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6D3339" w:rsidRDefault="00A36069" w:rsidP="00B16FC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33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704F7" w:rsidRPr="006D3339" w:rsidRDefault="00D16406" w:rsidP="00B16FC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339">
        <w:rPr>
          <w:rFonts w:ascii="Times New Roman" w:hAnsi="Times New Roman" w:cs="Times New Roman"/>
          <w:b/>
          <w:sz w:val="26"/>
          <w:szCs w:val="26"/>
        </w:rPr>
        <w:t>на отчёт</w:t>
      </w:r>
      <w:r w:rsidR="00A36069" w:rsidRPr="006D33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6D3339">
        <w:rPr>
          <w:rFonts w:ascii="Times New Roman" w:hAnsi="Times New Roman" w:cs="Times New Roman"/>
          <w:b/>
          <w:sz w:val="26"/>
          <w:szCs w:val="26"/>
        </w:rPr>
        <w:t xml:space="preserve">об исполнении бюджета Вяземского городского поселения Вяземского района Смоленской области за </w:t>
      </w:r>
      <w:r w:rsidR="00A54C22">
        <w:rPr>
          <w:rFonts w:ascii="Times New Roman" w:hAnsi="Times New Roman" w:cs="Times New Roman"/>
          <w:b/>
          <w:sz w:val="26"/>
          <w:szCs w:val="26"/>
        </w:rPr>
        <w:t>девять</w:t>
      </w:r>
      <w:r w:rsidR="006D3339" w:rsidRPr="006D3339">
        <w:rPr>
          <w:rFonts w:ascii="Times New Roman" w:hAnsi="Times New Roman" w:cs="Times New Roman"/>
          <w:b/>
          <w:sz w:val="26"/>
          <w:szCs w:val="26"/>
        </w:rPr>
        <w:t xml:space="preserve"> месяцев</w:t>
      </w:r>
      <w:r w:rsidR="00C33F0D" w:rsidRPr="006D33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7709" w:rsidRPr="006D3339">
        <w:rPr>
          <w:rFonts w:ascii="Times New Roman" w:hAnsi="Times New Roman" w:cs="Times New Roman"/>
          <w:b/>
          <w:sz w:val="26"/>
          <w:szCs w:val="26"/>
        </w:rPr>
        <w:t>202</w:t>
      </w:r>
      <w:r w:rsidR="00247959" w:rsidRPr="006D3339">
        <w:rPr>
          <w:rFonts w:ascii="Times New Roman" w:hAnsi="Times New Roman" w:cs="Times New Roman"/>
          <w:b/>
          <w:sz w:val="26"/>
          <w:szCs w:val="26"/>
        </w:rPr>
        <w:t>3</w:t>
      </w:r>
      <w:r w:rsidR="005704F7" w:rsidRPr="006D333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339" w:rsidRDefault="006D3339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3339" w:rsidRPr="006D3339" w:rsidTr="006D3339">
        <w:tc>
          <w:tcPr>
            <w:tcW w:w="4672" w:type="dxa"/>
          </w:tcPr>
          <w:p w:rsidR="006D3339" w:rsidRPr="006D3339" w:rsidRDefault="006D3339" w:rsidP="004F7A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339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6D3339" w:rsidRPr="006D3339" w:rsidRDefault="006D3339" w:rsidP="006D33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3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07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3339">
              <w:rPr>
                <w:rFonts w:ascii="Times New Roman" w:hAnsi="Times New Roman" w:cs="Times New Roman"/>
                <w:sz w:val="20"/>
                <w:szCs w:val="20"/>
              </w:rPr>
              <w:t>.11.2023 года</w:t>
            </w:r>
          </w:p>
        </w:tc>
      </w:tr>
    </w:tbl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36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532F9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Pr="006603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Pr="006603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66036C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66036C">
        <w:rPr>
          <w:rFonts w:ascii="Times New Roman" w:hAnsi="Times New Roman" w:cs="Times New Roman"/>
          <w:sz w:val="28"/>
          <w:szCs w:val="28"/>
        </w:rPr>
        <w:t xml:space="preserve">  </w:t>
      </w:r>
      <w:r w:rsidR="001D494F" w:rsidRPr="0066036C">
        <w:rPr>
          <w:rFonts w:ascii="Times New Roman" w:hAnsi="Times New Roman" w:cs="Times New Roman"/>
          <w:sz w:val="28"/>
          <w:szCs w:val="28"/>
        </w:rPr>
        <w:t xml:space="preserve">     </w:t>
      </w:r>
      <w:r w:rsidR="00961F2A" w:rsidRPr="0066036C">
        <w:rPr>
          <w:rFonts w:ascii="Times New Roman" w:hAnsi="Times New Roman" w:cs="Times New Roman"/>
          <w:sz w:val="28"/>
          <w:szCs w:val="28"/>
        </w:rPr>
        <w:t xml:space="preserve"> 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D494F" w:rsidRPr="00892D16" w:rsidRDefault="00F70E44" w:rsidP="001D494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D16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1D494F" w:rsidRPr="00892D16" w:rsidRDefault="00F70E44" w:rsidP="00892D16">
      <w:pPr>
        <w:pStyle w:val="a3"/>
        <w:numPr>
          <w:ilvl w:val="0"/>
          <w:numId w:val="12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D16">
        <w:rPr>
          <w:rFonts w:ascii="Times New Roman" w:hAnsi="Times New Roman" w:cs="Times New Roman"/>
          <w:sz w:val="24"/>
          <w:szCs w:val="24"/>
        </w:rPr>
        <w:t>ст.264.2 Бюджетно</w:t>
      </w:r>
      <w:r w:rsidR="001D494F" w:rsidRPr="00892D16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</w:p>
    <w:p w:rsidR="001D494F" w:rsidRPr="00892D16" w:rsidRDefault="00C227FC" w:rsidP="00892D16">
      <w:pPr>
        <w:pStyle w:val="a3"/>
        <w:numPr>
          <w:ilvl w:val="0"/>
          <w:numId w:val="12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2D16">
        <w:rPr>
          <w:rFonts w:ascii="Times New Roman" w:hAnsi="Times New Roman" w:cs="Times New Roman"/>
          <w:sz w:val="24"/>
          <w:szCs w:val="24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="00B16FC2" w:rsidRPr="00892D16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1D494F" w:rsidRPr="00892D16">
        <w:rPr>
          <w:rFonts w:ascii="Times New Roman" w:hAnsi="Times New Roman" w:cs="Times New Roman"/>
          <w:sz w:val="24"/>
          <w:szCs w:val="24"/>
        </w:rPr>
        <w:t>;</w:t>
      </w:r>
    </w:p>
    <w:p w:rsidR="001D494F" w:rsidRPr="00892D16" w:rsidRDefault="001D494F" w:rsidP="00892D16">
      <w:pPr>
        <w:pStyle w:val="a3"/>
        <w:numPr>
          <w:ilvl w:val="0"/>
          <w:numId w:val="12"/>
        </w:numPr>
        <w:tabs>
          <w:tab w:val="left" w:pos="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D16">
        <w:rPr>
          <w:rFonts w:ascii="Times New Roman" w:eastAsia="Times New Roman" w:hAnsi="Times New Roman"/>
          <w:sz w:val="24"/>
          <w:szCs w:val="24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1D494F" w:rsidRPr="00892D16" w:rsidRDefault="00F70E44" w:rsidP="00892D16">
      <w:pPr>
        <w:pStyle w:val="a3"/>
        <w:numPr>
          <w:ilvl w:val="0"/>
          <w:numId w:val="12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2D16">
        <w:rPr>
          <w:rFonts w:ascii="Times New Roman" w:hAnsi="Times New Roman" w:cs="Times New Roman"/>
          <w:sz w:val="24"/>
          <w:szCs w:val="24"/>
        </w:rPr>
        <w:t>ст.</w:t>
      </w:r>
      <w:r w:rsidR="00247959" w:rsidRPr="00892D16">
        <w:rPr>
          <w:rFonts w:ascii="Times New Roman" w:hAnsi="Times New Roman" w:cs="Times New Roman"/>
          <w:sz w:val="24"/>
          <w:szCs w:val="24"/>
        </w:rPr>
        <w:t>11</w:t>
      </w:r>
      <w:r w:rsidRPr="00892D16">
        <w:rPr>
          <w:rFonts w:ascii="Times New Roman" w:hAnsi="Times New Roman" w:cs="Times New Roman"/>
          <w:sz w:val="24"/>
          <w:szCs w:val="24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</w:t>
      </w:r>
      <w:r w:rsidR="00247959" w:rsidRPr="00892D16">
        <w:rPr>
          <w:rFonts w:ascii="Times New Roman" w:hAnsi="Times New Roman" w:cs="Times New Roman"/>
          <w:sz w:val="24"/>
          <w:szCs w:val="24"/>
        </w:rPr>
        <w:t>27.12.2022 №63</w:t>
      </w:r>
      <w:r w:rsidR="001D494F" w:rsidRPr="00892D16">
        <w:rPr>
          <w:rFonts w:ascii="Times New Roman" w:hAnsi="Times New Roman" w:cs="Times New Roman"/>
          <w:sz w:val="24"/>
          <w:szCs w:val="24"/>
        </w:rPr>
        <w:t>;</w:t>
      </w:r>
    </w:p>
    <w:p w:rsidR="001D494F" w:rsidRPr="00892D16" w:rsidRDefault="001D494F" w:rsidP="00892D16">
      <w:pPr>
        <w:pStyle w:val="a3"/>
        <w:numPr>
          <w:ilvl w:val="0"/>
          <w:numId w:val="12"/>
        </w:numPr>
        <w:tabs>
          <w:tab w:val="left" w:pos="0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D16">
        <w:rPr>
          <w:rFonts w:ascii="Times New Roman" w:hAnsi="Times New Roman"/>
          <w:sz w:val="24"/>
          <w:szCs w:val="24"/>
        </w:rPr>
        <w:t>пункт 2.</w:t>
      </w:r>
      <w:r w:rsidR="008C1DCF" w:rsidRPr="00892D16">
        <w:rPr>
          <w:rFonts w:ascii="Times New Roman" w:hAnsi="Times New Roman"/>
          <w:sz w:val="24"/>
          <w:szCs w:val="24"/>
        </w:rPr>
        <w:t>3</w:t>
      </w:r>
      <w:r w:rsidRPr="00892D16">
        <w:rPr>
          <w:rFonts w:ascii="Times New Roman" w:hAnsi="Times New Roman"/>
          <w:sz w:val="24"/>
          <w:szCs w:val="24"/>
        </w:rPr>
        <w:t xml:space="preserve">.1 Плана </w:t>
      </w:r>
      <w:r w:rsidRPr="00892D1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892D16">
        <w:rPr>
          <w:rFonts w:ascii="Times New Roman" w:hAnsi="Times New Roman"/>
          <w:sz w:val="24"/>
          <w:szCs w:val="24"/>
        </w:rPr>
        <w:t>202</w:t>
      </w:r>
      <w:r w:rsidR="00247959" w:rsidRPr="00892D16">
        <w:rPr>
          <w:rFonts w:ascii="Times New Roman" w:hAnsi="Times New Roman"/>
          <w:sz w:val="24"/>
          <w:szCs w:val="24"/>
        </w:rPr>
        <w:t>3</w:t>
      </w:r>
      <w:r w:rsidRPr="00892D16">
        <w:rPr>
          <w:rFonts w:ascii="Times New Roman" w:hAnsi="Times New Roman"/>
          <w:sz w:val="24"/>
          <w:szCs w:val="24"/>
        </w:rPr>
        <w:t xml:space="preserve"> год, </w:t>
      </w:r>
      <w:r w:rsidRPr="00892D16">
        <w:rPr>
          <w:rFonts w:ascii="Times New Roman" w:eastAsia="Times New Roman" w:hAnsi="Times New Roman"/>
          <w:sz w:val="24"/>
          <w:szCs w:val="24"/>
          <w:lang w:eastAsia="ru-RU"/>
        </w:rPr>
        <w:t>утвержденного приказом от 2</w:t>
      </w:r>
      <w:r w:rsidR="00247959" w:rsidRPr="00892D1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92D16">
        <w:rPr>
          <w:rFonts w:ascii="Times New Roman" w:eastAsia="Times New Roman" w:hAnsi="Times New Roman"/>
          <w:sz w:val="24"/>
          <w:szCs w:val="24"/>
          <w:lang w:eastAsia="ru-RU"/>
        </w:rPr>
        <w:t>.12.202</w:t>
      </w:r>
      <w:r w:rsidR="00247959" w:rsidRPr="00892D1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92D1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247959" w:rsidRPr="00892D16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Pr="00892D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2D16" w:rsidRPr="00892D16" w:rsidRDefault="00892D16" w:rsidP="00142A6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BDB" w:rsidRPr="00892D16" w:rsidRDefault="00F70E44" w:rsidP="00142A6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D16">
        <w:rPr>
          <w:rFonts w:ascii="Times New Roman" w:hAnsi="Times New Roman" w:cs="Times New Roman"/>
          <w:b/>
          <w:sz w:val="24"/>
          <w:szCs w:val="24"/>
        </w:rPr>
        <w:t>Цел</w:t>
      </w:r>
      <w:r w:rsidR="00C227FC" w:rsidRPr="00892D16">
        <w:rPr>
          <w:rFonts w:ascii="Times New Roman" w:hAnsi="Times New Roman" w:cs="Times New Roman"/>
          <w:b/>
          <w:sz w:val="24"/>
          <w:szCs w:val="24"/>
        </w:rPr>
        <w:t>и и задачи</w:t>
      </w:r>
      <w:r w:rsidRPr="00892D16">
        <w:rPr>
          <w:rFonts w:ascii="Times New Roman" w:hAnsi="Times New Roman" w:cs="Times New Roman"/>
          <w:b/>
          <w:sz w:val="24"/>
          <w:szCs w:val="24"/>
        </w:rPr>
        <w:t xml:space="preserve"> экспер</w:t>
      </w:r>
      <w:r w:rsidR="00067BDB" w:rsidRPr="00892D16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F70E44" w:rsidRPr="00892D16" w:rsidRDefault="00F70E44" w:rsidP="00F31E76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892D16">
        <w:rPr>
          <w:sz w:val="24"/>
          <w:szCs w:val="24"/>
        </w:rPr>
        <w:t>Установление объемов поступления денежных средств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1D494F" w:rsidRPr="00892D16">
        <w:rPr>
          <w:sz w:val="24"/>
          <w:szCs w:val="24"/>
        </w:rPr>
        <w:t>2</w:t>
      </w:r>
      <w:r w:rsidR="00247959" w:rsidRPr="00892D16">
        <w:rPr>
          <w:sz w:val="24"/>
          <w:szCs w:val="24"/>
        </w:rPr>
        <w:t>3</w:t>
      </w:r>
      <w:r w:rsidRPr="00892D16">
        <w:rPr>
          <w:sz w:val="24"/>
          <w:szCs w:val="24"/>
        </w:rPr>
        <w:t xml:space="preserve"> год, а также с исполнением бюджета за аналогичный период 20</w:t>
      </w:r>
      <w:r w:rsidR="0043394F" w:rsidRPr="00892D16">
        <w:rPr>
          <w:sz w:val="24"/>
          <w:szCs w:val="24"/>
        </w:rPr>
        <w:t>2</w:t>
      </w:r>
      <w:r w:rsidR="00247959" w:rsidRPr="00892D16">
        <w:rPr>
          <w:sz w:val="24"/>
          <w:szCs w:val="24"/>
        </w:rPr>
        <w:t>2</w:t>
      </w:r>
      <w:r w:rsidRPr="00892D16">
        <w:rPr>
          <w:sz w:val="24"/>
          <w:szCs w:val="24"/>
        </w:rPr>
        <w:t xml:space="preserve"> года.</w:t>
      </w:r>
    </w:p>
    <w:p w:rsidR="00F70E44" w:rsidRPr="00892D16" w:rsidRDefault="00F70E44" w:rsidP="00F31E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92D16">
        <w:rPr>
          <w:sz w:val="24"/>
          <w:szCs w:val="24"/>
        </w:rPr>
        <w:t xml:space="preserve">Установление соответствия исполнения бюджета городского поселения за </w:t>
      </w:r>
      <w:r w:rsidR="00892D16" w:rsidRPr="00892D16">
        <w:rPr>
          <w:sz w:val="24"/>
          <w:szCs w:val="24"/>
        </w:rPr>
        <w:t>девять месяцев</w:t>
      </w:r>
      <w:r w:rsidR="00067BDB" w:rsidRPr="00892D16">
        <w:rPr>
          <w:sz w:val="24"/>
          <w:szCs w:val="24"/>
        </w:rPr>
        <w:t xml:space="preserve"> 202</w:t>
      </w:r>
      <w:r w:rsidR="00247959" w:rsidRPr="00892D16">
        <w:rPr>
          <w:sz w:val="24"/>
          <w:szCs w:val="24"/>
        </w:rPr>
        <w:t>3</w:t>
      </w:r>
      <w:r w:rsidRPr="00892D16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892D16">
        <w:rPr>
          <w:sz w:val="24"/>
          <w:szCs w:val="24"/>
        </w:rPr>
        <w:t>муниципальном образовании Вяземское городское поселение</w:t>
      </w:r>
      <w:r w:rsidRPr="00892D16">
        <w:rPr>
          <w:sz w:val="24"/>
          <w:szCs w:val="24"/>
        </w:rPr>
        <w:t xml:space="preserve"> Вяземского района Смоленской области и иным нормативным правовым актам </w:t>
      </w:r>
      <w:r w:rsidR="00A105CD" w:rsidRPr="00892D16">
        <w:rPr>
          <w:sz w:val="24"/>
          <w:szCs w:val="24"/>
        </w:rPr>
        <w:t>городского</w:t>
      </w:r>
      <w:r w:rsidRPr="00892D16">
        <w:rPr>
          <w:sz w:val="24"/>
          <w:szCs w:val="24"/>
        </w:rPr>
        <w:t xml:space="preserve"> поселения, касающимся бюджета и бюджетного процесса </w:t>
      </w:r>
      <w:r w:rsidR="00A105CD" w:rsidRPr="00892D16">
        <w:rPr>
          <w:sz w:val="24"/>
          <w:szCs w:val="24"/>
        </w:rPr>
        <w:t>городского</w:t>
      </w:r>
      <w:r w:rsidRPr="00892D16">
        <w:rPr>
          <w:sz w:val="24"/>
          <w:szCs w:val="24"/>
        </w:rPr>
        <w:t xml:space="preserve"> поселения.</w:t>
      </w:r>
    </w:p>
    <w:p w:rsidR="00F70E44" w:rsidRPr="00892D16" w:rsidRDefault="00F70E44" w:rsidP="00F31E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92D16">
        <w:rPr>
          <w:sz w:val="24"/>
          <w:szCs w:val="24"/>
        </w:rPr>
        <w:t xml:space="preserve">Анализ исполнения бюджета городского поселения за </w:t>
      </w:r>
      <w:r w:rsidR="00892D16" w:rsidRPr="00892D16">
        <w:rPr>
          <w:sz w:val="24"/>
          <w:szCs w:val="24"/>
        </w:rPr>
        <w:t>девять месяцев</w:t>
      </w:r>
      <w:r w:rsidR="001C1517" w:rsidRPr="00892D16">
        <w:rPr>
          <w:sz w:val="24"/>
          <w:szCs w:val="24"/>
        </w:rPr>
        <w:t xml:space="preserve"> 20</w:t>
      </w:r>
      <w:r w:rsidR="00067BDB" w:rsidRPr="00892D16">
        <w:rPr>
          <w:sz w:val="24"/>
          <w:szCs w:val="24"/>
        </w:rPr>
        <w:t>2</w:t>
      </w:r>
      <w:r w:rsidR="00247959" w:rsidRPr="00892D16">
        <w:rPr>
          <w:sz w:val="24"/>
          <w:szCs w:val="24"/>
        </w:rPr>
        <w:t>3</w:t>
      </w:r>
      <w:r w:rsidR="001C1517" w:rsidRPr="00892D16">
        <w:rPr>
          <w:sz w:val="24"/>
          <w:szCs w:val="24"/>
        </w:rPr>
        <w:t xml:space="preserve"> года</w:t>
      </w:r>
      <w:r w:rsidRPr="00892D16">
        <w:rPr>
          <w:sz w:val="24"/>
          <w:szCs w:val="24"/>
        </w:rPr>
        <w:t xml:space="preserve"> и подготовка заключения на отчёт об исполнении бюджета </w:t>
      </w:r>
      <w:r w:rsidR="00A105CD" w:rsidRPr="00892D16">
        <w:rPr>
          <w:sz w:val="24"/>
          <w:szCs w:val="24"/>
        </w:rPr>
        <w:t xml:space="preserve">городского </w:t>
      </w:r>
      <w:r w:rsidRPr="00892D16">
        <w:rPr>
          <w:sz w:val="24"/>
          <w:szCs w:val="24"/>
        </w:rPr>
        <w:t>поселения</w:t>
      </w:r>
      <w:r w:rsidR="004A41D1" w:rsidRPr="00892D16">
        <w:rPr>
          <w:sz w:val="24"/>
          <w:szCs w:val="24"/>
        </w:rPr>
        <w:t xml:space="preserve"> за </w:t>
      </w:r>
      <w:r w:rsidR="00892D16" w:rsidRPr="00892D16">
        <w:rPr>
          <w:sz w:val="24"/>
          <w:szCs w:val="24"/>
        </w:rPr>
        <w:t>девять месяцев</w:t>
      </w:r>
      <w:r w:rsidR="001C1517" w:rsidRPr="00892D16">
        <w:rPr>
          <w:sz w:val="24"/>
          <w:szCs w:val="24"/>
        </w:rPr>
        <w:t xml:space="preserve"> 20</w:t>
      </w:r>
      <w:r w:rsidR="00067BDB" w:rsidRPr="00892D16">
        <w:rPr>
          <w:sz w:val="24"/>
          <w:szCs w:val="24"/>
        </w:rPr>
        <w:t>2</w:t>
      </w:r>
      <w:r w:rsidR="00247959" w:rsidRPr="00892D16">
        <w:rPr>
          <w:sz w:val="24"/>
          <w:szCs w:val="24"/>
        </w:rPr>
        <w:t>3</w:t>
      </w:r>
      <w:r w:rsidR="001C1517" w:rsidRPr="00892D16">
        <w:rPr>
          <w:sz w:val="24"/>
          <w:szCs w:val="24"/>
        </w:rPr>
        <w:t xml:space="preserve"> года</w:t>
      </w:r>
      <w:r w:rsidRPr="00892D16">
        <w:rPr>
          <w:sz w:val="24"/>
          <w:szCs w:val="24"/>
        </w:rPr>
        <w:t>.</w:t>
      </w:r>
    </w:p>
    <w:p w:rsidR="00F70E44" w:rsidRPr="00892D16" w:rsidRDefault="00F70E44" w:rsidP="00F31E76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92D16">
        <w:rPr>
          <w:sz w:val="24"/>
          <w:szCs w:val="24"/>
        </w:rPr>
        <w:t xml:space="preserve">Заключение на отчёт об исполнении бюджета </w:t>
      </w:r>
      <w:r w:rsidR="00C94A1C" w:rsidRPr="00892D16">
        <w:rPr>
          <w:sz w:val="24"/>
          <w:szCs w:val="24"/>
        </w:rPr>
        <w:t xml:space="preserve">Вяземского </w:t>
      </w:r>
      <w:r w:rsidRPr="00892D16">
        <w:rPr>
          <w:sz w:val="24"/>
          <w:szCs w:val="24"/>
        </w:rPr>
        <w:t xml:space="preserve">городского поселения Вяземского района Смоленской области </w:t>
      </w:r>
      <w:r w:rsidR="001C1517" w:rsidRPr="00892D16">
        <w:rPr>
          <w:sz w:val="24"/>
          <w:szCs w:val="24"/>
        </w:rPr>
        <w:t xml:space="preserve">за </w:t>
      </w:r>
      <w:r w:rsidR="00892D16" w:rsidRPr="00892D16">
        <w:rPr>
          <w:sz w:val="24"/>
          <w:szCs w:val="24"/>
        </w:rPr>
        <w:t>девять месяцев</w:t>
      </w:r>
      <w:r w:rsidR="001C1517" w:rsidRPr="00892D16">
        <w:rPr>
          <w:sz w:val="24"/>
          <w:szCs w:val="24"/>
        </w:rPr>
        <w:t xml:space="preserve"> 20</w:t>
      </w:r>
      <w:r w:rsidR="00067BDB" w:rsidRPr="00892D16">
        <w:rPr>
          <w:sz w:val="24"/>
          <w:szCs w:val="24"/>
        </w:rPr>
        <w:t>2</w:t>
      </w:r>
      <w:r w:rsidR="00247959" w:rsidRPr="00892D16">
        <w:rPr>
          <w:sz w:val="24"/>
          <w:szCs w:val="24"/>
        </w:rPr>
        <w:t>3</w:t>
      </w:r>
      <w:r w:rsidR="001C1517" w:rsidRPr="00892D16">
        <w:rPr>
          <w:sz w:val="24"/>
          <w:szCs w:val="24"/>
        </w:rPr>
        <w:t xml:space="preserve"> года </w:t>
      </w:r>
      <w:r w:rsidRPr="00892D16">
        <w:rPr>
          <w:sz w:val="24"/>
          <w:szCs w:val="24"/>
        </w:rPr>
        <w:t>подготовлено Контрольно-ревизионной комисси</w:t>
      </w:r>
      <w:r w:rsidR="00892D16">
        <w:rPr>
          <w:sz w:val="24"/>
          <w:szCs w:val="24"/>
        </w:rPr>
        <w:t>ей</w:t>
      </w:r>
      <w:r w:rsidRPr="00892D16">
        <w:rPr>
          <w:sz w:val="24"/>
          <w:szCs w:val="24"/>
        </w:rPr>
        <w:t xml:space="preserve"> муниципального образования «Вяземский район» Смоленской области, с соблюдением требований:</w:t>
      </w:r>
    </w:p>
    <w:p w:rsidR="00593ED5" w:rsidRPr="00892D16" w:rsidRDefault="00F70E44" w:rsidP="00892D16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2D16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CB35C2" w:rsidRPr="00892D16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892D16">
        <w:rPr>
          <w:rFonts w:ascii="Times New Roman" w:hAnsi="Times New Roman" w:cs="Times New Roman"/>
          <w:sz w:val="24"/>
          <w:szCs w:val="24"/>
        </w:rPr>
        <w:t>;</w:t>
      </w:r>
    </w:p>
    <w:p w:rsidR="001C1517" w:rsidRPr="00892D16" w:rsidRDefault="001C1517" w:rsidP="00892D16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2D16">
        <w:rPr>
          <w:rFonts w:ascii="Times New Roman" w:hAnsi="Times New Roman"/>
          <w:sz w:val="24"/>
          <w:szCs w:val="24"/>
        </w:rPr>
        <w:t>П</w:t>
      </w:r>
      <w:r w:rsidRPr="00892D16">
        <w:rPr>
          <w:rFonts w:ascii="Times New Roman" w:eastAsia="Times New Roman" w:hAnsi="Times New Roman"/>
          <w:sz w:val="24"/>
          <w:szCs w:val="24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 w:rsidRPr="00892D16">
        <w:rPr>
          <w:rFonts w:ascii="Times New Roman" w:eastAsia="Times New Roman" w:hAnsi="Times New Roman"/>
          <w:sz w:val="24"/>
          <w:szCs w:val="24"/>
        </w:rPr>
        <w:t>й системы Российской Федерации»</w:t>
      </w:r>
      <w:r w:rsidR="00CB35C2" w:rsidRPr="00892D16">
        <w:rPr>
          <w:rFonts w:ascii="Times New Roman" w:eastAsia="Times New Roman" w:hAnsi="Times New Roman"/>
          <w:sz w:val="24"/>
          <w:szCs w:val="24"/>
        </w:rPr>
        <w:t xml:space="preserve"> (далее – Инструкция №191)</w:t>
      </w:r>
      <w:r w:rsidR="009B126C" w:rsidRPr="00892D16">
        <w:rPr>
          <w:rFonts w:ascii="Times New Roman" w:eastAsia="Times New Roman" w:hAnsi="Times New Roman"/>
          <w:sz w:val="24"/>
          <w:szCs w:val="24"/>
        </w:rPr>
        <w:t>;</w:t>
      </w:r>
    </w:p>
    <w:p w:rsidR="00F70E44" w:rsidRDefault="00F70E44" w:rsidP="00892D16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2D16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в </w:t>
      </w:r>
      <w:r w:rsidR="004A41D1" w:rsidRPr="00892D16">
        <w:rPr>
          <w:rFonts w:ascii="Times New Roman" w:hAnsi="Times New Roman" w:cs="Times New Roman"/>
          <w:sz w:val="24"/>
          <w:szCs w:val="24"/>
        </w:rPr>
        <w:t xml:space="preserve">муниципальном образовании Вяземское городское поселение </w:t>
      </w:r>
      <w:r w:rsidRPr="00892D16">
        <w:rPr>
          <w:rFonts w:ascii="Times New Roman" w:hAnsi="Times New Roman" w:cs="Times New Roman"/>
          <w:sz w:val="24"/>
          <w:szCs w:val="24"/>
        </w:rPr>
        <w:t>Вязем</w:t>
      </w:r>
      <w:r w:rsidR="004A41D1" w:rsidRPr="00892D16">
        <w:rPr>
          <w:rFonts w:ascii="Times New Roman" w:hAnsi="Times New Roman" w:cs="Times New Roman"/>
          <w:sz w:val="24"/>
          <w:szCs w:val="24"/>
        </w:rPr>
        <w:t>ского района Смоленской области</w:t>
      </w:r>
      <w:r w:rsidR="00CB35C2" w:rsidRPr="00892D16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 w:rsidR="004A41D1" w:rsidRPr="00892D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E44" w:rsidRPr="00892D16" w:rsidRDefault="00F70E44" w:rsidP="00F31E7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D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  <w:r w:rsidR="00892D16">
        <w:rPr>
          <w:rFonts w:ascii="Times New Roman" w:hAnsi="Times New Roman" w:cs="Times New Roman"/>
          <w:sz w:val="24"/>
          <w:szCs w:val="24"/>
        </w:rPr>
        <w:t>о</w:t>
      </w:r>
      <w:r w:rsidRPr="00892D16">
        <w:rPr>
          <w:rFonts w:ascii="Times New Roman" w:hAnsi="Times New Roman" w:cs="Times New Roman"/>
          <w:sz w:val="24"/>
          <w:szCs w:val="24"/>
        </w:rPr>
        <w:t xml:space="preserve">тчёт об исполнении бюджета Вяземского городского поселения Вяземского района Смоленской области </w:t>
      </w:r>
      <w:r w:rsidR="001C1517" w:rsidRPr="00892D16">
        <w:rPr>
          <w:rFonts w:ascii="Times New Roman" w:hAnsi="Times New Roman" w:cs="Times New Roman"/>
          <w:sz w:val="24"/>
          <w:szCs w:val="24"/>
        </w:rPr>
        <w:t xml:space="preserve">за </w:t>
      </w:r>
      <w:bookmarkStart w:id="0" w:name="_Hlk150332689"/>
      <w:r w:rsidR="00892D16">
        <w:rPr>
          <w:rFonts w:ascii="Times New Roman" w:hAnsi="Times New Roman" w:cs="Times New Roman"/>
          <w:sz w:val="24"/>
          <w:szCs w:val="24"/>
        </w:rPr>
        <w:t>девять месяцев</w:t>
      </w:r>
      <w:bookmarkEnd w:id="0"/>
      <w:r w:rsidR="001C1517" w:rsidRPr="00892D16">
        <w:rPr>
          <w:rFonts w:ascii="Times New Roman" w:hAnsi="Times New Roman" w:cs="Times New Roman"/>
          <w:sz w:val="24"/>
          <w:szCs w:val="24"/>
        </w:rPr>
        <w:t xml:space="preserve"> 20</w:t>
      </w:r>
      <w:r w:rsidR="00067BDB" w:rsidRPr="00892D16">
        <w:rPr>
          <w:rFonts w:ascii="Times New Roman" w:hAnsi="Times New Roman" w:cs="Times New Roman"/>
          <w:sz w:val="24"/>
          <w:szCs w:val="24"/>
        </w:rPr>
        <w:t>2</w:t>
      </w:r>
      <w:r w:rsidR="00247959" w:rsidRPr="00892D16">
        <w:rPr>
          <w:rFonts w:ascii="Times New Roman" w:hAnsi="Times New Roman" w:cs="Times New Roman"/>
          <w:sz w:val="24"/>
          <w:szCs w:val="24"/>
        </w:rPr>
        <w:t>3</w:t>
      </w:r>
      <w:r w:rsidR="001C1517" w:rsidRPr="00892D1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92D16">
        <w:rPr>
          <w:rFonts w:ascii="Times New Roman" w:hAnsi="Times New Roman" w:cs="Times New Roman"/>
          <w:sz w:val="24"/>
          <w:szCs w:val="24"/>
        </w:rPr>
        <w:t xml:space="preserve"> (далее – отчёт об исполнении бюджета </w:t>
      </w:r>
      <w:r w:rsidR="001C1517" w:rsidRPr="00892D16">
        <w:rPr>
          <w:rFonts w:ascii="Times New Roman" w:hAnsi="Times New Roman" w:cs="Times New Roman"/>
          <w:sz w:val="24"/>
          <w:szCs w:val="24"/>
        </w:rPr>
        <w:t xml:space="preserve">за </w:t>
      </w:r>
      <w:r w:rsidR="00892D16" w:rsidRPr="00892D16">
        <w:rPr>
          <w:rFonts w:ascii="Times New Roman" w:hAnsi="Times New Roman" w:cs="Times New Roman"/>
          <w:sz w:val="24"/>
          <w:szCs w:val="24"/>
        </w:rPr>
        <w:t>девять месяцев</w:t>
      </w:r>
      <w:r w:rsidR="00067BDB" w:rsidRPr="00892D16">
        <w:rPr>
          <w:rFonts w:ascii="Times New Roman" w:hAnsi="Times New Roman" w:cs="Times New Roman"/>
          <w:sz w:val="24"/>
          <w:szCs w:val="24"/>
        </w:rPr>
        <w:t xml:space="preserve"> 202</w:t>
      </w:r>
      <w:r w:rsidR="00247959" w:rsidRPr="00892D16">
        <w:rPr>
          <w:rFonts w:ascii="Times New Roman" w:hAnsi="Times New Roman" w:cs="Times New Roman"/>
          <w:sz w:val="24"/>
          <w:szCs w:val="24"/>
        </w:rPr>
        <w:t>3</w:t>
      </w:r>
      <w:r w:rsidR="001C1517" w:rsidRPr="00892D1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92D16">
        <w:rPr>
          <w:rFonts w:ascii="Times New Roman" w:hAnsi="Times New Roman" w:cs="Times New Roman"/>
          <w:sz w:val="24"/>
          <w:szCs w:val="24"/>
        </w:rPr>
        <w:t>).</w:t>
      </w:r>
    </w:p>
    <w:p w:rsidR="0043394F" w:rsidRDefault="0043394F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D16" w:rsidRDefault="00892D16" w:rsidP="00F31E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94F" w:rsidRPr="00892D16" w:rsidRDefault="0043394F" w:rsidP="00892D1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2D16">
        <w:rPr>
          <w:rFonts w:ascii="Times New Roman" w:hAnsi="Times New Roman" w:cs="Times New Roman"/>
          <w:b/>
          <w:i/>
          <w:sz w:val="24"/>
          <w:szCs w:val="24"/>
        </w:rPr>
        <w:t xml:space="preserve">Соблюдение бюджетного законодательства при организации бюджетного процесса </w:t>
      </w:r>
    </w:p>
    <w:p w:rsidR="00FF2C84" w:rsidRPr="00AB3C58" w:rsidRDefault="00FF2C84" w:rsidP="0043394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DB9" w:rsidRPr="00AB3C58" w:rsidRDefault="000B7DB9" w:rsidP="000B7DB9">
      <w:pPr>
        <w:ind w:firstLine="709"/>
        <w:jc w:val="both"/>
        <w:rPr>
          <w:sz w:val="24"/>
          <w:szCs w:val="24"/>
        </w:rPr>
      </w:pPr>
      <w:bookmarkStart w:id="1" w:name="_Hlk104168630"/>
      <w:r w:rsidRPr="00AB3C58">
        <w:rPr>
          <w:sz w:val="24"/>
          <w:szCs w:val="24"/>
        </w:rPr>
        <w:t xml:space="preserve">В соответствии с п.5 ст.264.2 БК РФ отчет об исполнении местного бюджета за </w:t>
      </w:r>
      <w:r w:rsidR="00892D16" w:rsidRPr="00AB3C58">
        <w:rPr>
          <w:sz w:val="24"/>
          <w:szCs w:val="24"/>
        </w:rPr>
        <w:t>девять месяцев</w:t>
      </w:r>
      <w:r w:rsidR="00DE7103" w:rsidRPr="00AB3C58">
        <w:rPr>
          <w:sz w:val="24"/>
          <w:szCs w:val="24"/>
        </w:rPr>
        <w:t xml:space="preserve"> </w:t>
      </w:r>
      <w:r w:rsidRPr="00AB3C58">
        <w:rPr>
          <w:sz w:val="24"/>
          <w:szCs w:val="24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0B7DB9" w:rsidRPr="00AB3C58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C58"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2" w:name="_Hlk74053819"/>
      <w:r w:rsidRPr="00AB3C58">
        <w:rPr>
          <w:rFonts w:ascii="Times New Roman" w:hAnsi="Times New Roman" w:cs="Times New Roman"/>
          <w:sz w:val="24"/>
          <w:szCs w:val="24"/>
        </w:rPr>
        <w:t>ст.14 Положения о бюджетном процессе</w:t>
      </w:r>
      <w:bookmarkEnd w:id="2"/>
      <w:bookmarkEnd w:id="1"/>
      <w:r w:rsidR="006613C5" w:rsidRPr="00AB3C58">
        <w:rPr>
          <w:rFonts w:ascii="Times New Roman" w:hAnsi="Times New Roman" w:cs="Times New Roman"/>
          <w:sz w:val="24"/>
          <w:szCs w:val="24"/>
        </w:rPr>
        <w:t xml:space="preserve"> </w:t>
      </w:r>
      <w:r w:rsidRPr="00AB3C58">
        <w:rPr>
          <w:rFonts w:ascii="Times New Roman" w:hAnsi="Times New Roman" w:cs="Times New Roman"/>
          <w:sz w:val="24"/>
          <w:szCs w:val="24"/>
        </w:rPr>
        <w:t>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первый квартал,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0B7DB9" w:rsidRPr="00AB3C58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4054516"/>
      <w:r w:rsidRPr="00AB3C58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муниципального образования «Вяземский район» Смоленской области от </w:t>
      </w:r>
      <w:r w:rsidR="006613C5" w:rsidRPr="00AB3C58">
        <w:rPr>
          <w:rFonts w:ascii="Times New Roman" w:hAnsi="Times New Roman" w:cs="Times New Roman"/>
          <w:sz w:val="24"/>
          <w:szCs w:val="24"/>
        </w:rPr>
        <w:t>30</w:t>
      </w:r>
      <w:r w:rsidR="00247959" w:rsidRPr="00AB3C58">
        <w:rPr>
          <w:rFonts w:ascii="Times New Roman" w:hAnsi="Times New Roman" w:cs="Times New Roman"/>
          <w:sz w:val="24"/>
          <w:szCs w:val="24"/>
        </w:rPr>
        <w:t>.</w:t>
      </w:r>
      <w:r w:rsidR="006613C5" w:rsidRPr="00AB3C58">
        <w:rPr>
          <w:rFonts w:ascii="Times New Roman" w:hAnsi="Times New Roman" w:cs="Times New Roman"/>
          <w:sz w:val="24"/>
          <w:szCs w:val="24"/>
        </w:rPr>
        <w:t>10</w:t>
      </w:r>
      <w:r w:rsidR="00247959" w:rsidRPr="00AB3C58">
        <w:rPr>
          <w:rFonts w:ascii="Times New Roman" w:hAnsi="Times New Roman" w:cs="Times New Roman"/>
          <w:sz w:val="24"/>
          <w:szCs w:val="24"/>
        </w:rPr>
        <w:t>.2023 №</w:t>
      </w:r>
      <w:r w:rsidR="006613C5" w:rsidRPr="00AB3C58">
        <w:rPr>
          <w:rFonts w:ascii="Times New Roman" w:hAnsi="Times New Roman" w:cs="Times New Roman"/>
          <w:sz w:val="24"/>
          <w:szCs w:val="24"/>
        </w:rPr>
        <w:t>584</w:t>
      </w:r>
      <w:r w:rsidR="00247959" w:rsidRPr="00AB3C58">
        <w:rPr>
          <w:rFonts w:ascii="Times New Roman" w:hAnsi="Times New Roman" w:cs="Times New Roman"/>
          <w:sz w:val="24"/>
          <w:szCs w:val="24"/>
        </w:rPr>
        <w:t>-р</w:t>
      </w:r>
      <w:r w:rsidRPr="00AB3C58"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 бюджета Вяземского городского поселения Вяземского района Смоленской области за </w:t>
      </w:r>
      <w:r w:rsidR="00892D16" w:rsidRPr="00AB3C58">
        <w:rPr>
          <w:rFonts w:ascii="Times New Roman" w:hAnsi="Times New Roman" w:cs="Times New Roman"/>
          <w:sz w:val="24"/>
          <w:szCs w:val="24"/>
        </w:rPr>
        <w:t>девять месяцев</w:t>
      </w:r>
      <w:r w:rsidRPr="00AB3C58">
        <w:rPr>
          <w:rFonts w:ascii="Times New Roman" w:hAnsi="Times New Roman" w:cs="Times New Roman"/>
          <w:sz w:val="24"/>
          <w:szCs w:val="24"/>
        </w:rPr>
        <w:t xml:space="preserve"> 202</w:t>
      </w:r>
      <w:r w:rsidR="00247959" w:rsidRPr="00AB3C58">
        <w:rPr>
          <w:rFonts w:ascii="Times New Roman" w:hAnsi="Times New Roman" w:cs="Times New Roman"/>
          <w:sz w:val="24"/>
          <w:szCs w:val="24"/>
        </w:rPr>
        <w:t>3</w:t>
      </w:r>
      <w:r w:rsidRPr="00AB3C58">
        <w:rPr>
          <w:rFonts w:ascii="Times New Roman" w:hAnsi="Times New Roman" w:cs="Times New Roman"/>
          <w:sz w:val="24"/>
          <w:szCs w:val="24"/>
        </w:rPr>
        <w:t xml:space="preserve"> года».</w:t>
      </w:r>
    </w:p>
    <w:bookmarkEnd w:id="3"/>
    <w:p w:rsidR="000B7DB9" w:rsidRPr="00AB3C58" w:rsidRDefault="000B7DB9" w:rsidP="000B7DB9">
      <w:pPr>
        <w:ind w:firstLine="709"/>
        <w:jc w:val="both"/>
        <w:rPr>
          <w:sz w:val="24"/>
          <w:szCs w:val="24"/>
        </w:rPr>
      </w:pPr>
      <w:r w:rsidRPr="00AB3C58">
        <w:rPr>
          <w:sz w:val="24"/>
          <w:szCs w:val="24"/>
        </w:rPr>
        <w:t xml:space="preserve">Отчет об исполнении бюджета Вяземского городского поселения Вяземского района Смоленской области за </w:t>
      </w:r>
      <w:r w:rsidR="00892D16" w:rsidRPr="00AB3C58">
        <w:rPr>
          <w:sz w:val="24"/>
          <w:szCs w:val="24"/>
        </w:rPr>
        <w:t>девять месяцев</w:t>
      </w:r>
      <w:r w:rsidRPr="00AB3C58">
        <w:rPr>
          <w:sz w:val="24"/>
          <w:szCs w:val="24"/>
        </w:rPr>
        <w:t xml:space="preserve"> 202</w:t>
      </w:r>
      <w:r w:rsidR="00247959" w:rsidRPr="00AB3C58">
        <w:rPr>
          <w:sz w:val="24"/>
          <w:szCs w:val="24"/>
        </w:rPr>
        <w:t>3</w:t>
      </w:r>
      <w:r w:rsidRPr="00AB3C58">
        <w:rPr>
          <w:sz w:val="24"/>
          <w:szCs w:val="24"/>
        </w:rPr>
        <w:t xml:space="preserve"> года предоставлен Администрацией муниципального образования «Вяземский район» Смоленской области </w:t>
      </w:r>
      <w:r w:rsidR="00DE7103" w:rsidRPr="00AB3C58">
        <w:rPr>
          <w:sz w:val="24"/>
          <w:szCs w:val="24"/>
        </w:rPr>
        <w:t>31</w:t>
      </w:r>
      <w:r w:rsidR="00247959" w:rsidRPr="00AB3C58">
        <w:rPr>
          <w:sz w:val="24"/>
          <w:szCs w:val="24"/>
        </w:rPr>
        <w:t>.</w:t>
      </w:r>
      <w:r w:rsidR="006613C5" w:rsidRPr="00AB3C58">
        <w:rPr>
          <w:sz w:val="24"/>
          <w:szCs w:val="24"/>
        </w:rPr>
        <w:t>10</w:t>
      </w:r>
      <w:r w:rsidR="00247959" w:rsidRPr="00AB3C58">
        <w:rPr>
          <w:sz w:val="24"/>
          <w:szCs w:val="24"/>
        </w:rPr>
        <w:t>.2023 года</w:t>
      </w:r>
      <w:r w:rsidRPr="00AB3C58">
        <w:rPr>
          <w:sz w:val="24"/>
          <w:szCs w:val="24"/>
        </w:rPr>
        <w:t xml:space="preserve"> (вх. от </w:t>
      </w:r>
      <w:r w:rsidR="00DE7103" w:rsidRPr="00AB3C58">
        <w:rPr>
          <w:sz w:val="24"/>
          <w:szCs w:val="24"/>
        </w:rPr>
        <w:t>31</w:t>
      </w:r>
      <w:r w:rsidR="00247959" w:rsidRPr="00AB3C58">
        <w:rPr>
          <w:sz w:val="24"/>
          <w:szCs w:val="24"/>
        </w:rPr>
        <w:t>.</w:t>
      </w:r>
      <w:r w:rsidR="006613C5" w:rsidRPr="00AB3C58">
        <w:rPr>
          <w:sz w:val="24"/>
          <w:szCs w:val="24"/>
        </w:rPr>
        <w:t>10</w:t>
      </w:r>
      <w:r w:rsidR="00247959" w:rsidRPr="00AB3C58">
        <w:rPr>
          <w:sz w:val="24"/>
          <w:szCs w:val="24"/>
        </w:rPr>
        <w:t>.2023 №1</w:t>
      </w:r>
      <w:r w:rsidR="006613C5" w:rsidRPr="00AB3C58">
        <w:rPr>
          <w:sz w:val="24"/>
          <w:szCs w:val="24"/>
        </w:rPr>
        <w:t>87</w:t>
      </w:r>
      <w:r w:rsidRPr="00AB3C58">
        <w:rPr>
          <w:sz w:val="24"/>
          <w:szCs w:val="24"/>
        </w:rPr>
        <w:t>).</w:t>
      </w:r>
    </w:p>
    <w:p w:rsidR="000B7DB9" w:rsidRPr="00AB3C58" w:rsidRDefault="006613C5" w:rsidP="006613C5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3C58">
        <w:rPr>
          <w:rFonts w:ascii="Times New Roman" w:hAnsi="Times New Roman" w:cs="Times New Roman"/>
          <w:i/>
          <w:sz w:val="24"/>
          <w:szCs w:val="24"/>
        </w:rPr>
        <w:t>Так, Администрацией муниципального образования «Вяземский район» Смоленской области выполнены</w:t>
      </w:r>
      <w:r w:rsidR="000B7DB9" w:rsidRPr="00AB3C58">
        <w:rPr>
          <w:rFonts w:ascii="Times New Roman" w:hAnsi="Times New Roman" w:cs="Times New Roman"/>
          <w:i/>
          <w:sz w:val="24"/>
          <w:szCs w:val="24"/>
        </w:rPr>
        <w:t xml:space="preserve"> требования в части утверждения</w:t>
      </w:r>
      <w:r w:rsidRPr="00AB3C58">
        <w:rPr>
          <w:rFonts w:ascii="Times New Roman" w:hAnsi="Times New Roman" w:cs="Times New Roman"/>
          <w:i/>
          <w:sz w:val="24"/>
          <w:szCs w:val="24"/>
        </w:rPr>
        <w:t xml:space="preserve"> (ст.264.2 БК РФ)</w:t>
      </w:r>
      <w:r w:rsidR="000B7DB9" w:rsidRPr="00AB3C58">
        <w:rPr>
          <w:rFonts w:ascii="Times New Roman" w:hAnsi="Times New Roman" w:cs="Times New Roman"/>
          <w:i/>
          <w:sz w:val="24"/>
          <w:szCs w:val="24"/>
        </w:rPr>
        <w:t xml:space="preserve"> и предоставления отчета </w:t>
      </w:r>
      <w:r w:rsidRPr="00AB3C58">
        <w:rPr>
          <w:rFonts w:ascii="Times New Roman" w:hAnsi="Times New Roman" w:cs="Times New Roman"/>
          <w:i/>
          <w:sz w:val="24"/>
          <w:szCs w:val="24"/>
        </w:rPr>
        <w:t>об исполнении бюджета за девять месяцев текущего финансового года в Контрольно-ревизионную комиссию для подготовки заключения (</w:t>
      </w:r>
      <w:r w:rsidR="000B7DB9" w:rsidRPr="00AB3C58">
        <w:rPr>
          <w:rFonts w:ascii="Times New Roman" w:hAnsi="Times New Roman" w:cs="Times New Roman"/>
          <w:i/>
          <w:sz w:val="24"/>
          <w:szCs w:val="24"/>
        </w:rPr>
        <w:t>ст.14 Положения о бюджетном процессе</w:t>
      </w:r>
      <w:r w:rsidRPr="00AB3C58">
        <w:rPr>
          <w:rFonts w:ascii="Times New Roman" w:hAnsi="Times New Roman" w:cs="Times New Roman"/>
          <w:i/>
          <w:sz w:val="24"/>
          <w:szCs w:val="24"/>
        </w:rPr>
        <w:t>)</w:t>
      </w:r>
      <w:r w:rsidR="000B7DB9" w:rsidRPr="00AB3C58">
        <w:rPr>
          <w:rFonts w:ascii="Times New Roman" w:hAnsi="Times New Roman" w:cs="Times New Roman"/>
          <w:i/>
          <w:sz w:val="24"/>
          <w:szCs w:val="24"/>
        </w:rPr>
        <w:t>.</w:t>
      </w:r>
    </w:p>
    <w:p w:rsidR="00601FF1" w:rsidRPr="00AB3C58" w:rsidRDefault="00601FF1" w:rsidP="000B7D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DB9" w:rsidRPr="00AB3C58" w:rsidRDefault="000B7DB9" w:rsidP="000B7D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C58">
        <w:rPr>
          <w:rFonts w:ascii="Times New Roman" w:hAnsi="Times New Roman" w:cs="Times New Roman"/>
          <w:sz w:val="24"/>
          <w:szCs w:val="24"/>
        </w:rPr>
        <w:t xml:space="preserve">В соответствии с п.4 ст.14 Положения о бюджетном процессе одновременно с отчетом об исполнении бюджета предоставлена Пояснительная записка к отчету об исполнении бюджета Вяземского городского поселения Вяземского района Смоленской области за </w:t>
      </w:r>
      <w:r w:rsidR="00601FF1" w:rsidRPr="00AB3C58">
        <w:rPr>
          <w:rFonts w:ascii="Times New Roman" w:hAnsi="Times New Roman" w:cs="Times New Roman"/>
          <w:sz w:val="24"/>
          <w:szCs w:val="24"/>
        </w:rPr>
        <w:t>девять месяцев</w:t>
      </w:r>
      <w:r w:rsidRPr="00AB3C58">
        <w:rPr>
          <w:rFonts w:ascii="Times New Roman" w:hAnsi="Times New Roman" w:cs="Times New Roman"/>
          <w:sz w:val="24"/>
          <w:szCs w:val="24"/>
        </w:rPr>
        <w:t xml:space="preserve"> 202</w:t>
      </w:r>
      <w:r w:rsidR="009E0A5D" w:rsidRPr="00AB3C58">
        <w:rPr>
          <w:rFonts w:ascii="Times New Roman" w:hAnsi="Times New Roman" w:cs="Times New Roman"/>
          <w:sz w:val="24"/>
          <w:szCs w:val="24"/>
        </w:rPr>
        <w:t>3</w:t>
      </w:r>
      <w:r w:rsidRPr="00AB3C5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7CEC" w:rsidRPr="00AB3C58" w:rsidRDefault="00AB3C58" w:rsidP="00757CE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C58">
        <w:rPr>
          <w:rFonts w:ascii="Times New Roman" w:hAnsi="Times New Roman" w:cs="Times New Roman"/>
          <w:sz w:val="24"/>
          <w:szCs w:val="24"/>
        </w:rPr>
        <w:t>Согласно</w:t>
      </w:r>
      <w:r w:rsidR="00757CEC" w:rsidRPr="00AB3C58">
        <w:rPr>
          <w:rFonts w:ascii="Times New Roman" w:hAnsi="Times New Roman" w:cs="Times New Roman"/>
          <w:sz w:val="24"/>
          <w:szCs w:val="24"/>
        </w:rPr>
        <w:t xml:space="preserve"> ст.36 БК РФ распоряжение Администрации муниципального образования «Вяземский район» Смоленской области от </w:t>
      </w:r>
      <w:r w:rsidRPr="00AB3C58">
        <w:rPr>
          <w:rFonts w:ascii="Times New Roman" w:hAnsi="Times New Roman" w:cs="Times New Roman"/>
          <w:sz w:val="24"/>
          <w:szCs w:val="24"/>
        </w:rPr>
        <w:t>30</w:t>
      </w:r>
      <w:r w:rsidR="009E0A5D" w:rsidRPr="00AB3C58">
        <w:rPr>
          <w:rFonts w:ascii="Times New Roman" w:hAnsi="Times New Roman" w:cs="Times New Roman"/>
          <w:sz w:val="24"/>
          <w:szCs w:val="24"/>
        </w:rPr>
        <w:t>.</w:t>
      </w:r>
      <w:r w:rsidRPr="00AB3C58">
        <w:rPr>
          <w:rFonts w:ascii="Times New Roman" w:hAnsi="Times New Roman" w:cs="Times New Roman"/>
          <w:sz w:val="24"/>
          <w:szCs w:val="24"/>
        </w:rPr>
        <w:t>10</w:t>
      </w:r>
      <w:r w:rsidR="009E0A5D" w:rsidRPr="00AB3C58">
        <w:rPr>
          <w:rFonts w:ascii="Times New Roman" w:hAnsi="Times New Roman" w:cs="Times New Roman"/>
          <w:sz w:val="24"/>
          <w:szCs w:val="24"/>
        </w:rPr>
        <w:t>.2023 №</w:t>
      </w:r>
      <w:r w:rsidRPr="00AB3C58">
        <w:rPr>
          <w:rFonts w:ascii="Times New Roman" w:hAnsi="Times New Roman" w:cs="Times New Roman"/>
          <w:sz w:val="24"/>
          <w:szCs w:val="24"/>
        </w:rPr>
        <w:t>584</w:t>
      </w:r>
      <w:r w:rsidR="009E0A5D" w:rsidRPr="00AB3C58">
        <w:rPr>
          <w:rFonts w:ascii="Times New Roman" w:hAnsi="Times New Roman" w:cs="Times New Roman"/>
          <w:sz w:val="24"/>
          <w:szCs w:val="24"/>
        </w:rPr>
        <w:t>-р</w:t>
      </w:r>
      <w:r w:rsidR="00757CEC" w:rsidRPr="00AB3C58"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 бюджета Вяземского городского поселения Вяземского района Смоленской области за </w:t>
      </w:r>
      <w:r w:rsidR="00652567" w:rsidRPr="00AB3C58">
        <w:rPr>
          <w:rFonts w:ascii="Times New Roman" w:hAnsi="Times New Roman" w:cs="Times New Roman"/>
          <w:sz w:val="24"/>
          <w:szCs w:val="24"/>
        </w:rPr>
        <w:t>полугодие</w:t>
      </w:r>
      <w:r w:rsidR="00757CEC" w:rsidRPr="00AB3C58">
        <w:rPr>
          <w:rFonts w:ascii="Times New Roman" w:hAnsi="Times New Roman" w:cs="Times New Roman"/>
          <w:sz w:val="24"/>
          <w:szCs w:val="24"/>
        </w:rPr>
        <w:t xml:space="preserve"> 202</w:t>
      </w:r>
      <w:r w:rsidR="009E0A5D" w:rsidRPr="00AB3C58">
        <w:rPr>
          <w:rFonts w:ascii="Times New Roman" w:hAnsi="Times New Roman" w:cs="Times New Roman"/>
          <w:sz w:val="24"/>
          <w:szCs w:val="24"/>
        </w:rPr>
        <w:t>3</w:t>
      </w:r>
      <w:r w:rsidR="00757CEC" w:rsidRPr="00AB3C58">
        <w:rPr>
          <w:rFonts w:ascii="Times New Roman" w:hAnsi="Times New Roman" w:cs="Times New Roman"/>
          <w:sz w:val="24"/>
          <w:szCs w:val="24"/>
        </w:rPr>
        <w:t xml:space="preserve"> года» </w:t>
      </w:r>
      <w:r w:rsidR="002F7B71" w:rsidRPr="00AB3C58">
        <w:rPr>
          <w:rFonts w:ascii="Times New Roman" w:hAnsi="Times New Roman" w:cs="Times New Roman"/>
          <w:sz w:val="24"/>
          <w:szCs w:val="24"/>
        </w:rPr>
        <w:t xml:space="preserve">на момент подготовки заключения </w:t>
      </w:r>
      <w:r w:rsidR="00757CEC" w:rsidRPr="00AB3C58">
        <w:rPr>
          <w:rFonts w:ascii="Times New Roman" w:hAnsi="Times New Roman" w:cs="Times New Roman"/>
          <w:sz w:val="24"/>
          <w:szCs w:val="24"/>
        </w:rPr>
        <w:t>размещено в сети Интернет на официальном сайте Администрации муниципального образования «Вяземский район» Смоленской области.</w:t>
      </w:r>
    </w:p>
    <w:p w:rsidR="00010227" w:rsidRPr="00AB3C58" w:rsidRDefault="002866C8" w:rsidP="002866C8">
      <w:pPr>
        <w:widowControl/>
        <w:tabs>
          <w:tab w:val="left" w:pos="7920"/>
        </w:tabs>
        <w:autoSpaceDE/>
        <w:autoSpaceDN/>
        <w:adjustRightInd/>
        <w:rPr>
          <w:b/>
          <w:sz w:val="24"/>
          <w:szCs w:val="24"/>
        </w:rPr>
      </w:pPr>
      <w:r w:rsidRPr="00AB3C58">
        <w:rPr>
          <w:b/>
          <w:sz w:val="24"/>
          <w:szCs w:val="24"/>
        </w:rPr>
        <w:tab/>
      </w:r>
    </w:p>
    <w:p w:rsidR="002E3509" w:rsidRDefault="002E3509" w:rsidP="002E3509">
      <w:pPr>
        <w:widowControl/>
        <w:autoSpaceDE/>
        <w:autoSpaceDN/>
        <w:adjustRightInd/>
        <w:rPr>
          <w:b/>
          <w:sz w:val="24"/>
          <w:szCs w:val="24"/>
        </w:rPr>
      </w:pPr>
    </w:p>
    <w:p w:rsidR="0088686E" w:rsidRPr="002E3509" w:rsidRDefault="0088686E" w:rsidP="002E3509">
      <w:pPr>
        <w:widowControl/>
        <w:autoSpaceDE/>
        <w:autoSpaceDN/>
        <w:adjustRightInd/>
        <w:rPr>
          <w:b/>
          <w:i/>
          <w:color w:val="000000"/>
          <w:sz w:val="24"/>
          <w:szCs w:val="24"/>
        </w:rPr>
      </w:pPr>
      <w:r w:rsidRPr="002E3509">
        <w:rPr>
          <w:b/>
          <w:i/>
          <w:color w:val="000000"/>
          <w:sz w:val="24"/>
          <w:szCs w:val="24"/>
        </w:rPr>
        <w:t>Анализ основных характеристик бюджета, утвержденных на 202</w:t>
      </w:r>
      <w:r w:rsidR="00AC55ED" w:rsidRPr="002E3509">
        <w:rPr>
          <w:b/>
          <w:i/>
          <w:color w:val="000000"/>
          <w:sz w:val="24"/>
          <w:szCs w:val="24"/>
        </w:rPr>
        <w:t>3</w:t>
      </w:r>
      <w:r w:rsidRPr="002E3509">
        <w:rPr>
          <w:b/>
          <w:i/>
          <w:color w:val="000000"/>
          <w:sz w:val="24"/>
          <w:szCs w:val="24"/>
        </w:rPr>
        <w:t xml:space="preserve"> год</w:t>
      </w:r>
    </w:p>
    <w:p w:rsidR="0088686E" w:rsidRPr="005971E3" w:rsidRDefault="0088686E" w:rsidP="0088686E">
      <w:pPr>
        <w:widowControl/>
        <w:autoSpaceDE/>
        <w:autoSpaceDN/>
        <w:adjustRightInd/>
        <w:jc w:val="center"/>
        <w:rPr>
          <w:b/>
          <w:i/>
          <w:color w:val="000000"/>
          <w:sz w:val="24"/>
          <w:szCs w:val="24"/>
        </w:rPr>
      </w:pPr>
    </w:p>
    <w:p w:rsidR="0088686E" w:rsidRPr="005971E3" w:rsidRDefault="0088686E" w:rsidP="008868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73717811"/>
      <w:bookmarkStart w:id="5" w:name="_Hlk71013536"/>
      <w:r w:rsidRPr="005971E3">
        <w:rPr>
          <w:rFonts w:ascii="Times New Roman" w:hAnsi="Times New Roman" w:cs="Times New Roman"/>
          <w:sz w:val="24"/>
          <w:szCs w:val="24"/>
        </w:rPr>
        <w:t xml:space="preserve">Решением </w:t>
      </w:r>
      <w:bookmarkStart w:id="6" w:name="_Hlk74055860"/>
      <w:r w:rsidRPr="005971E3">
        <w:rPr>
          <w:rFonts w:ascii="Times New Roman" w:hAnsi="Times New Roman" w:cs="Times New Roman"/>
          <w:sz w:val="24"/>
          <w:szCs w:val="24"/>
        </w:rPr>
        <w:t xml:space="preserve">Совета депутатов Вяземского городского поселения Вяземского района Смоленской области от </w:t>
      </w:r>
      <w:r w:rsidR="00AC55ED" w:rsidRPr="005971E3">
        <w:rPr>
          <w:rFonts w:ascii="Times New Roman" w:hAnsi="Times New Roman" w:cs="Times New Roman"/>
          <w:sz w:val="24"/>
          <w:szCs w:val="24"/>
        </w:rPr>
        <w:t>26.12.2022 №84</w:t>
      </w:r>
      <w:r w:rsidRPr="005971E3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202</w:t>
      </w:r>
      <w:r w:rsidR="00AC55ED" w:rsidRPr="005971E3">
        <w:rPr>
          <w:rFonts w:ascii="Times New Roman" w:hAnsi="Times New Roman" w:cs="Times New Roman"/>
          <w:sz w:val="24"/>
          <w:szCs w:val="24"/>
        </w:rPr>
        <w:t>3</w:t>
      </w:r>
      <w:r w:rsidRPr="005971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C55ED" w:rsidRPr="005971E3">
        <w:rPr>
          <w:rFonts w:ascii="Times New Roman" w:hAnsi="Times New Roman" w:cs="Times New Roman"/>
          <w:sz w:val="24"/>
          <w:szCs w:val="24"/>
        </w:rPr>
        <w:t>4</w:t>
      </w:r>
      <w:r w:rsidRPr="005971E3">
        <w:rPr>
          <w:rFonts w:ascii="Times New Roman" w:hAnsi="Times New Roman" w:cs="Times New Roman"/>
          <w:sz w:val="24"/>
          <w:szCs w:val="24"/>
        </w:rPr>
        <w:t xml:space="preserve"> и 202</w:t>
      </w:r>
      <w:r w:rsidR="00AC55ED" w:rsidRPr="005971E3">
        <w:rPr>
          <w:rFonts w:ascii="Times New Roman" w:hAnsi="Times New Roman" w:cs="Times New Roman"/>
          <w:sz w:val="24"/>
          <w:szCs w:val="24"/>
        </w:rPr>
        <w:t>5</w:t>
      </w:r>
      <w:r w:rsidRPr="005971E3">
        <w:rPr>
          <w:rFonts w:ascii="Times New Roman" w:hAnsi="Times New Roman" w:cs="Times New Roman"/>
          <w:sz w:val="24"/>
          <w:szCs w:val="24"/>
        </w:rPr>
        <w:t xml:space="preserve"> годов» </w:t>
      </w:r>
      <w:bookmarkEnd w:id="4"/>
      <w:bookmarkEnd w:id="6"/>
      <w:r w:rsidRPr="005971E3">
        <w:rPr>
          <w:rFonts w:ascii="Times New Roman" w:hAnsi="Times New Roman" w:cs="Times New Roman"/>
          <w:sz w:val="24"/>
          <w:szCs w:val="24"/>
        </w:rPr>
        <w:t xml:space="preserve">(далее – решение о бюджете от </w:t>
      </w:r>
      <w:r w:rsidR="00AC55ED" w:rsidRPr="005971E3">
        <w:rPr>
          <w:rFonts w:ascii="Times New Roman" w:hAnsi="Times New Roman" w:cs="Times New Roman"/>
          <w:sz w:val="24"/>
          <w:szCs w:val="24"/>
        </w:rPr>
        <w:t>26.12.2022 №84</w:t>
      </w:r>
      <w:r w:rsidRPr="005971E3">
        <w:rPr>
          <w:rFonts w:ascii="Times New Roman" w:hAnsi="Times New Roman" w:cs="Times New Roman"/>
          <w:sz w:val="24"/>
          <w:szCs w:val="24"/>
        </w:rPr>
        <w:t>) утвержден бюджет Вяземского городского поселения Вяземского района Смоленской области на 202</w:t>
      </w:r>
      <w:r w:rsidR="00AC55ED" w:rsidRPr="005971E3">
        <w:rPr>
          <w:rFonts w:ascii="Times New Roman" w:hAnsi="Times New Roman" w:cs="Times New Roman"/>
          <w:sz w:val="24"/>
          <w:szCs w:val="24"/>
        </w:rPr>
        <w:t>3</w:t>
      </w:r>
      <w:r w:rsidRPr="005971E3">
        <w:rPr>
          <w:rFonts w:ascii="Times New Roman" w:hAnsi="Times New Roman" w:cs="Times New Roman"/>
          <w:sz w:val="24"/>
          <w:szCs w:val="24"/>
        </w:rPr>
        <w:t xml:space="preserve"> год, со следующими параметрами:</w:t>
      </w:r>
    </w:p>
    <w:p w:rsidR="0088686E" w:rsidRPr="005971E3" w:rsidRDefault="0088686E" w:rsidP="002E3509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71E3">
        <w:rPr>
          <w:rFonts w:ascii="Times New Roman" w:hAnsi="Times New Roman" w:cs="Times New Roman"/>
          <w:sz w:val="24"/>
          <w:szCs w:val="24"/>
        </w:rPr>
        <w:lastRenderedPageBreak/>
        <w:t xml:space="preserve">общий объем доходов бюджета поселения в сумме </w:t>
      </w:r>
      <w:r w:rsidR="00AC55ED" w:rsidRPr="005971E3">
        <w:rPr>
          <w:rFonts w:ascii="Times New Roman" w:hAnsi="Times New Roman" w:cs="Times New Roman"/>
          <w:b/>
          <w:sz w:val="24"/>
          <w:szCs w:val="24"/>
        </w:rPr>
        <w:t xml:space="preserve">208 542,0 </w:t>
      </w:r>
      <w:proofErr w:type="gramStart"/>
      <w:r w:rsidRPr="005971E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E3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AC55ED" w:rsidRPr="005971E3">
        <w:rPr>
          <w:rFonts w:ascii="Times New Roman" w:hAnsi="Times New Roman" w:cs="Times New Roman"/>
          <w:b/>
          <w:sz w:val="24"/>
          <w:szCs w:val="24"/>
        </w:rPr>
        <w:t>6 880,0</w:t>
      </w:r>
      <w:r w:rsidRPr="005971E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8686E" w:rsidRPr="005971E3" w:rsidRDefault="0088686E" w:rsidP="002E3509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71E3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поселения в сумме </w:t>
      </w:r>
      <w:r w:rsidR="00AC55ED" w:rsidRPr="005971E3">
        <w:rPr>
          <w:rFonts w:ascii="Times New Roman" w:hAnsi="Times New Roman" w:cs="Times New Roman"/>
          <w:b/>
          <w:sz w:val="24"/>
          <w:szCs w:val="24"/>
        </w:rPr>
        <w:t>208 542,0</w:t>
      </w:r>
      <w:r w:rsidRPr="005971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E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E3">
        <w:rPr>
          <w:rFonts w:ascii="Times New Roman" w:hAnsi="Times New Roman" w:cs="Times New Roman"/>
          <w:sz w:val="24"/>
          <w:szCs w:val="24"/>
        </w:rPr>
        <w:t>;</w:t>
      </w:r>
    </w:p>
    <w:p w:rsidR="0088686E" w:rsidRPr="005971E3" w:rsidRDefault="0088686E" w:rsidP="002E3509">
      <w:pPr>
        <w:pStyle w:val="ConsPlusNormal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71E3">
        <w:rPr>
          <w:rFonts w:ascii="Times New Roman" w:hAnsi="Times New Roman" w:cs="Times New Roman"/>
          <w:sz w:val="24"/>
          <w:szCs w:val="24"/>
        </w:rPr>
        <w:t xml:space="preserve">дефицит (профицит) бюджета поселения в сумме </w:t>
      </w:r>
      <w:r w:rsidRPr="005971E3">
        <w:rPr>
          <w:rFonts w:ascii="Times New Roman" w:hAnsi="Times New Roman" w:cs="Times New Roman"/>
          <w:b/>
          <w:sz w:val="24"/>
          <w:szCs w:val="24"/>
        </w:rPr>
        <w:t>0,0</w:t>
      </w:r>
      <w:r w:rsidRPr="005971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E3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E3">
        <w:rPr>
          <w:rFonts w:ascii="Times New Roman" w:hAnsi="Times New Roman" w:cs="Times New Roman"/>
          <w:sz w:val="24"/>
          <w:szCs w:val="24"/>
        </w:rPr>
        <w:t>.</w:t>
      </w:r>
    </w:p>
    <w:p w:rsidR="00F46BB9" w:rsidRDefault="00F46BB9" w:rsidP="005971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86E" w:rsidRPr="0059714E" w:rsidRDefault="00E726B0" w:rsidP="005971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1E3">
        <w:rPr>
          <w:rFonts w:ascii="Times New Roman" w:hAnsi="Times New Roman" w:cs="Times New Roman"/>
          <w:sz w:val="24"/>
          <w:szCs w:val="24"/>
        </w:rPr>
        <w:t xml:space="preserve">В </w:t>
      </w:r>
      <w:r w:rsidRPr="0059714E">
        <w:rPr>
          <w:rFonts w:ascii="Times New Roman" w:hAnsi="Times New Roman" w:cs="Times New Roman"/>
          <w:sz w:val="24"/>
          <w:szCs w:val="24"/>
        </w:rPr>
        <w:t xml:space="preserve">течении отчетного периода в решение о бюджете Вяземского городского поселения Вяземского района Смоленской области на 2023 год и на плановый период 2024 и 2025 годов </w:t>
      </w:r>
      <w:r w:rsidR="0088686E" w:rsidRPr="0059714E">
        <w:rPr>
          <w:rFonts w:ascii="Times New Roman" w:hAnsi="Times New Roman" w:cs="Times New Roman"/>
          <w:sz w:val="24"/>
          <w:szCs w:val="24"/>
        </w:rPr>
        <w:t>решени</w:t>
      </w:r>
      <w:r w:rsidRPr="0059714E">
        <w:rPr>
          <w:rFonts w:ascii="Times New Roman" w:hAnsi="Times New Roman" w:cs="Times New Roman"/>
          <w:sz w:val="24"/>
          <w:szCs w:val="24"/>
        </w:rPr>
        <w:t>ем</w:t>
      </w:r>
      <w:r w:rsidR="0088686E" w:rsidRPr="0059714E">
        <w:rPr>
          <w:rFonts w:ascii="Times New Roman" w:hAnsi="Times New Roman" w:cs="Times New Roman"/>
          <w:sz w:val="24"/>
          <w:szCs w:val="24"/>
        </w:rPr>
        <w:t xml:space="preserve"> Совета депутатов Вяземского городского поселения Вяземского района Смоленской области от </w:t>
      </w:r>
      <w:r w:rsidR="00AC55ED" w:rsidRPr="0059714E">
        <w:rPr>
          <w:rFonts w:ascii="Times New Roman" w:hAnsi="Times New Roman" w:cs="Times New Roman"/>
          <w:sz w:val="24"/>
          <w:szCs w:val="24"/>
        </w:rPr>
        <w:t>22.03.2023 №23</w:t>
      </w:r>
      <w:r w:rsidR="00F47845" w:rsidRPr="00F47845">
        <w:rPr>
          <w:rFonts w:ascii="Times New Roman" w:hAnsi="Times New Roman" w:cs="Times New Roman"/>
          <w:sz w:val="24"/>
          <w:szCs w:val="24"/>
        </w:rPr>
        <w:t xml:space="preserve"> </w:t>
      </w:r>
      <w:r w:rsidR="00F47845" w:rsidRPr="0059714E">
        <w:rPr>
          <w:rFonts w:ascii="Times New Roman" w:hAnsi="Times New Roman" w:cs="Times New Roman"/>
          <w:sz w:val="24"/>
          <w:szCs w:val="24"/>
        </w:rPr>
        <w:t>внесены</w:t>
      </w:r>
      <w:r w:rsidR="00F47845" w:rsidRPr="00F47845">
        <w:rPr>
          <w:rFonts w:ascii="Times New Roman" w:hAnsi="Times New Roman" w:cs="Times New Roman"/>
          <w:sz w:val="24"/>
          <w:szCs w:val="24"/>
        </w:rPr>
        <w:t xml:space="preserve"> </w:t>
      </w:r>
      <w:r w:rsidR="00F47845" w:rsidRPr="0059714E">
        <w:rPr>
          <w:rFonts w:ascii="Times New Roman" w:hAnsi="Times New Roman" w:cs="Times New Roman"/>
          <w:sz w:val="24"/>
          <w:szCs w:val="24"/>
        </w:rPr>
        <w:t>изменения</w:t>
      </w:r>
      <w:r w:rsidR="00F47845">
        <w:rPr>
          <w:rFonts w:ascii="Times New Roman" w:hAnsi="Times New Roman" w:cs="Times New Roman"/>
          <w:sz w:val="24"/>
          <w:szCs w:val="24"/>
        </w:rPr>
        <w:t xml:space="preserve"> в основные параметры бюджета городского поселения</w:t>
      </w:r>
      <w:r w:rsidRPr="0059714E">
        <w:rPr>
          <w:rFonts w:ascii="Times New Roman" w:hAnsi="Times New Roman" w:cs="Times New Roman"/>
          <w:sz w:val="24"/>
          <w:szCs w:val="24"/>
        </w:rPr>
        <w:t>. Согласно внесенным изменениям</w:t>
      </w:r>
      <w:r w:rsidR="0088686E" w:rsidRPr="0059714E">
        <w:rPr>
          <w:rFonts w:ascii="Times New Roman" w:hAnsi="Times New Roman" w:cs="Times New Roman"/>
          <w:sz w:val="24"/>
          <w:szCs w:val="24"/>
        </w:rPr>
        <w:t>:</w:t>
      </w:r>
    </w:p>
    <w:p w:rsidR="0088686E" w:rsidRPr="0059714E" w:rsidRDefault="0088686E" w:rsidP="0059714E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714E">
        <w:rPr>
          <w:rFonts w:ascii="Times New Roman" w:hAnsi="Times New Roman" w:cs="Times New Roman"/>
          <w:sz w:val="24"/>
          <w:szCs w:val="24"/>
        </w:rPr>
        <w:t xml:space="preserve">общий объем доходов бюджета поселения в сумме </w:t>
      </w:r>
      <w:r w:rsidR="00AC55ED" w:rsidRPr="0059714E">
        <w:rPr>
          <w:rFonts w:ascii="Times New Roman" w:hAnsi="Times New Roman" w:cs="Times New Roman"/>
          <w:b/>
          <w:sz w:val="24"/>
          <w:szCs w:val="24"/>
        </w:rPr>
        <w:t>446 865,7</w:t>
      </w:r>
      <w:r w:rsidRPr="0059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4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4E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AC55ED" w:rsidRPr="0059714E">
        <w:rPr>
          <w:rFonts w:ascii="Times New Roman" w:hAnsi="Times New Roman" w:cs="Times New Roman"/>
          <w:b/>
          <w:sz w:val="24"/>
          <w:szCs w:val="24"/>
        </w:rPr>
        <w:t>244 736,1</w:t>
      </w:r>
      <w:r w:rsidRPr="0059714E">
        <w:rPr>
          <w:rFonts w:ascii="Times New Roman" w:hAnsi="Times New Roman" w:cs="Times New Roman"/>
          <w:sz w:val="24"/>
          <w:szCs w:val="24"/>
        </w:rPr>
        <w:t xml:space="preserve"> тыс.рублей, из которых объем получаемых межбюджетных трансфертов </w:t>
      </w:r>
      <w:r w:rsidR="00AC55ED" w:rsidRPr="0059714E">
        <w:rPr>
          <w:rFonts w:ascii="Times New Roman" w:hAnsi="Times New Roman" w:cs="Times New Roman"/>
          <w:b/>
          <w:sz w:val="24"/>
          <w:szCs w:val="24"/>
        </w:rPr>
        <w:t>244 736,1</w:t>
      </w:r>
      <w:r w:rsidRPr="0059714E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88686E" w:rsidRPr="0059714E" w:rsidRDefault="0088686E" w:rsidP="0059714E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714E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поселения в сумме </w:t>
      </w:r>
      <w:r w:rsidR="00AC55ED" w:rsidRPr="0059714E">
        <w:rPr>
          <w:rFonts w:ascii="Times New Roman" w:hAnsi="Times New Roman" w:cs="Times New Roman"/>
          <w:b/>
          <w:sz w:val="24"/>
          <w:szCs w:val="24"/>
        </w:rPr>
        <w:t>586 599,8</w:t>
      </w:r>
      <w:r w:rsidRPr="0059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4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4E">
        <w:rPr>
          <w:rFonts w:ascii="Times New Roman" w:hAnsi="Times New Roman" w:cs="Times New Roman"/>
          <w:sz w:val="24"/>
          <w:szCs w:val="24"/>
        </w:rPr>
        <w:t>;</w:t>
      </w:r>
    </w:p>
    <w:p w:rsidR="0088686E" w:rsidRPr="0059714E" w:rsidRDefault="0088686E" w:rsidP="0059714E">
      <w:pPr>
        <w:pStyle w:val="ConsPlusNormal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9714E">
        <w:rPr>
          <w:rFonts w:ascii="Times New Roman" w:hAnsi="Times New Roman" w:cs="Times New Roman"/>
          <w:sz w:val="24"/>
          <w:szCs w:val="24"/>
        </w:rPr>
        <w:t xml:space="preserve">дефицит (профицит) бюджета городского поселения в сумме </w:t>
      </w:r>
      <w:r w:rsidR="00AC55ED" w:rsidRPr="0059714E">
        <w:rPr>
          <w:rFonts w:ascii="Times New Roman" w:hAnsi="Times New Roman" w:cs="Times New Roman"/>
          <w:b/>
          <w:sz w:val="24"/>
          <w:szCs w:val="24"/>
        </w:rPr>
        <w:t>139 734,1</w:t>
      </w:r>
      <w:r w:rsidRPr="0059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4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4E">
        <w:rPr>
          <w:rFonts w:ascii="Times New Roman" w:hAnsi="Times New Roman" w:cs="Times New Roman"/>
          <w:sz w:val="24"/>
          <w:szCs w:val="24"/>
        </w:rPr>
        <w:t>.</w:t>
      </w:r>
    </w:p>
    <w:p w:rsidR="005971E3" w:rsidRPr="0059714E" w:rsidRDefault="005971E3" w:rsidP="0059714E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71E3" w:rsidRPr="0059714E" w:rsidRDefault="00E726B0" w:rsidP="0059714E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14E">
        <w:rPr>
          <w:rFonts w:ascii="Times New Roman" w:hAnsi="Times New Roman" w:cs="Times New Roman"/>
          <w:i/>
          <w:sz w:val="24"/>
          <w:szCs w:val="24"/>
        </w:rPr>
        <w:t>Так</w:t>
      </w:r>
      <w:r w:rsidR="0088686E" w:rsidRPr="0059714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9714E">
        <w:rPr>
          <w:rFonts w:ascii="Times New Roman" w:hAnsi="Times New Roman" w:cs="Times New Roman"/>
          <w:i/>
          <w:sz w:val="24"/>
          <w:szCs w:val="24"/>
        </w:rPr>
        <w:t>за отчетный период</w:t>
      </w:r>
      <w:r w:rsidR="00FC40B4">
        <w:rPr>
          <w:rFonts w:ascii="Times New Roman" w:hAnsi="Times New Roman" w:cs="Times New Roman"/>
          <w:i/>
          <w:sz w:val="24"/>
          <w:szCs w:val="24"/>
        </w:rPr>
        <w:t xml:space="preserve"> текущего финансового года</w:t>
      </w:r>
      <w:r w:rsidR="005971E3" w:rsidRPr="0059714E">
        <w:rPr>
          <w:rFonts w:ascii="Times New Roman" w:hAnsi="Times New Roman" w:cs="Times New Roman"/>
          <w:i/>
          <w:sz w:val="24"/>
          <w:szCs w:val="24"/>
        </w:rPr>
        <w:t>:</w:t>
      </w:r>
    </w:p>
    <w:p w:rsidR="005971E3" w:rsidRPr="0059714E" w:rsidRDefault="0088686E" w:rsidP="0059714E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14E">
        <w:rPr>
          <w:rFonts w:ascii="Times New Roman" w:hAnsi="Times New Roman" w:cs="Times New Roman"/>
          <w:i/>
          <w:sz w:val="24"/>
          <w:szCs w:val="24"/>
        </w:rPr>
        <w:t xml:space="preserve">общий объем доходов бюджета городского поселения </w:t>
      </w:r>
      <w:r w:rsidR="00AC55ED" w:rsidRPr="0059714E">
        <w:rPr>
          <w:rFonts w:ascii="Times New Roman" w:hAnsi="Times New Roman" w:cs="Times New Roman"/>
          <w:i/>
          <w:sz w:val="24"/>
          <w:szCs w:val="24"/>
        </w:rPr>
        <w:t xml:space="preserve">увеличился на </w:t>
      </w:r>
      <w:r w:rsidR="00AC55ED" w:rsidRPr="0059714E">
        <w:rPr>
          <w:rFonts w:ascii="Times New Roman" w:hAnsi="Times New Roman" w:cs="Times New Roman"/>
          <w:b/>
          <w:i/>
          <w:sz w:val="24"/>
          <w:szCs w:val="24"/>
        </w:rPr>
        <w:t>238 323,7</w:t>
      </w:r>
      <w:r w:rsidR="00AC55ED" w:rsidRPr="005971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C55ED" w:rsidRPr="0059714E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59714E">
        <w:rPr>
          <w:rFonts w:ascii="Times New Roman" w:hAnsi="Times New Roman" w:cs="Times New Roman"/>
          <w:i/>
          <w:sz w:val="24"/>
          <w:szCs w:val="24"/>
        </w:rPr>
        <w:t xml:space="preserve"> и составил в сумме </w:t>
      </w:r>
      <w:r w:rsidR="00AC55ED" w:rsidRPr="0059714E">
        <w:rPr>
          <w:rFonts w:ascii="Times New Roman" w:hAnsi="Times New Roman" w:cs="Times New Roman"/>
          <w:b/>
          <w:i/>
          <w:sz w:val="24"/>
          <w:szCs w:val="24"/>
        </w:rPr>
        <w:t>446 865,7</w:t>
      </w:r>
      <w:r w:rsidRPr="0059714E">
        <w:rPr>
          <w:rFonts w:ascii="Times New Roman" w:hAnsi="Times New Roman" w:cs="Times New Roman"/>
          <w:i/>
          <w:sz w:val="24"/>
          <w:szCs w:val="24"/>
        </w:rPr>
        <w:t xml:space="preserve"> тыс.рублей</w:t>
      </w:r>
      <w:r w:rsidR="005971E3" w:rsidRPr="0059714E">
        <w:rPr>
          <w:rFonts w:ascii="Times New Roman" w:hAnsi="Times New Roman" w:cs="Times New Roman"/>
          <w:i/>
          <w:sz w:val="24"/>
          <w:szCs w:val="24"/>
        </w:rPr>
        <w:t>;</w:t>
      </w:r>
      <w:r w:rsidRPr="005971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686E" w:rsidRPr="0059714E" w:rsidRDefault="0088686E" w:rsidP="0059714E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14E">
        <w:rPr>
          <w:rFonts w:ascii="Times New Roman" w:hAnsi="Times New Roman" w:cs="Times New Roman"/>
          <w:i/>
          <w:sz w:val="24"/>
          <w:szCs w:val="24"/>
        </w:rPr>
        <w:t xml:space="preserve">общий объем расходов бюджета городского поселения увеличен на </w:t>
      </w:r>
      <w:r w:rsidR="00AC55ED" w:rsidRPr="0059714E">
        <w:rPr>
          <w:rFonts w:ascii="Times New Roman" w:hAnsi="Times New Roman" w:cs="Times New Roman"/>
          <w:b/>
          <w:i/>
          <w:sz w:val="24"/>
          <w:szCs w:val="24"/>
        </w:rPr>
        <w:t>378 057,8</w:t>
      </w:r>
      <w:r w:rsidRPr="005971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9714E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="00AC55ED" w:rsidRPr="0059714E">
        <w:rPr>
          <w:rFonts w:ascii="Times New Roman" w:hAnsi="Times New Roman" w:cs="Times New Roman"/>
          <w:i/>
          <w:sz w:val="24"/>
          <w:szCs w:val="24"/>
        </w:rPr>
        <w:t xml:space="preserve"> и составил </w:t>
      </w:r>
      <w:r w:rsidRPr="0059714E">
        <w:rPr>
          <w:rFonts w:ascii="Times New Roman" w:hAnsi="Times New Roman" w:cs="Times New Roman"/>
          <w:i/>
          <w:sz w:val="24"/>
          <w:szCs w:val="24"/>
        </w:rPr>
        <w:t xml:space="preserve">в сумме </w:t>
      </w:r>
      <w:r w:rsidR="00AC55ED" w:rsidRPr="0059714E">
        <w:rPr>
          <w:rFonts w:ascii="Times New Roman" w:hAnsi="Times New Roman" w:cs="Times New Roman"/>
          <w:b/>
          <w:i/>
          <w:sz w:val="24"/>
          <w:szCs w:val="24"/>
        </w:rPr>
        <w:t>586 599,8</w:t>
      </w:r>
      <w:r w:rsidRPr="0059714E">
        <w:rPr>
          <w:rFonts w:ascii="Times New Roman" w:hAnsi="Times New Roman" w:cs="Times New Roman"/>
          <w:i/>
          <w:sz w:val="24"/>
          <w:szCs w:val="24"/>
        </w:rPr>
        <w:t xml:space="preserve"> тыс.рублей</w:t>
      </w:r>
      <w:r w:rsidR="005971E3" w:rsidRPr="0059714E">
        <w:rPr>
          <w:rFonts w:ascii="Times New Roman" w:hAnsi="Times New Roman" w:cs="Times New Roman"/>
          <w:i/>
          <w:sz w:val="24"/>
          <w:szCs w:val="24"/>
        </w:rPr>
        <w:t>;</w:t>
      </w:r>
    </w:p>
    <w:p w:rsidR="0088686E" w:rsidRPr="0059714E" w:rsidRDefault="005971E3" w:rsidP="0059714E">
      <w:pPr>
        <w:pStyle w:val="ConsPlusNormal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14E">
        <w:rPr>
          <w:rFonts w:ascii="Times New Roman" w:hAnsi="Times New Roman" w:cs="Times New Roman"/>
          <w:i/>
          <w:sz w:val="24"/>
          <w:szCs w:val="24"/>
        </w:rPr>
        <w:t>д</w:t>
      </w:r>
      <w:r w:rsidR="0088686E" w:rsidRPr="0059714E">
        <w:rPr>
          <w:rFonts w:ascii="Times New Roman" w:hAnsi="Times New Roman" w:cs="Times New Roman"/>
          <w:i/>
          <w:sz w:val="24"/>
          <w:szCs w:val="24"/>
        </w:rPr>
        <w:t xml:space="preserve">ефицит бюджета первоначально планировался в сумме </w:t>
      </w:r>
      <w:r w:rsidR="0088686E" w:rsidRPr="0059714E">
        <w:rPr>
          <w:rFonts w:ascii="Times New Roman" w:hAnsi="Times New Roman" w:cs="Times New Roman"/>
          <w:b/>
          <w:i/>
          <w:sz w:val="24"/>
          <w:szCs w:val="24"/>
        </w:rPr>
        <w:t>0,0</w:t>
      </w:r>
      <w:r w:rsidR="0088686E" w:rsidRPr="005971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8686E" w:rsidRPr="0059714E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="0088686E" w:rsidRPr="0059714E">
        <w:rPr>
          <w:rFonts w:ascii="Times New Roman" w:hAnsi="Times New Roman" w:cs="Times New Roman"/>
          <w:i/>
          <w:sz w:val="24"/>
          <w:szCs w:val="24"/>
        </w:rPr>
        <w:t>, после внесения изменений плановый объем дефицита бюджета на 202</w:t>
      </w:r>
      <w:r w:rsidR="00AC55ED" w:rsidRPr="0059714E">
        <w:rPr>
          <w:rFonts w:ascii="Times New Roman" w:hAnsi="Times New Roman" w:cs="Times New Roman"/>
          <w:i/>
          <w:sz w:val="24"/>
          <w:szCs w:val="24"/>
        </w:rPr>
        <w:t>3</w:t>
      </w:r>
      <w:r w:rsidR="0088686E" w:rsidRPr="0059714E">
        <w:rPr>
          <w:rFonts w:ascii="Times New Roman" w:hAnsi="Times New Roman" w:cs="Times New Roman"/>
          <w:i/>
          <w:sz w:val="24"/>
          <w:szCs w:val="24"/>
        </w:rPr>
        <w:t xml:space="preserve"> год составил в сумме </w:t>
      </w:r>
      <w:r w:rsidR="00AC55ED" w:rsidRPr="0059714E">
        <w:rPr>
          <w:rFonts w:ascii="Times New Roman" w:hAnsi="Times New Roman" w:cs="Times New Roman"/>
          <w:b/>
          <w:i/>
          <w:sz w:val="24"/>
          <w:szCs w:val="24"/>
        </w:rPr>
        <w:t>139 734,1</w:t>
      </w:r>
      <w:r w:rsidR="0088686E" w:rsidRPr="0059714E">
        <w:rPr>
          <w:rFonts w:ascii="Times New Roman" w:hAnsi="Times New Roman" w:cs="Times New Roman"/>
          <w:i/>
          <w:sz w:val="24"/>
          <w:szCs w:val="24"/>
        </w:rPr>
        <w:t xml:space="preserve"> тыс.рублей.</w:t>
      </w:r>
    </w:p>
    <w:bookmarkEnd w:id="5"/>
    <w:p w:rsidR="0088686E" w:rsidRPr="0059714E" w:rsidRDefault="0088686E" w:rsidP="0059714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538" w:rsidRDefault="00035538" w:rsidP="0059714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686E" w:rsidRPr="0059714E" w:rsidRDefault="0088686E" w:rsidP="0059714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14E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доходной части бюджета городского поселения за </w:t>
      </w:r>
      <w:r w:rsidR="005971E3" w:rsidRPr="0059714E">
        <w:rPr>
          <w:rFonts w:ascii="Times New Roman" w:hAnsi="Times New Roman" w:cs="Times New Roman"/>
          <w:b/>
          <w:i/>
          <w:sz w:val="24"/>
          <w:szCs w:val="24"/>
        </w:rPr>
        <w:t>девять месяцев</w:t>
      </w:r>
      <w:r w:rsidRPr="0059714E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AC55ED" w:rsidRPr="0059714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9714E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88686E" w:rsidRPr="0059714E" w:rsidRDefault="0088686E" w:rsidP="0059714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86E" w:rsidRPr="0059714E" w:rsidRDefault="0088686E" w:rsidP="005971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1015758"/>
      <w:bookmarkStart w:id="8" w:name="_Hlk74055513"/>
      <w:r w:rsidRPr="0059714E">
        <w:rPr>
          <w:rFonts w:ascii="Times New Roman" w:hAnsi="Times New Roman" w:cs="Times New Roman"/>
          <w:sz w:val="24"/>
          <w:szCs w:val="24"/>
        </w:rPr>
        <w:t xml:space="preserve">Доходная часть бюджета городского поселения за </w:t>
      </w:r>
      <w:r w:rsidR="009D0725" w:rsidRPr="0059714E">
        <w:rPr>
          <w:rFonts w:ascii="Times New Roman" w:hAnsi="Times New Roman" w:cs="Times New Roman"/>
          <w:sz w:val="24"/>
          <w:szCs w:val="24"/>
        </w:rPr>
        <w:t>девять месяцев</w:t>
      </w:r>
      <w:r w:rsidRPr="0059714E">
        <w:rPr>
          <w:rFonts w:ascii="Times New Roman" w:hAnsi="Times New Roman" w:cs="Times New Roman"/>
          <w:sz w:val="24"/>
          <w:szCs w:val="24"/>
        </w:rPr>
        <w:t xml:space="preserve"> 202</w:t>
      </w:r>
      <w:r w:rsidR="00AC55ED" w:rsidRPr="0059714E">
        <w:rPr>
          <w:rFonts w:ascii="Times New Roman" w:hAnsi="Times New Roman" w:cs="Times New Roman"/>
          <w:sz w:val="24"/>
          <w:szCs w:val="24"/>
        </w:rPr>
        <w:t>3</w:t>
      </w:r>
      <w:r w:rsidRPr="0059714E">
        <w:rPr>
          <w:rFonts w:ascii="Times New Roman" w:hAnsi="Times New Roman" w:cs="Times New Roman"/>
          <w:sz w:val="24"/>
          <w:szCs w:val="24"/>
        </w:rPr>
        <w:t xml:space="preserve"> года исполнена в сумме </w:t>
      </w:r>
      <w:r w:rsidR="009D0725" w:rsidRPr="0059714E">
        <w:rPr>
          <w:rFonts w:ascii="Times New Roman" w:hAnsi="Times New Roman" w:cs="Times New Roman"/>
          <w:b/>
          <w:sz w:val="24"/>
          <w:szCs w:val="24"/>
        </w:rPr>
        <w:t>360 234,3</w:t>
      </w:r>
      <w:r w:rsidRPr="0059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4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4E">
        <w:rPr>
          <w:rFonts w:ascii="Times New Roman" w:hAnsi="Times New Roman" w:cs="Times New Roman"/>
          <w:sz w:val="24"/>
          <w:szCs w:val="24"/>
        </w:rPr>
        <w:t xml:space="preserve"> или </w:t>
      </w:r>
      <w:r w:rsidR="009D0725" w:rsidRPr="0059714E">
        <w:rPr>
          <w:rFonts w:ascii="Times New Roman" w:hAnsi="Times New Roman" w:cs="Times New Roman"/>
          <w:b/>
          <w:sz w:val="24"/>
          <w:szCs w:val="24"/>
        </w:rPr>
        <w:t>80,6</w:t>
      </w:r>
      <w:r w:rsidRPr="0059714E">
        <w:rPr>
          <w:rFonts w:ascii="Times New Roman" w:hAnsi="Times New Roman" w:cs="Times New Roman"/>
          <w:sz w:val="24"/>
          <w:szCs w:val="24"/>
        </w:rPr>
        <w:t>% к годовым плановым назначениям (</w:t>
      </w:r>
      <w:r w:rsidR="00AC55ED" w:rsidRPr="0059714E">
        <w:rPr>
          <w:rFonts w:ascii="Times New Roman" w:hAnsi="Times New Roman" w:cs="Times New Roman"/>
          <w:b/>
          <w:sz w:val="24"/>
          <w:szCs w:val="24"/>
        </w:rPr>
        <w:t>446 865,7</w:t>
      </w:r>
      <w:r w:rsidRPr="0059714E">
        <w:rPr>
          <w:rFonts w:ascii="Times New Roman" w:hAnsi="Times New Roman" w:cs="Times New Roman"/>
          <w:sz w:val="24"/>
          <w:szCs w:val="24"/>
        </w:rPr>
        <w:t xml:space="preserve"> тыс.рублей).  По сравнению с аналогичным периодом прошлого года</w:t>
      </w:r>
      <w:r w:rsidR="009D0725" w:rsidRPr="0059714E">
        <w:rPr>
          <w:rFonts w:ascii="Times New Roman" w:hAnsi="Times New Roman" w:cs="Times New Roman"/>
          <w:sz w:val="24"/>
          <w:szCs w:val="24"/>
        </w:rPr>
        <w:t xml:space="preserve"> (</w:t>
      </w:r>
      <w:r w:rsidR="009D0725" w:rsidRPr="0059714E">
        <w:rPr>
          <w:rFonts w:ascii="Times New Roman" w:hAnsi="Times New Roman" w:cs="Times New Roman"/>
          <w:b/>
          <w:sz w:val="24"/>
          <w:szCs w:val="24"/>
        </w:rPr>
        <w:t>244 483,2</w:t>
      </w:r>
      <w:r w:rsidR="009D0725" w:rsidRPr="0059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0725" w:rsidRPr="0059714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9D0725" w:rsidRPr="0059714E">
        <w:rPr>
          <w:rFonts w:ascii="Times New Roman" w:hAnsi="Times New Roman" w:cs="Times New Roman"/>
          <w:sz w:val="24"/>
          <w:szCs w:val="24"/>
        </w:rPr>
        <w:t>)</w:t>
      </w:r>
      <w:r w:rsidRPr="0059714E">
        <w:rPr>
          <w:rFonts w:ascii="Times New Roman" w:hAnsi="Times New Roman" w:cs="Times New Roman"/>
          <w:sz w:val="24"/>
          <w:szCs w:val="24"/>
        </w:rPr>
        <w:t xml:space="preserve"> доходы у</w:t>
      </w:r>
      <w:r w:rsidR="00B7607A" w:rsidRPr="0059714E">
        <w:rPr>
          <w:rFonts w:ascii="Times New Roman" w:hAnsi="Times New Roman" w:cs="Times New Roman"/>
          <w:sz w:val="24"/>
          <w:szCs w:val="24"/>
        </w:rPr>
        <w:t>величились</w:t>
      </w:r>
      <w:r w:rsidRPr="0059714E">
        <w:rPr>
          <w:rFonts w:ascii="Times New Roman" w:hAnsi="Times New Roman" w:cs="Times New Roman"/>
          <w:sz w:val="24"/>
          <w:szCs w:val="24"/>
        </w:rPr>
        <w:t xml:space="preserve"> на </w:t>
      </w:r>
      <w:r w:rsidR="009D0725" w:rsidRPr="0059714E">
        <w:rPr>
          <w:rFonts w:ascii="Times New Roman" w:hAnsi="Times New Roman" w:cs="Times New Roman"/>
          <w:b/>
          <w:sz w:val="24"/>
          <w:szCs w:val="24"/>
        </w:rPr>
        <w:t>115 751,1</w:t>
      </w:r>
      <w:r w:rsidRPr="0059714E">
        <w:rPr>
          <w:rFonts w:ascii="Times New Roman" w:hAnsi="Times New Roman" w:cs="Times New Roman"/>
          <w:sz w:val="24"/>
          <w:szCs w:val="24"/>
        </w:rPr>
        <w:t xml:space="preserve"> тыс.рублей </w:t>
      </w:r>
      <w:r w:rsidR="009D0725" w:rsidRPr="0059714E">
        <w:rPr>
          <w:rFonts w:ascii="Times New Roman" w:hAnsi="Times New Roman" w:cs="Times New Roman"/>
          <w:sz w:val="24"/>
          <w:szCs w:val="24"/>
        </w:rPr>
        <w:t>(</w:t>
      </w:r>
      <w:r w:rsidRPr="0059714E">
        <w:rPr>
          <w:rFonts w:ascii="Times New Roman" w:hAnsi="Times New Roman" w:cs="Times New Roman"/>
          <w:sz w:val="24"/>
          <w:szCs w:val="24"/>
        </w:rPr>
        <w:t xml:space="preserve">или </w:t>
      </w:r>
      <w:r w:rsidR="009D0725" w:rsidRPr="0059714E">
        <w:rPr>
          <w:rFonts w:ascii="Times New Roman" w:hAnsi="Times New Roman" w:cs="Times New Roman"/>
          <w:sz w:val="24"/>
          <w:szCs w:val="24"/>
        </w:rPr>
        <w:t>на 47,3%)</w:t>
      </w:r>
      <w:r w:rsidRPr="0059714E">
        <w:rPr>
          <w:rFonts w:ascii="Times New Roman" w:hAnsi="Times New Roman" w:cs="Times New Roman"/>
          <w:sz w:val="24"/>
          <w:szCs w:val="24"/>
        </w:rPr>
        <w:t>.</w:t>
      </w:r>
    </w:p>
    <w:bookmarkEnd w:id="7"/>
    <w:bookmarkEnd w:id="8"/>
    <w:p w:rsidR="002E06FE" w:rsidRPr="0059714E" w:rsidRDefault="002E06FE" w:rsidP="0059714E">
      <w:pPr>
        <w:pStyle w:val="a3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7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Поступление доходов за девять месяцев 202</w:t>
      </w:r>
      <w:r w:rsidR="00465558" w:rsidRPr="00597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597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-202</w:t>
      </w:r>
      <w:r w:rsidR="00465558" w:rsidRPr="00597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597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гг. приведен в Таблице </w:t>
      </w:r>
      <w:r w:rsidR="00465558" w:rsidRPr="00597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597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E06FE" w:rsidRPr="004B4763" w:rsidRDefault="002E06FE" w:rsidP="002E06FE">
      <w:pPr>
        <w:ind w:firstLine="851"/>
        <w:jc w:val="right"/>
        <w:rPr>
          <w:color w:val="000000" w:themeColor="text1"/>
        </w:rPr>
      </w:pPr>
      <w:r>
        <w:rPr>
          <w:color w:val="000000" w:themeColor="text1"/>
        </w:rPr>
        <w:t>т</w:t>
      </w:r>
      <w:r w:rsidRPr="004B4763">
        <w:rPr>
          <w:color w:val="000000" w:themeColor="text1"/>
        </w:rPr>
        <w:t xml:space="preserve">аблица </w:t>
      </w:r>
      <w:r w:rsidR="00465558">
        <w:rPr>
          <w:color w:val="000000" w:themeColor="text1"/>
        </w:rPr>
        <w:t xml:space="preserve">1 </w:t>
      </w:r>
      <w:r>
        <w:rPr>
          <w:color w:val="000000" w:themeColor="text1"/>
        </w:rPr>
        <w:t>(</w:t>
      </w:r>
      <w:proofErr w:type="gramStart"/>
      <w:r>
        <w:rPr>
          <w:color w:val="000000" w:themeColor="text1"/>
        </w:rPr>
        <w:t>тыс.рублей</w:t>
      </w:r>
      <w:proofErr w:type="gramEnd"/>
      <w:r>
        <w:rPr>
          <w:color w:val="000000" w:themeColor="text1"/>
        </w:rPr>
        <w:t>)</w:t>
      </w:r>
    </w:p>
    <w:tbl>
      <w:tblPr>
        <w:tblW w:w="9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66"/>
        <w:gridCol w:w="1559"/>
        <w:gridCol w:w="1327"/>
        <w:gridCol w:w="1559"/>
        <w:gridCol w:w="1483"/>
      </w:tblGrid>
      <w:tr w:rsidR="002E06FE" w:rsidRPr="007E1742" w:rsidTr="003C1590">
        <w:trPr>
          <w:trHeight w:val="88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показатели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</w:p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 xml:space="preserve">исполнено за </w:t>
            </w:r>
            <w:r>
              <w:rPr>
                <w:b/>
                <w:color w:val="000000" w:themeColor="text1"/>
              </w:rPr>
              <w:t xml:space="preserve">9 </w:t>
            </w:r>
            <w:proofErr w:type="spellStart"/>
            <w:r>
              <w:rPr>
                <w:b/>
                <w:color w:val="000000" w:themeColor="text1"/>
              </w:rPr>
              <w:t>мес</w:t>
            </w:r>
            <w:proofErr w:type="spellEnd"/>
            <w:r w:rsidRPr="00556D8F">
              <w:rPr>
                <w:b/>
                <w:color w:val="000000" w:themeColor="text1"/>
              </w:rPr>
              <w:t xml:space="preserve"> 20</w:t>
            </w:r>
            <w:r>
              <w:rPr>
                <w:b/>
                <w:color w:val="000000" w:themeColor="text1"/>
              </w:rPr>
              <w:t>2</w:t>
            </w:r>
            <w:r w:rsidR="00465558">
              <w:rPr>
                <w:b/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>
              <w:rPr>
                <w:b/>
                <w:color w:val="000000" w:themeColor="text1"/>
              </w:rPr>
              <w:t>у</w:t>
            </w:r>
            <w:r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вес</w:t>
            </w:r>
            <w:proofErr w:type="spellEnd"/>
            <w:proofErr w:type="gramEnd"/>
            <w:r w:rsidRPr="00556D8F">
              <w:rPr>
                <w:b/>
                <w:color w:val="000000" w:themeColor="text1"/>
              </w:rPr>
              <w:t xml:space="preserve"> в общем объеме доходов </w:t>
            </w:r>
          </w:p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9мес </w:t>
            </w:r>
            <w:proofErr w:type="gramStart"/>
            <w:r w:rsidRPr="00556D8F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</w:t>
            </w:r>
            <w:r w:rsidR="00465558">
              <w:rPr>
                <w:b/>
                <w:color w:val="000000" w:themeColor="text1"/>
              </w:rPr>
              <w:t>2</w:t>
            </w:r>
            <w:r w:rsidRPr="00556D8F">
              <w:rPr>
                <w:b/>
                <w:color w:val="000000" w:themeColor="text1"/>
              </w:rPr>
              <w:t>,%</w:t>
            </w:r>
            <w:proofErr w:type="gramEnd"/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 xml:space="preserve">исполнено за </w:t>
            </w:r>
            <w:r>
              <w:rPr>
                <w:b/>
                <w:color w:val="000000" w:themeColor="text1"/>
              </w:rPr>
              <w:t>9мес</w:t>
            </w:r>
            <w:r w:rsidRPr="00556D8F">
              <w:rPr>
                <w:b/>
                <w:color w:val="000000" w:themeColor="text1"/>
              </w:rPr>
              <w:t xml:space="preserve"> 202</w:t>
            </w:r>
            <w:r w:rsidR="00465558">
              <w:rPr>
                <w:b/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>
              <w:rPr>
                <w:b/>
                <w:color w:val="000000" w:themeColor="text1"/>
              </w:rPr>
              <w:t>у</w:t>
            </w:r>
            <w:r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Pr="00556D8F">
              <w:rPr>
                <w:b/>
                <w:color w:val="000000" w:themeColor="text1"/>
              </w:rPr>
              <w:t>вес</w:t>
            </w:r>
            <w:proofErr w:type="spellEnd"/>
            <w:proofErr w:type="gramEnd"/>
            <w:r w:rsidRPr="00556D8F">
              <w:rPr>
                <w:b/>
                <w:color w:val="000000" w:themeColor="text1"/>
              </w:rPr>
              <w:t xml:space="preserve"> в общем объеме доходов </w:t>
            </w:r>
          </w:p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9мес </w:t>
            </w:r>
            <w:r w:rsidRPr="00556D8F">
              <w:rPr>
                <w:b/>
                <w:color w:val="000000" w:themeColor="text1"/>
              </w:rPr>
              <w:t>202</w:t>
            </w:r>
            <w:r w:rsidR="00465558">
              <w:rPr>
                <w:b/>
                <w:color w:val="000000" w:themeColor="text1"/>
              </w:rPr>
              <w:t>3</w:t>
            </w:r>
            <w:proofErr w:type="gramStart"/>
            <w:r w:rsidRPr="00556D8F">
              <w:rPr>
                <w:b/>
                <w:color w:val="000000" w:themeColor="text1"/>
              </w:rPr>
              <w:t>г.,%</w:t>
            </w:r>
            <w:proofErr w:type="gramEnd"/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отклонение</w:t>
            </w:r>
          </w:p>
          <w:p w:rsidR="002E06FE" w:rsidRPr="00556D8F" w:rsidRDefault="002E06FE" w:rsidP="003C159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9мес</w:t>
            </w:r>
            <w:r w:rsidRPr="00556D8F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2</w:t>
            </w:r>
            <w:r w:rsidRPr="00556D8F">
              <w:rPr>
                <w:b/>
                <w:color w:val="000000" w:themeColor="text1"/>
              </w:rPr>
              <w:t xml:space="preserve"> от </w:t>
            </w:r>
            <w:r>
              <w:rPr>
                <w:b/>
                <w:color w:val="000000" w:themeColor="text1"/>
              </w:rPr>
              <w:t>9мес</w:t>
            </w:r>
            <w:r w:rsidRPr="00556D8F">
              <w:rPr>
                <w:b/>
                <w:color w:val="000000" w:themeColor="text1"/>
              </w:rPr>
              <w:t>20</w:t>
            </w:r>
            <w:r>
              <w:rPr>
                <w:b/>
                <w:color w:val="000000" w:themeColor="text1"/>
              </w:rPr>
              <w:t>2</w:t>
            </w:r>
            <w:r w:rsidR="00465558">
              <w:rPr>
                <w:b/>
                <w:color w:val="000000" w:themeColor="text1"/>
              </w:rPr>
              <w:t>3</w:t>
            </w:r>
          </w:p>
        </w:tc>
      </w:tr>
      <w:tr w:rsidR="002E06FE" w:rsidRPr="007E1742" w:rsidTr="003C1590">
        <w:tc>
          <w:tcPr>
            <w:tcW w:w="2694" w:type="dxa"/>
            <w:shd w:val="clear" w:color="auto" w:fill="auto"/>
          </w:tcPr>
          <w:p w:rsidR="002E06FE" w:rsidRPr="00556D8F" w:rsidRDefault="002E06FE" w:rsidP="003C1590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2E06FE" w:rsidRPr="00556D8F" w:rsidRDefault="002E06FE" w:rsidP="003C1590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E06FE" w:rsidRPr="00556D8F" w:rsidRDefault="002E06FE" w:rsidP="003C1590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06FE" w:rsidRPr="00556D8F" w:rsidRDefault="002E06FE" w:rsidP="003C1590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E06FE" w:rsidRPr="00556D8F" w:rsidRDefault="002E06FE" w:rsidP="003C1590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2E06FE" w:rsidRPr="00556D8F" w:rsidRDefault="002E06FE" w:rsidP="003C1590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6</w:t>
            </w:r>
          </w:p>
        </w:tc>
      </w:tr>
      <w:tr w:rsidR="00465558" w:rsidRPr="00BD7EDC" w:rsidTr="003C1590">
        <w:tc>
          <w:tcPr>
            <w:tcW w:w="2694" w:type="dxa"/>
            <w:shd w:val="clear" w:color="auto" w:fill="auto"/>
            <w:vAlign w:val="center"/>
          </w:tcPr>
          <w:p w:rsidR="00465558" w:rsidRPr="00556D8F" w:rsidRDefault="00465558" w:rsidP="00465558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65558" w:rsidRDefault="00465558" w:rsidP="0046555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101 776,9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130 174,5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36,1%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28 397,6</w:t>
            </w:r>
          </w:p>
        </w:tc>
      </w:tr>
      <w:tr w:rsidR="00465558" w:rsidRPr="00BD7EDC" w:rsidTr="003C1590">
        <w:tc>
          <w:tcPr>
            <w:tcW w:w="2694" w:type="dxa"/>
            <w:shd w:val="clear" w:color="auto" w:fill="auto"/>
            <w:vAlign w:val="center"/>
          </w:tcPr>
          <w:p w:rsidR="00465558" w:rsidRPr="00556D8F" w:rsidRDefault="00465558" w:rsidP="00465558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неналоговые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27 512,9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11,3%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25 562,9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-1 950,0</w:t>
            </w:r>
          </w:p>
        </w:tc>
      </w:tr>
      <w:tr w:rsidR="00465558" w:rsidRPr="00BD7EDC" w:rsidTr="003C1590">
        <w:tc>
          <w:tcPr>
            <w:tcW w:w="2694" w:type="dxa"/>
            <w:shd w:val="clear" w:color="auto" w:fill="auto"/>
            <w:vAlign w:val="center"/>
          </w:tcPr>
          <w:p w:rsidR="00465558" w:rsidRPr="00556D8F" w:rsidRDefault="00465558" w:rsidP="00465558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115 193,4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47,1%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204 496,9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56,8%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58" w:rsidRDefault="00465558" w:rsidP="004655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89 303,5</w:t>
            </w:r>
          </w:p>
        </w:tc>
      </w:tr>
      <w:tr w:rsidR="00465558" w:rsidRPr="00BD7EDC" w:rsidTr="003C1590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65558" w:rsidRPr="00556D8F" w:rsidRDefault="00465558" w:rsidP="00465558">
            <w:pPr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360 234,3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65558" w:rsidRDefault="00465558" w:rsidP="004655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115 751,1</w:t>
            </w:r>
          </w:p>
        </w:tc>
      </w:tr>
    </w:tbl>
    <w:p w:rsidR="002E06FE" w:rsidRDefault="002E06FE" w:rsidP="008868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635" w:rsidRPr="005A0302" w:rsidRDefault="00351635" w:rsidP="00351635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девять месяцев</w:t>
      </w:r>
      <w:r w:rsidRPr="005A0302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5A0302">
        <w:rPr>
          <w:rFonts w:ascii="Times New Roman" w:hAnsi="Times New Roman" w:cs="Times New Roman"/>
          <w:i/>
          <w:sz w:val="24"/>
          <w:szCs w:val="24"/>
        </w:rPr>
        <w:t xml:space="preserve"> года прослеживается динамика увеличения поступлений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по </w:t>
      </w:r>
      <w:r w:rsidR="00614B62">
        <w:rPr>
          <w:rFonts w:ascii="Times New Roman" w:hAnsi="Times New Roman" w:cs="Times New Roman"/>
          <w:i/>
          <w:sz w:val="24"/>
          <w:szCs w:val="24"/>
        </w:rPr>
        <w:t>налоговым,</w:t>
      </w:r>
      <w:r>
        <w:rPr>
          <w:rFonts w:ascii="Times New Roman" w:hAnsi="Times New Roman" w:cs="Times New Roman"/>
          <w:i/>
          <w:sz w:val="24"/>
          <w:szCs w:val="24"/>
        </w:rPr>
        <w:t xml:space="preserve"> так и </w:t>
      </w:r>
      <w:r w:rsidRPr="005A0302">
        <w:rPr>
          <w:rFonts w:ascii="Times New Roman" w:hAnsi="Times New Roman" w:cs="Times New Roman"/>
          <w:i/>
          <w:sz w:val="24"/>
          <w:szCs w:val="24"/>
        </w:rPr>
        <w:t>по безвозмездным поступлениям.</w:t>
      </w:r>
    </w:p>
    <w:p w:rsidR="0059714E" w:rsidRDefault="0059714E" w:rsidP="004812E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2E0" w:rsidRPr="00A45680" w:rsidRDefault="004812E0" w:rsidP="005971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4E">
        <w:rPr>
          <w:rFonts w:ascii="Times New Roman" w:hAnsi="Times New Roman" w:cs="Times New Roman"/>
          <w:sz w:val="24"/>
          <w:szCs w:val="24"/>
        </w:rPr>
        <w:t xml:space="preserve">Анализ исполнения доходной части бюджета района за девять месяцев 2023 года и сравнение показателей с аналогичным периодом 2022 года </w:t>
      </w:r>
      <w:r w:rsidRPr="00A45680">
        <w:rPr>
          <w:rFonts w:ascii="Times New Roman" w:hAnsi="Times New Roman" w:cs="Times New Roman"/>
          <w:sz w:val="24"/>
          <w:szCs w:val="24"/>
        </w:rPr>
        <w:t>приведен в таблице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5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2E0" w:rsidRDefault="004812E0" w:rsidP="004812E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812E0" w:rsidRDefault="004812E0" w:rsidP="004812E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9714E" w:rsidRDefault="0059714E" w:rsidP="004812E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812E0" w:rsidRPr="00A45680" w:rsidRDefault="004812E0" w:rsidP="004812E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9" w:name="_Hlk150417896"/>
      <w:r w:rsidRPr="00A45680">
        <w:rPr>
          <w:rFonts w:ascii="Times New Roman" w:hAnsi="Times New Roman" w:cs="Times New Roman"/>
          <w:sz w:val="20"/>
          <w:szCs w:val="20"/>
        </w:rPr>
        <w:lastRenderedPageBreak/>
        <w:t>таблица №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 w:rsidRPr="00A45680">
        <w:rPr>
          <w:rFonts w:ascii="Times New Roman" w:hAnsi="Times New Roman" w:cs="Times New Roman"/>
          <w:sz w:val="20"/>
          <w:szCs w:val="20"/>
        </w:rPr>
        <w:t>(тыс. рублей)</w:t>
      </w:r>
      <w:r w:rsidR="00E55BB7" w:rsidRPr="00E55BB7">
        <w:rPr>
          <w:b/>
          <w:bCs/>
          <w:sz w:val="18"/>
          <w:szCs w:val="18"/>
        </w:rPr>
        <w:t xml:space="preserve"> </w:t>
      </w:r>
      <w:bookmarkEnd w:id="9"/>
    </w:p>
    <w:tbl>
      <w:tblPr>
        <w:tblW w:w="10491" w:type="dxa"/>
        <w:tblInd w:w="-714" w:type="dxa"/>
        <w:tblLook w:val="04A0" w:firstRow="1" w:lastRow="0" w:firstColumn="1" w:lastColumn="0" w:noHBand="0" w:noVBand="1"/>
      </w:tblPr>
      <w:tblGrid>
        <w:gridCol w:w="3544"/>
        <w:gridCol w:w="1240"/>
        <w:gridCol w:w="1028"/>
        <w:gridCol w:w="781"/>
        <w:gridCol w:w="992"/>
        <w:gridCol w:w="1062"/>
        <w:gridCol w:w="993"/>
        <w:gridCol w:w="851"/>
      </w:tblGrid>
      <w:tr w:rsidR="00E55BB7" w:rsidRPr="003C1590" w:rsidTr="00E55BB7">
        <w:trPr>
          <w:trHeight w:val="17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</w:t>
            </w:r>
            <w:r w:rsidRPr="00E55BB7">
              <w:rPr>
                <w:b/>
                <w:bCs/>
                <w:sz w:val="18"/>
                <w:szCs w:val="18"/>
              </w:rPr>
              <w:t>спол</w:t>
            </w:r>
            <w:r>
              <w:rPr>
                <w:b/>
                <w:bCs/>
                <w:sz w:val="18"/>
                <w:szCs w:val="18"/>
              </w:rPr>
              <w:t xml:space="preserve">. за 9 месяцев </w:t>
            </w:r>
            <w:r w:rsidRPr="00E55BB7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 xml:space="preserve">2023 </w:t>
            </w:r>
            <w:r>
              <w:rPr>
                <w:b/>
                <w:bCs/>
                <w:sz w:val="18"/>
                <w:szCs w:val="18"/>
              </w:rPr>
              <w:t>г.</w:t>
            </w:r>
            <w:r w:rsidRPr="003C1590">
              <w:rPr>
                <w:b/>
                <w:bCs/>
                <w:sz w:val="18"/>
                <w:szCs w:val="18"/>
              </w:rPr>
              <w:t xml:space="preserve"> к 2022 г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E55BB7" w:rsidRPr="003C1590" w:rsidTr="00E55BB7">
        <w:trPr>
          <w:trHeight w:val="66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решение от 26.12.2022 №84</w:t>
            </w:r>
            <w:r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</w:t>
            </w:r>
            <w:r w:rsidRPr="003C1590">
              <w:rPr>
                <w:b/>
                <w:bCs/>
                <w:sz w:val="18"/>
                <w:szCs w:val="18"/>
              </w:rPr>
              <w:t>спол</w:t>
            </w:r>
            <w:r>
              <w:rPr>
                <w:b/>
                <w:bCs/>
                <w:sz w:val="18"/>
                <w:szCs w:val="18"/>
              </w:rPr>
              <w:t xml:space="preserve">.    </w:t>
            </w:r>
            <w:r w:rsidRPr="003C1590">
              <w:rPr>
                <w:b/>
                <w:bCs/>
                <w:sz w:val="18"/>
                <w:szCs w:val="18"/>
              </w:rPr>
              <w:t>за 9 мес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3C1590">
              <w:rPr>
                <w:b/>
                <w:bCs/>
                <w:sz w:val="18"/>
                <w:szCs w:val="18"/>
              </w:rPr>
              <w:t xml:space="preserve"> 2023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%                      испол.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откл.                  +/-</w:t>
            </w: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откл.                  +/-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%                   откл.</w:t>
            </w:r>
          </w:p>
        </w:tc>
      </w:tr>
      <w:tr w:rsidR="00E55BB7" w:rsidRPr="003C1590" w:rsidTr="00E55BB7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НДФЛ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122 613,0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106 006,1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-16 606,9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87 660,1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18 346,0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120,9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7 305,8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6 152,2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-1 153,6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5 957,7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103,3</w:t>
            </w:r>
          </w:p>
        </w:tc>
      </w:tr>
      <w:tr w:rsidR="00E55BB7" w:rsidRPr="003C1590" w:rsidTr="00E55BB7">
        <w:trPr>
          <w:trHeight w:val="2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 xml:space="preserve">Налог на имущество ФЛ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17 610,4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1 588,0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-16 022,4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2 944,0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-1 356,0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53,9</w:t>
            </w:r>
          </w:p>
        </w:tc>
      </w:tr>
      <w:tr w:rsidR="00E55BB7" w:rsidRPr="003C1590" w:rsidTr="00E55BB7">
        <w:trPr>
          <w:trHeight w:val="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ЕСХН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46,2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9,4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-36,8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3 133,3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Земельный налог с ЮЛ, обладающих земельным участком, расположенным в границах городских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19 402,2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15 449,8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-3 952,4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19 799,4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-4 349,6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78,0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Земельный налог с ФЛ, обладающих земельным участком, расположенным в границах городских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11 046,3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969,0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-10 077,3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-14 584,6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15 553,6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-6,6</w:t>
            </w:r>
          </w:p>
        </w:tc>
      </w:tr>
      <w:tr w:rsidR="00E55BB7" w:rsidRPr="003C1590" w:rsidTr="00E55BB7">
        <w:trPr>
          <w:trHeight w:val="3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Доходы от денежных взысканий, штрафов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178 023,9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130 174,5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-47 849,4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101 776,9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28 397,6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127,9</w:t>
            </w:r>
          </w:p>
        </w:tc>
      </w:tr>
      <w:tr w:rsidR="00E55BB7" w:rsidRPr="003C1590" w:rsidTr="00E55BB7">
        <w:trPr>
          <w:trHeight w:val="5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6 689,5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8 561,5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1 872,0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4 963,3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3 598,2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172,5</w:t>
            </w:r>
          </w:p>
        </w:tc>
      </w:tr>
      <w:tr w:rsidR="00E55BB7" w:rsidRPr="003C1590" w:rsidTr="00E55BB7">
        <w:trPr>
          <w:trHeight w:val="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2 678,2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690,0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-1 988,2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160,7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1 604,3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990,5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-613,8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1 018,7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97,2</w:t>
            </w:r>
          </w:p>
        </w:tc>
      </w:tr>
      <w:tr w:rsidR="00E55BB7" w:rsidRPr="003C1590" w:rsidTr="00E55BB7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Прочие доходы от использования имущества (найм)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7 427,0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6 853,3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-573,7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6 174,8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111,0</w:t>
            </w:r>
          </w:p>
        </w:tc>
      </w:tr>
      <w:tr w:rsidR="00E55BB7" w:rsidRPr="003C1590" w:rsidTr="00E55BB7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Доходы: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91,0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104,7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9 007,4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-8 902,7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1,2</w:t>
            </w:r>
          </w:p>
        </w:tc>
      </w:tr>
      <w:tr w:rsidR="00E55BB7" w:rsidRPr="003C1590" w:rsidTr="00E55BB7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ind w:left="181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от оказания платных услуг (работ)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91,0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56,1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-34,9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80,1</w:t>
            </w:r>
          </w:p>
        </w:tc>
      </w:tr>
      <w:tr w:rsidR="00E55BB7" w:rsidRPr="003C1590" w:rsidTr="00E55BB7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ind w:left="181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от денежных взысканий (штрафов), поступающих в счет погашения задолженности, образовавшейся до 1 января 2020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4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ind w:left="181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от компенсации затрат бюджетов (компенсация (нецелевого) незаконного использования бюджетных средств)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170,7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4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ind w:left="181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от компенсации затрат государства (возврат дебиторской задолженности прошлых лет)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48,6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48,6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8 756,7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-8 708,1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Доходы от продажи земельных участков, на которые не разграничена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3 183,0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4 498,3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1 315,3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3 852,3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Доходы от продажи земельных участков, находящиеся в собственности городских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781,8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781,8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813,5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Доходы от реализации иного имущества, находящегося в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469,8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469,8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1 458,7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-988,9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32,2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Доходы от приватизации имущества, находящегося в собственности городских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1 805,1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-1 805,1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110,0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448,6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-338,6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24,5</w:t>
            </w:r>
          </w:p>
        </w:tc>
      </w:tr>
      <w:tr w:rsidR="00E55BB7" w:rsidRPr="003C1590" w:rsidTr="00E55BB7">
        <w:trPr>
          <w:trHeight w:val="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-63,5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3C1590">
              <w:rPr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4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467,6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2 503,0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535,3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2 035,4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24 105,7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25 562,9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1 457,2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27 512,9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-1 950,0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92,9</w:t>
            </w:r>
          </w:p>
        </w:tc>
      </w:tr>
      <w:tr w:rsidR="00E55BB7" w:rsidRPr="003C1590" w:rsidTr="00E55BB7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202 129,6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155 737,4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-46 392,2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129 289,8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26 447,6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120,5</w:t>
            </w:r>
          </w:p>
        </w:tc>
      </w:tr>
      <w:tr w:rsidR="00E55BB7" w:rsidRPr="003C1590" w:rsidTr="00E55BB7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ДОТАЦИИ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6 880,0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5 159,8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-1 720,2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4 114,4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1 045,4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125,4</w:t>
            </w:r>
          </w:p>
        </w:tc>
      </w:tr>
      <w:tr w:rsidR="00E55BB7" w:rsidRPr="003C1590" w:rsidTr="004645DC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6 880,0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5 159,8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-1 720,2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4 114,4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1 045,4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125,4</w:t>
            </w:r>
          </w:p>
        </w:tc>
      </w:tr>
      <w:tr w:rsidR="00E55BB7" w:rsidRPr="003C1590" w:rsidTr="00E55BB7">
        <w:trPr>
          <w:trHeight w:val="2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СУБВЕНЦИИ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4645DC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2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СУБСИДИИ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237 856,1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198 985,0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-38 871,1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109 360,3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89 624,7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182,0</w:t>
            </w:r>
          </w:p>
        </w:tc>
      </w:tr>
      <w:tr w:rsidR="00E55BB7" w:rsidRPr="003C1590" w:rsidTr="004645DC">
        <w:trPr>
          <w:trHeight w:val="17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17 416,4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40 290,9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231,3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22 874,5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3 861,8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36 429,1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C1590">
              <w:rPr>
                <w:b/>
                <w:bCs/>
                <w:i/>
                <w:iCs/>
                <w:sz w:val="18"/>
                <w:szCs w:val="18"/>
              </w:rPr>
              <w:t>1 043,3</w:t>
            </w:r>
          </w:p>
        </w:tc>
      </w:tr>
      <w:tr w:rsidR="00E55BB7" w:rsidRPr="003C1590" w:rsidTr="004645DC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Субсидии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11 601,4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11 601,4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11 601,4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4645DC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4645DC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24 132,7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-24 132,7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4 117,2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-4 117,2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4645DC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4645DC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88 778,9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58 699,5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-30 079,4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31 905,7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26 793,8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184,0</w:t>
            </w:r>
          </w:p>
        </w:tc>
      </w:tr>
      <w:tr w:rsidR="00E55BB7" w:rsidRPr="003C1590" w:rsidTr="004645DC">
        <w:trPr>
          <w:trHeight w:val="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 xml:space="preserve">Субсидии бюджетам городских поселений на софинансирование капитальных вложений в объекты государственной (муниципальной) собственности субъектов </w:t>
            </w:r>
            <w:r>
              <w:rPr>
                <w:i/>
                <w:iCs/>
                <w:sz w:val="18"/>
                <w:szCs w:val="18"/>
              </w:rPr>
              <w:t>РФ</w:t>
            </w:r>
            <w:r w:rsidRPr="003C1590">
              <w:rPr>
                <w:i/>
                <w:iCs/>
                <w:sz w:val="18"/>
                <w:szCs w:val="18"/>
              </w:rPr>
              <w:t xml:space="preserve"> и (или) софинансирование мероприятий, не относящихся к капитальным вложениям в объекты государственной (муниципальной) собственности субъектов </w:t>
            </w:r>
            <w:r>
              <w:rPr>
                <w:i/>
                <w:iCs/>
                <w:sz w:val="18"/>
                <w:szCs w:val="18"/>
              </w:rPr>
              <w:t>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4645DC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lastRenderedPageBreak/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26 897,1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25 488,3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-1 408,8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12 307,6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13 180,7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207,1</w:t>
            </w:r>
          </w:p>
        </w:tc>
      </w:tr>
      <w:tr w:rsidR="00E55BB7" w:rsidRPr="003C1590" w:rsidTr="004645D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Прочие субсидии бюджетам городских поселений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80 631,0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62 904,9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-17 726,1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57 168,0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5 736,9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110,0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E55BB7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-11,5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E55BB7" w:rsidRPr="003C1590" w:rsidTr="00B35DF6">
        <w:trPr>
          <w:trHeight w:val="3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245,0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245,0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-1 255,0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16,3</w:t>
            </w:r>
          </w:p>
        </w:tc>
      </w:tr>
      <w:tr w:rsidR="00E55BB7" w:rsidRPr="003C1590" w:rsidTr="00E55BB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Доходы от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107,1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125,7</w:t>
            </w:r>
          </w:p>
        </w:tc>
      </w:tr>
      <w:tr w:rsidR="00E55BB7" w:rsidRPr="003C1590" w:rsidTr="00893D87">
        <w:trPr>
          <w:trHeight w:val="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244 736,1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204 496,9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-40 239,2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115 193,4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89 303,5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177,5</w:t>
            </w:r>
          </w:p>
        </w:tc>
      </w:tr>
      <w:tr w:rsidR="00E55BB7" w:rsidRPr="003C1590" w:rsidTr="00B35DF6">
        <w:trPr>
          <w:trHeight w:val="3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446 865,7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360 234,3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-86 631,4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3C1590">
              <w:rPr>
                <w:b/>
                <w:bCs/>
                <w:sz w:val="18"/>
                <w:szCs w:val="18"/>
              </w:rPr>
              <w:t>244 483,2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115 751,1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55BB7" w:rsidRPr="003C1590" w:rsidRDefault="00E55BB7" w:rsidP="00E55BB7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3C1590">
              <w:rPr>
                <w:i/>
                <w:iCs/>
                <w:sz w:val="18"/>
                <w:szCs w:val="18"/>
              </w:rPr>
              <w:t>147,3</w:t>
            </w:r>
          </w:p>
        </w:tc>
      </w:tr>
    </w:tbl>
    <w:p w:rsidR="002E06FE" w:rsidRPr="00035538" w:rsidRDefault="002E06FE" w:rsidP="004812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83802" w:rsidRPr="00C67884" w:rsidRDefault="00683802" w:rsidP="00683802">
      <w:pPr>
        <w:ind w:firstLine="708"/>
        <w:jc w:val="both"/>
        <w:rPr>
          <w:i/>
          <w:color w:val="000000" w:themeColor="text1"/>
          <w:sz w:val="24"/>
          <w:szCs w:val="24"/>
          <w:u w:val="single"/>
        </w:rPr>
      </w:pPr>
      <w:r w:rsidRPr="00C67884">
        <w:rPr>
          <w:i/>
          <w:color w:val="000000" w:themeColor="text1"/>
          <w:sz w:val="24"/>
          <w:szCs w:val="24"/>
          <w:u w:val="single"/>
        </w:rPr>
        <w:t>В целом по состоянию на 01.</w:t>
      </w:r>
      <w:r w:rsidR="00C30EF2">
        <w:rPr>
          <w:i/>
          <w:color w:val="000000" w:themeColor="text1"/>
          <w:sz w:val="24"/>
          <w:szCs w:val="24"/>
          <w:u w:val="single"/>
        </w:rPr>
        <w:t>10</w:t>
      </w:r>
      <w:r w:rsidRPr="00C67884">
        <w:rPr>
          <w:i/>
          <w:color w:val="000000" w:themeColor="text1"/>
          <w:sz w:val="24"/>
          <w:szCs w:val="24"/>
          <w:u w:val="single"/>
        </w:rPr>
        <w:t>.202</w:t>
      </w:r>
      <w:r>
        <w:rPr>
          <w:i/>
          <w:color w:val="000000" w:themeColor="text1"/>
          <w:sz w:val="24"/>
          <w:szCs w:val="24"/>
          <w:u w:val="single"/>
        </w:rPr>
        <w:t xml:space="preserve">3 </w:t>
      </w:r>
      <w:r w:rsidRPr="00C67884">
        <w:rPr>
          <w:i/>
          <w:color w:val="000000" w:themeColor="text1"/>
          <w:sz w:val="24"/>
          <w:szCs w:val="24"/>
          <w:u w:val="single"/>
        </w:rPr>
        <w:t>года:</w:t>
      </w:r>
    </w:p>
    <w:p w:rsidR="00683802" w:rsidRDefault="00683802" w:rsidP="00683802">
      <w:pPr>
        <w:pStyle w:val="ac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C67884">
        <w:rPr>
          <w:b/>
          <w:color w:val="000000" w:themeColor="text1"/>
          <w:sz w:val="24"/>
          <w:szCs w:val="24"/>
          <w:u w:val="single"/>
        </w:rPr>
        <w:t>По налоговым доходам</w:t>
      </w:r>
      <w:r w:rsidRPr="00C67884">
        <w:rPr>
          <w:color w:val="000000" w:themeColor="text1"/>
          <w:sz w:val="24"/>
          <w:szCs w:val="24"/>
        </w:rPr>
        <w:t xml:space="preserve"> исполнение составило </w:t>
      </w:r>
      <w:r>
        <w:rPr>
          <w:b/>
          <w:color w:val="000000" w:themeColor="text1"/>
          <w:sz w:val="24"/>
          <w:szCs w:val="24"/>
        </w:rPr>
        <w:t xml:space="preserve">130 174,5 </w:t>
      </w:r>
      <w:proofErr w:type="gramStart"/>
      <w:r w:rsidRPr="00C67884">
        <w:rPr>
          <w:color w:val="000000" w:themeColor="text1"/>
          <w:sz w:val="24"/>
          <w:szCs w:val="24"/>
        </w:rPr>
        <w:t>тыс.рублей</w:t>
      </w:r>
      <w:proofErr w:type="gramEnd"/>
      <w:r w:rsidRPr="00C67884">
        <w:rPr>
          <w:color w:val="000000" w:themeColor="text1"/>
          <w:sz w:val="24"/>
          <w:szCs w:val="24"/>
        </w:rPr>
        <w:t xml:space="preserve">, или </w:t>
      </w:r>
      <w:r>
        <w:rPr>
          <w:b/>
          <w:color w:val="000000" w:themeColor="text1"/>
          <w:sz w:val="24"/>
          <w:szCs w:val="24"/>
        </w:rPr>
        <w:t>73,1</w:t>
      </w:r>
      <w:r w:rsidRPr="00C67884">
        <w:rPr>
          <w:color w:val="000000" w:themeColor="text1"/>
          <w:sz w:val="24"/>
          <w:szCs w:val="24"/>
        </w:rPr>
        <w:t>% к плановым назначениям (</w:t>
      </w:r>
      <w:bookmarkStart w:id="10" w:name="_Hlk150347352"/>
      <w:r w:rsidRPr="002C2B6D">
        <w:rPr>
          <w:color w:val="000000" w:themeColor="text1"/>
          <w:sz w:val="24"/>
          <w:szCs w:val="24"/>
        </w:rPr>
        <w:t xml:space="preserve">178 023,9 </w:t>
      </w:r>
      <w:r w:rsidRPr="00C67884">
        <w:rPr>
          <w:color w:val="000000" w:themeColor="text1"/>
          <w:sz w:val="24"/>
          <w:szCs w:val="24"/>
        </w:rPr>
        <w:t>тыс.рублей</w:t>
      </w:r>
      <w:bookmarkEnd w:id="10"/>
      <w:r w:rsidRPr="00C67884">
        <w:rPr>
          <w:color w:val="000000" w:themeColor="text1"/>
          <w:sz w:val="24"/>
          <w:szCs w:val="24"/>
        </w:rPr>
        <w:t>). По сравнению с аналогичным периодом 202</w:t>
      </w:r>
      <w:r>
        <w:rPr>
          <w:color w:val="000000" w:themeColor="text1"/>
          <w:sz w:val="24"/>
          <w:szCs w:val="24"/>
        </w:rPr>
        <w:t>2</w:t>
      </w:r>
      <w:r w:rsidRPr="00C67884">
        <w:rPr>
          <w:color w:val="000000" w:themeColor="text1"/>
          <w:sz w:val="24"/>
          <w:szCs w:val="24"/>
        </w:rPr>
        <w:t xml:space="preserve"> года</w:t>
      </w:r>
      <w:r>
        <w:rPr>
          <w:color w:val="000000" w:themeColor="text1"/>
          <w:sz w:val="24"/>
          <w:szCs w:val="24"/>
        </w:rPr>
        <w:t xml:space="preserve"> (</w:t>
      </w:r>
      <w:r w:rsidRPr="002C2B6D">
        <w:rPr>
          <w:color w:val="000000" w:themeColor="text1"/>
          <w:sz w:val="24"/>
          <w:szCs w:val="24"/>
        </w:rPr>
        <w:t>101 776,9</w:t>
      </w:r>
      <w:r w:rsidRPr="002C2B6D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2C2B6D">
        <w:rPr>
          <w:color w:val="000000" w:themeColor="text1"/>
          <w:sz w:val="24"/>
          <w:szCs w:val="24"/>
        </w:rPr>
        <w:t>тыс.рублей</w:t>
      </w:r>
      <w:proofErr w:type="gramEnd"/>
      <w:r>
        <w:rPr>
          <w:color w:val="000000" w:themeColor="text1"/>
          <w:sz w:val="24"/>
          <w:szCs w:val="24"/>
        </w:rPr>
        <w:t>)</w:t>
      </w:r>
      <w:r w:rsidRPr="00C678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увеличение</w:t>
      </w:r>
      <w:r w:rsidRPr="00C67884">
        <w:rPr>
          <w:color w:val="000000" w:themeColor="text1"/>
          <w:sz w:val="24"/>
          <w:szCs w:val="24"/>
        </w:rPr>
        <w:t xml:space="preserve"> составило </w:t>
      </w:r>
      <w:r>
        <w:rPr>
          <w:b/>
          <w:color w:val="000000" w:themeColor="text1"/>
          <w:sz w:val="24"/>
          <w:szCs w:val="24"/>
        </w:rPr>
        <w:t xml:space="preserve">28 397,6 </w:t>
      </w:r>
      <w:r w:rsidRPr="00C67884">
        <w:rPr>
          <w:color w:val="000000" w:themeColor="text1"/>
          <w:sz w:val="24"/>
          <w:szCs w:val="24"/>
        </w:rPr>
        <w:t>тыс.рублей</w:t>
      </w:r>
      <w:r>
        <w:rPr>
          <w:color w:val="000000" w:themeColor="text1"/>
          <w:sz w:val="24"/>
          <w:szCs w:val="24"/>
        </w:rPr>
        <w:t xml:space="preserve"> (или </w:t>
      </w:r>
      <w:r w:rsidRPr="002C2B6D">
        <w:rPr>
          <w:b/>
          <w:color w:val="000000" w:themeColor="text1"/>
          <w:sz w:val="24"/>
          <w:szCs w:val="24"/>
        </w:rPr>
        <w:t>27,9</w:t>
      </w:r>
      <w:r>
        <w:rPr>
          <w:color w:val="000000" w:themeColor="text1"/>
          <w:sz w:val="24"/>
          <w:szCs w:val="24"/>
        </w:rPr>
        <w:t>%)</w:t>
      </w:r>
      <w:r w:rsidRPr="00C67884">
        <w:rPr>
          <w:color w:val="000000" w:themeColor="text1"/>
          <w:sz w:val="24"/>
          <w:szCs w:val="24"/>
        </w:rPr>
        <w:t>.</w:t>
      </w:r>
    </w:p>
    <w:p w:rsidR="00045FC5" w:rsidRDefault="00045FC5" w:rsidP="00045FC5">
      <w:pPr>
        <w:pStyle w:val="ac"/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045FC5">
        <w:rPr>
          <w:color w:val="000000" w:themeColor="text1"/>
          <w:sz w:val="24"/>
          <w:szCs w:val="24"/>
        </w:rPr>
        <w:t>Согласно данных таблицы №</w:t>
      </w:r>
      <w:r>
        <w:rPr>
          <w:color w:val="000000" w:themeColor="text1"/>
          <w:sz w:val="24"/>
          <w:szCs w:val="24"/>
        </w:rPr>
        <w:t>2</w:t>
      </w:r>
      <w:r w:rsidRPr="00045FC5">
        <w:rPr>
          <w:color w:val="000000" w:themeColor="text1"/>
          <w:sz w:val="24"/>
          <w:szCs w:val="24"/>
        </w:rPr>
        <w:t xml:space="preserve"> налог на доходы физических лиц в сумме </w:t>
      </w:r>
      <w:r>
        <w:rPr>
          <w:color w:val="000000" w:themeColor="text1"/>
          <w:sz w:val="24"/>
          <w:szCs w:val="24"/>
        </w:rPr>
        <w:t>106 006,1</w:t>
      </w:r>
      <w:r w:rsidRPr="00045FC5">
        <w:rPr>
          <w:color w:val="000000" w:themeColor="text1"/>
          <w:sz w:val="24"/>
          <w:szCs w:val="24"/>
        </w:rPr>
        <w:t xml:space="preserve"> </w:t>
      </w:r>
      <w:proofErr w:type="gramStart"/>
      <w:r w:rsidRPr="00045FC5">
        <w:rPr>
          <w:color w:val="000000" w:themeColor="text1"/>
          <w:sz w:val="24"/>
          <w:szCs w:val="24"/>
        </w:rPr>
        <w:t>тыс.рублей</w:t>
      </w:r>
      <w:proofErr w:type="gramEnd"/>
      <w:r w:rsidRPr="00045FC5">
        <w:rPr>
          <w:color w:val="000000" w:themeColor="text1"/>
          <w:sz w:val="24"/>
          <w:szCs w:val="24"/>
        </w:rPr>
        <w:t xml:space="preserve"> занимает наибольшую долю в структуре налоговых доходов или </w:t>
      </w:r>
      <w:r>
        <w:rPr>
          <w:color w:val="000000" w:themeColor="text1"/>
          <w:sz w:val="24"/>
          <w:szCs w:val="24"/>
        </w:rPr>
        <w:t>81,4</w:t>
      </w:r>
      <w:r w:rsidRPr="00045FC5">
        <w:rPr>
          <w:color w:val="000000" w:themeColor="text1"/>
          <w:sz w:val="24"/>
          <w:szCs w:val="24"/>
        </w:rPr>
        <w:t xml:space="preserve"> процент. Низкий процент исполнения по </w:t>
      </w:r>
      <w:r>
        <w:rPr>
          <w:color w:val="000000" w:themeColor="text1"/>
          <w:sz w:val="24"/>
          <w:szCs w:val="24"/>
        </w:rPr>
        <w:t>з</w:t>
      </w:r>
      <w:r w:rsidRPr="00045FC5">
        <w:rPr>
          <w:color w:val="000000" w:themeColor="text1"/>
          <w:sz w:val="24"/>
          <w:szCs w:val="24"/>
        </w:rPr>
        <w:t>емельн</w:t>
      </w:r>
      <w:r>
        <w:rPr>
          <w:color w:val="000000" w:themeColor="text1"/>
          <w:sz w:val="24"/>
          <w:szCs w:val="24"/>
        </w:rPr>
        <w:t>ому</w:t>
      </w:r>
      <w:r w:rsidRPr="00045FC5">
        <w:rPr>
          <w:color w:val="000000" w:themeColor="text1"/>
          <w:sz w:val="24"/>
          <w:szCs w:val="24"/>
        </w:rPr>
        <w:t xml:space="preserve"> налог</w:t>
      </w:r>
      <w:r>
        <w:rPr>
          <w:color w:val="000000" w:themeColor="text1"/>
          <w:sz w:val="24"/>
          <w:szCs w:val="24"/>
        </w:rPr>
        <w:t>у</w:t>
      </w:r>
      <w:r w:rsidRPr="00045FC5">
        <w:rPr>
          <w:color w:val="000000" w:themeColor="text1"/>
          <w:sz w:val="24"/>
          <w:szCs w:val="24"/>
        </w:rPr>
        <w:t xml:space="preserve"> с </w:t>
      </w:r>
      <w:r>
        <w:rPr>
          <w:color w:val="000000" w:themeColor="text1"/>
          <w:sz w:val="24"/>
          <w:szCs w:val="24"/>
        </w:rPr>
        <w:t>физических лиц</w:t>
      </w:r>
      <w:r w:rsidRPr="00045FC5">
        <w:rPr>
          <w:color w:val="000000" w:themeColor="text1"/>
          <w:sz w:val="24"/>
          <w:szCs w:val="24"/>
        </w:rPr>
        <w:t>, обладающих земельным участком, расположенным в границах городских поселений – 0,</w:t>
      </w:r>
      <w:r>
        <w:rPr>
          <w:color w:val="000000" w:themeColor="text1"/>
          <w:sz w:val="24"/>
          <w:szCs w:val="24"/>
        </w:rPr>
        <w:t>7</w:t>
      </w:r>
      <w:r w:rsidRPr="00045FC5">
        <w:rPr>
          <w:color w:val="000000" w:themeColor="text1"/>
          <w:sz w:val="24"/>
          <w:szCs w:val="24"/>
        </w:rPr>
        <w:t>% (</w:t>
      </w:r>
      <w:r w:rsidR="005E4A18">
        <w:rPr>
          <w:color w:val="000000" w:themeColor="text1"/>
          <w:sz w:val="24"/>
          <w:szCs w:val="24"/>
        </w:rPr>
        <w:t>969,0</w:t>
      </w:r>
      <w:r w:rsidRPr="00045FC5">
        <w:rPr>
          <w:color w:val="000000" w:themeColor="text1"/>
          <w:sz w:val="24"/>
          <w:szCs w:val="24"/>
        </w:rPr>
        <w:t xml:space="preserve"> </w:t>
      </w:r>
      <w:proofErr w:type="gramStart"/>
      <w:r w:rsidRPr="00045FC5">
        <w:rPr>
          <w:color w:val="000000" w:themeColor="text1"/>
          <w:sz w:val="24"/>
          <w:szCs w:val="24"/>
        </w:rPr>
        <w:t>тыс.рублей</w:t>
      </w:r>
      <w:proofErr w:type="gramEnd"/>
      <w:r w:rsidRPr="00045FC5">
        <w:rPr>
          <w:color w:val="000000" w:themeColor="text1"/>
          <w:sz w:val="24"/>
          <w:szCs w:val="24"/>
        </w:rPr>
        <w:t xml:space="preserve">) и </w:t>
      </w:r>
      <w:r w:rsidR="005E4A18">
        <w:rPr>
          <w:color w:val="000000" w:themeColor="text1"/>
          <w:sz w:val="24"/>
          <w:szCs w:val="24"/>
        </w:rPr>
        <w:t>по налогу на имущество физических лиц</w:t>
      </w:r>
      <w:r w:rsidRPr="00045FC5">
        <w:rPr>
          <w:color w:val="000000" w:themeColor="text1"/>
          <w:sz w:val="24"/>
          <w:szCs w:val="24"/>
        </w:rPr>
        <w:t xml:space="preserve"> – </w:t>
      </w:r>
      <w:r w:rsidR="005E4A18">
        <w:rPr>
          <w:color w:val="000000" w:themeColor="text1"/>
          <w:sz w:val="24"/>
          <w:szCs w:val="24"/>
        </w:rPr>
        <w:t>1,2</w:t>
      </w:r>
      <w:r w:rsidRPr="00045FC5">
        <w:rPr>
          <w:color w:val="000000" w:themeColor="text1"/>
          <w:sz w:val="24"/>
          <w:szCs w:val="24"/>
        </w:rPr>
        <w:t>% (</w:t>
      </w:r>
      <w:r w:rsidR="005E4A18">
        <w:rPr>
          <w:color w:val="000000" w:themeColor="text1"/>
          <w:sz w:val="24"/>
          <w:szCs w:val="24"/>
        </w:rPr>
        <w:t>1 588,0</w:t>
      </w:r>
      <w:r w:rsidRPr="00045FC5">
        <w:rPr>
          <w:color w:val="000000" w:themeColor="text1"/>
          <w:sz w:val="24"/>
          <w:szCs w:val="24"/>
        </w:rPr>
        <w:t xml:space="preserve"> тыс.рублей).</w:t>
      </w:r>
    </w:p>
    <w:p w:rsidR="00683802" w:rsidRPr="00F679C4" w:rsidRDefault="00683802" w:rsidP="00683802">
      <w:pPr>
        <w:pStyle w:val="ac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67884">
        <w:rPr>
          <w:b/>
          <w:sz w:val="24"/>
          <w:szCs w:val="24"/>
          <w:u w:val="single"/>
        </w:rPr>
        <w:t>Неналоговые доходы бюджета</w:t>
      </w:r>
      <w:r w:rsidRPr="002C2B6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поселения</w:t>
      </w:r>
      <w:r w:rsidRPr="00C67884">
        <w:rPr>
          <w:sz w:val="24"/>
          <w:szCs w:val="24"/>
        </w:rPr>
        <w:t xml:space="preserve"> за </w:t>
      </w:r>
      <w:r>
        <w:rPr>
          <w:sz w:val="24"/>
          <w:szCs w:val="24"/>
        </w:rPr>
        <w:t>девять месяцев</w:t>
      </w:r>
      <w:r w:rsidRPr="00C67884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C67884">
        <w:rPr>
          <w:sz w:val="24"/>
          <w:szCs w:val="24"/>
        </w:rPr>
        <w:t xml:space="preserve"> года исполнены в сумме </w:t>
      </w:r>
      <w:bookmarkStart w:id="11" w:name="_Hlk150347290"/>
      <w:r>
        <w:rPr>
          <w:b/>
          <w:sz w:val="24"/>
          <w:szCs w:val="24"/>
        </w:rPr>
        <w:t xml:space="preserve">25 562,9 </w:t>
      </w:r>
      <w:proofErr w:type="gramStart"/>
      <w:r>
        <w:rPr>
          <w:sz w:val="24"/>
          <w:szCs w:val="24"/>
        </w:rPr>
        <w:t>тыс.</w:t>
      </w:r>
      <w:r w:rsidRPr="00C67884">
        <w:rPr>
          <w:sz w:val="24"/>
          <w:szCs w:val="24"/>
        </w:rPr>
        <w:t>рублей</w:t>
      </w:r>
      <w:bookmarkEnd w:id="11"/>
      <w:proofErr w:type="gramEnd"/>
      <w:r w:rsidRPr="00C67884">
        <w:rPr>
          <w:sz w:val="24"/>
          <w:szCs w:val="24"/>
        </w:rPr>
        <w:t>,</w:t>
      </w:r>
      <w:r w:rsidRPr="00C67884">
        <w:rPr>
          <w:color w:val="000000" w:themeColor="text1"/>
          <w:sz w:val="24"/>
          <w:szCs w:val="24"/>
        </w:rPr>
        <w:t xml:space="preserve"> или </w:t>
      </w:r>
      <w:r w:rsidRPr="002C2B6D">
        <w:rPr>
          <w:b/>
          <w:color w:val="000000" w:themeColor="text1"/>
          <w:sz w:val="24"/>
          <w:szCs w:val="24"/>
        </w:rPr>
        <w:t>106,</w:t>
      </w:r>
      <w:r>
        <w:rPr>
          <w:b/>
          <w:color w:val="000000" w:themeColor="text1"/>
          <w:sz w:val="24"/>
          <w:szCs w:val="24"/>
        </w:rPr>
        <w:t>0</w:t>
      </w:r>
      <w:r w:rsidRPr="00C67884">
        <w:rPr>
          <w:color w:val="000000" w:themeColor="text1"/>
          <w:sz w:val="24"/>
          <w:szCs w:val="24"/>
        </w:rPr>
        <w:t>% к плану (</w:t>
      </w:r>
      <w:r w:rsidRPr="002C2B6D">
        <w:rPr>
          <w:color w:val="000000" w:themeColor="text1"/>
          <w:sz w:val="24"/>
          <w:szCs w:val="24"/>
        </w:rPr>
        <w:t>24 105,7</w:t>
      </w:r>
      <w:r w:rsidRPr="00C67884">
        <w:rPr>
          <w:color w:val="000000" w:themeColor="text1"/>
          <w:sz w:val="24"/>
          <w:szCs w:val="24"/>
        </w:rPr>
        <w:t xml:space="preserve"> тыс.рублей)</w:t>
      </w:r>
      <w:r w:rsidRPr="00C67884">
        <w:rPr>
          <w:sz w:val="24"/>
          <w:szCs w:val="24"/>
        </w:rPr>
        <w:t>. По сравнению с аналогичным периодом 20</w:t>
      </w:r>
      <w:r>
        <w:rPr>
          <w:sz w:val="24"/>
          <w:szCs w:val="24"/>
        </w:rPr>
        <w:t>22 года (</w:t>
      </w:r>
      <w:r w:rsidRPr="002C2B6D">
        <w:rPr>
          <w:sz w:val="24"/>
          <w:szCs w:val="24"/>
        </w:rPr>
        <w:t>27 512,9</w:t>
      </w:r>
      <w:r w:rsidRPr="002C2B6D">
        <w:rPr>
          <w:b/>
          <w:sz w:val="24"/>
          <w:szCs w:val="24"/>
        </w:rPr>
        <w:t xml:space="preserve"> </w:t>
      </w:r>
      <w:proofErr w:type="gramStart"/>
      <w:r w:rsidRPr="002C2B6D"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 xml:space="preserve">) неналоговые доходы уменьшились </w:t>
      </w:r>
      <w:r w:rsidRPr="00C67884"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1 950,0 </w:t>
      </w:r>
      <w:r>
        <w:rPr>
          <w:sz w:val="24"/>
          <w:szCs w:val="24"/>
        </w:rPr>
        <w:t>тыс.рублей (</w:t>
      </w:r>
      <w:r w:rsidRPr="00C67884">
        <w:rPr>
          <w:sz w:val="24"/>
          <w:szCs w:val="24"/>
        </w:rPr>
        <w:t xml:space="preserve">или на </w:t>
      </w:r>
      <w:r>
        <w:rPr>
          <w:b/>
          <w:sz w:val="24"/>
          <w:szCs w:val="24"/>
        </w:rPr>
        <w:t>7,1</w:t>
      </w:r>
      <w:r w:rsidRPr="002C2B6D">
        <w:rPr>
          <w:sz w:val="24"/>
          <w:szCs w:val="24"/>
        </w:rPr>
        <w:t>%</w:t>
      </w:r>
      <w:r>
        <w:rPr>
          <w:b/>
          <w:sz w:val="24"/>
          <w:szCs w:val="24"/>
        </w:rPr>
        <w:t>)</w:t>
      </w:r>
      <w:r w:rsidRPr="00C67884">
        <w:rPr>
          <w:sz w:val="24"/>
          <w:szCs w:val="24"/>
        </w:rPr>
        <w:t xml:space="preserve">.Наибольший </w:t>
      </w:r>
      <w:r w:rsidRPr="00F679C4">
        <w:rPr>
          <w:sz w:val="24"/>
          <w:szCs w:val="24"/>
        </w:rPr>
        <w:t>удельный вес в структуре неналоговых доходов бюджета муниципального района по состоянию на 01.</w:t>
      </w:r>
      <w:r w:rsidR="00D5792F">
        <w:rPr>
          <w:sz w:val="24"/>
          <w:szCs w:val="24"/>
        </w:rPr>
        <w:t>10</w:t>
      </w:r>
      <w:r w:rsidRPr="00F679C4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F679C4">
        <w:rPr>
          <w:sz w:val="24"/>
          <w:szCs w:val="24"/>
        </w:rPr>
        <w:t xml:space="preserve"> приходится</w:t>
      </w:r>
      <w:r>
        <w:rPr>
          <w:sz w:val="24"/>
          <w:szCs w:val="24"/>
        </w:rPr>
        <w:t xml:space="preserve"> на</w:t>
      </w:r>
      <w:r w:rsidRPr="00F679C4">
        <w:rPr>
          <w:sz w:val="24"/>
          <w:szCs w:val="24"/>
        </w:rPr>
        <w:t xml:space="preserve">: </w:t>
      </w:r>
    </w:p>
    <w:p w:rsidR="00683802" w:rsidRPr="00F679C4" w:rsidRDefault="00683802" w:rsidP="00683802">
      <w:pPr>
        <w:pStyle w:val="ac"/>
        <w:numPr>
          <w:ilvl w:val="0"/>
          <w:numId w:val="19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C2B6D">
        <w:rPr>
          <w:sz w:val="24"/>
          <w:szCs w:val="24"/>
        </w:rPr>
        <w:t>рендн</w:t>
      </w:r>
      <w:r>
        <w:rPr>
          <w:sz w:val="24"/>
          <w:szCs w:val="24"/>
        </w:rPr>
        <w:t>ую</w:t>
      </w:r>
      <w:r w:rsidRPr="002C2B6D">
        <w:rPr>
          <w:sz w:val="24"/>
          <w:szCs w:val="24"/>
        </w:rPr>
        <w:t xml:space="preserve"> плат</w:t>
      </w:r>
      <w:r>
        <w:rPr>
          <w:sz w:val="24"/>
          <w:szCs w:val="24"/>
        </w:rPr>
        <w:t>у</w:t>
      </w:r>
      <w:r w:rsidRPr="002C2B6D">
        <w:rPr>
          <w:sz w:val="24"/>
          <w:szCs w:val="24"/>
        </w:rPr>
        <w:t xml:space="preserve"> за землю, государственная собственность на которую не разграничена</w:t>
      </w:r>
      <w:r w:rsidRPr="00F679C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33,5 </w:t>
      </w:r>
      <w:r w:rsidRPr="00F679C4">
        <w:rPr>
          <w:sz w:val="24"/>
          <w:szCs w:val="24"/>
        </w:rPr>
        <w:t>процент</w:t>
      </w:r>
      <w:r>
        <w:rPr>
          <w:sz w:val="24"/>
          <w:szCs w:val="24"/>
        </w:rPr>
        <w:t>а</w:t>
      </w:r>
      <w:r w:rsidRPr="00F679C4">
        <w:rPr>
          <w:sz w:val="24"/>
          <w:szCs w:val="24"/>
        </w:rPr>
        <w:t>;</w:t>
      </w:r>
    </w:p>
    <w:p w:rsidR="00683802" w:rsidRPr="00F679C4" w:rsidRDefault="00683802" w:rsidP="00683802">
      <w:pPr>
        <w:pStyle w:val="ac"/>
        <w:numPr>
          <w:ilvl w:val="0"/>
          <w:numId w:val="19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C2B6D">
        <w:rPr>
          <w:sz w:val="24"/>
          <w:szCs w:val="24"/>
        </w:rPr>
        <w:t>рочие доходы от использования имущества (найм)</w:t>
      </w:r>
      <w:r w:rsidRPr="00F679C4">
        <w:rPr>
          <w:sz w:val="24"/>
          <w:szCs w:val="24"/>
        </w:rPr>
        <w:t xml:space="preserve"> – </w:t>
      </w:r>
      <w:r>
        <w:rPr>
          <w:sz w:val="24"/>
          <w:szCs w:val="24"/>
        </w:rPr>
        <w:t>26,8</w:t>
      </w:r>
      <w:r w:rsidRPr="00F679C4">
        <w:rPr>
          <w:sz w:val="24"/>
          <w:szCs w:val="24"/>
        </w:rPr>
        <w:t xml:space="preserve"> процент</w:t>
      </w:r>
      <w:r>
        <w:rPr>
          <w:sz w:val="24"/>
          <w:szCs w:val="24"/>
        </w:rPr>
        <w:t>ов</w:t>
      </w:r>
      <w:r w:rsidRPr="00F679C4">
        <w:rPr>
          <w:sz w:val="24"/>
          <w:szCs w:val="24"/>
        </w:rPr>
        <w:t>;</w:t>
      </w:r>
    </w:p>
    <w:p w:rsidR="00683802" w:rsidRPr="00F679C4" w:rsidRDefault="00683802" w:rsidP="00683802">
      <w:pPr>
        <w:pStyle w:val="ac"/>
        <w:numPr>
          <w:ilvl w:val="0"/>
          <w:numId w:val="19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2C2B6D">
        <w:rPr>
          <w:sz w:val="24"/>
          <w:szCs w:val="24"/>
        </w:rPr>
        <w:t>оходы от продажи земельных участков, на которые не разграничена</w:t>
      </w:r>
      <w:r w:rsidRPr="00F679C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17,6</w:t>
      </w:r>
      <w:r w:rsidRPr="00F679C4">
        <w:rPr>
          <w:sz w:val="24"/>
          <w:szCs w:val="24"/>
        </w:rPr>
        <w:t xml:space="preserve"> процент</w:t>
      </w:r>
      <w:r>
        <w:rPr>
          <w:sz w:val="24"/>
          <w:szCs w:val="24"/>
        </w:rPr>
        <w:t>ов</w:t>
      </w:r>
      <w:r w:rsidRPr="00F679C4">
        <w:rPr>
          <w:sz w:val="24"/>
          <w:szCs w:val="24"/>
        </w:rPr>
        <w:t>;</w:t>
      </w:r>
    </w:p>
    <w:p w:rsidR="00683802" w:rsidRDefault="00683802" w:rsidP="00683802">
      <w:pPr>
        <w:pStyle w:val="ac"/>
        <w:numPr>
          <w:ilvl w:val="0"/>
          <w:numId w:val="19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F53DC">
        <w:rPr>
          <w:sz w:val="24"/>
          <w:szCs w:val="24"/>
        </w:rPr>
        <w:t>латежи в целях возмещения причиненного ущерба (убытков)</w:t>
      </w:r>
      <w:r w:rsidRPr="00F679C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9,8 </w:t>
      </w:r>
      <w:r w:rsidRPr="00F679C4">
        <w:rPr>
          <w:sz w:val="24"/>
          <w:szCs w:val="24"/>
        </w:rPr>
        <w:t>процентов.</w:t>
      </w:r>
    </w:p>
    <w:p w:rsidR="00683802" w:rsidRPr="005A0302" w:rsidRDefault="00683802" w:rsidP="00683802">
      <w:pPr>
        <w:pStyle w:val="ac"/>
        <w:numPr>
          <w:ilvl w:val="0"/>
          <w:numId w:val="1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A0302">
        <w:rPr>
          <w:b/>
          <w:sz w:val="24"/>
          <w:szCs w:val="24"/>
          <w:u w:val="single"/>
        </w:rPr>
        <w:t>Безвозмездные поступления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за девять месяцев</w:t>
      </w:r>
      <w:r w:rsidRPr="005A0302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5A0302">
        <w:rPr>
          <w:sz w:val="24"/>
          <w:szCs w:val="24"/>
        </w:rPr>
        <w:t xml:space="preserve"> года поступили в сумме </w:t>
      </w:r>
      <w:r>
        <w:rPr>
          <w:b/>
          <w:sz w:val="24"/>
          <w:szCs w:val="24"/>
        </w:rPr>
        <w:t xml:space="preserve">204 496,9 </w:t>
      </w:r>
      <w:proofErr w:type="gramStart"/>
      <w:r w:rsidRPr="005A0302">
        <w:rPr>
          <w:sz w:val="24"/>
          <w:szCs w:val="24"/>
        </w:rPr>
        <w:t>тыс.рублей</w:t>
      </w:r>
      <w:proofErr w:type="gramEnd"/>
      <w:r w:rsidRPr="005A0302">
        <w:rPr>
          <w:sz w:val="24"/>
          <w:szCs w:val="24"/>
        </w:rPr>
        <w:t xml:space="preserve">, или </w:t>
      </w:r>
      <w:r>
        <w:rPr>
          <w:b/>
          <w:sz w:val="24"/>
          <w:szCs w:val="24"/>
        </w:rPr>
        <w:t>83,6</w:t>
      </w:r>
      <w:r w:rsidRPr="005A0302">
        <w:rPr>
          <w:sz w:val="24"/>
          <w:szCs w:val="24"/>
        </w:rPr>
        <w:t>% к плану (</w:t>
      </w:r>
      <w:r>
        <w:rPr>
          <w:sz w:val="24"/>
          <w:szCs w:val="24"/>
        </w:rPr>
        <w:t>244 736,1</w:t>
      </w:r>
      <w:r w:rsidRPr="005A0302">
        <w:rPr>
          <w:sz w:val="24"/>
          <w:szCs w:val="24"/>
        </w:rPr>
        <w:t xml:space="preserve"> тыс.рублей), что на </w:t>
      </w:r>
      <w:r>
        <w:rPr>
          <w:b/>
          <w:sz w:val="24"/>
          <w:szCs w:val="24"/>
        </w:rPr>
        <w:t>89 303,5</w:t>
      </w:r>
      <w:r w:rsidRPr="005A0302">
        <w:rPr>
          <w:sz w:val="24"/>
          <w:szCs w:val="24"/>
        </w:rPr>
        <w:t xml:space="preserve"> тыс.рублей </w:t>
      </w:r>
      <w:r>
        <w:rPr>
          <w:sz w:val="24"/>
          <w:szCs w:val="24"/>
        </w:rPr>
        <w:t>(</w:t>
      </w:r>
      <w:r w:rsidRPr="005A0302">
        <w:rPr>
          <w:sz w:val="24"/>
          <w:szCs w:val="24"/>
        </w:rPr>
        <w:t xml:space="preserve">или на </w:t>
      </w:r>
      <w:r>
        <w:rPr>
          <w:b/>
          <w:sz w:val="24"/>
          <w:szCs w:val="24"/>
        </w:rPr>
        <w:t>77,5</w:t>
      </w:r>
      <w:r w:rsidRPr="005A0302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5A0302">
        <w:rPr>
          <w:sz w:val="24"/>
          <w:szCs w:val="24"/>
        </w:rPr>
        <w:t xml:space="preserve"> </w:t>
      </w:r>
      <w:r w:rsidRPr="0082079E">
        <w:rPr>
          <w:i/>
          <w:sz w:val="24"/>
          <w:szCs w:val="24"/>
        </w:rPr>
        <w:t>больше</w:t>
      </w:r>
      <w:r w:rsidRPr="005A0302">
        <w:rPr>
          <w:sz w:val="24"/>
          <w:szCs w:val="24"/>
        </w:rPr>
        <w:t>, чем</w:t>
      </w:r>
      <w:r>
        <w:rPr>
          <w:sz w:val="24"/>
          <w:szCs w:val="24"/>
        </w:rPr>
        <w:t xml:space="preserve"> </w:t>
      </w:r>
      <w:r w:rsidRPr="005A0302">
        <w:rPr>
          <w:sz w:val="24"/>
          <w:szCs w:val="24"/>
        </w:rPr>
        <w:t>за аналогичный период 202</w:t>
      </w:r>
      <w:r>
        <w:rPr>
          <w:sz w:val="24"/>
          <w:szCs w:val="24"/>
        </w:rPr>
        <w:t>2</w:t>
      </w:r>
      <w:r w:rsidRPr="005A0302">
        <w:rPr>
          <w:sz w:val="24"/>
          <w:szCs w:val="24"/>
        </w:rPr>
        <w:t xml:space="preserve"> года (</w:t>
      </w:r>
      <w:r>
        <w:rPr>
          <w:sz w:val="24"/>
          <w:szCs w:val="24"/>
        </w:rPr>
        <w:t>115 193,4</w:t>
      </w:r>
      <w:r w:rsidRPr="005A0302">
        <w:rPr>
          <w:sz w:val="24"/>
          <w:szCs w:val="24"/>
        </w:rPr>
        <w:t xml:space="preserve"> тыс.рублей).</w:t>
      </w:r>
    </w:p>
    <w:p w:rsidR="00683802" w:rsidRDefault="00683802" w:rsidP="0068380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47FA" w:rsidRPr="00893D87" w:rsidRDefault="00B759FC" w:rsidP="008868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50348890"/>
      <w:bookmarkStart w:id="13" w:name="_Hlk74055695"/>
      <w:r w:rsidRPr="00893D87">
        <w:rPr>
          <w:rFonts w:ascii="Times New Roman" w:hAnsi="Times New Roman" w:cs="Times New Roman"/>
          <w:sz w:val="24"/>
          <w:szCs w:val="24"/>
        </w:rPr>
        <w:t xml:space="preserve">В </w:t>
      </w:r>
      <w:r w:rsidR="000E47FA" w:rsidRPr="00893D87">
        <w:rPr>
          <w:rFonts w:ascii="Times New Roman" w:hAnsi="Times New Roman" w:cs="Times New Roman"/>
          <w:sz w:val="24"/>
          <w:szCs w:val="24"/>
        </w:rPr>
        <w:t xml:space="preserve">бюджет поступили незапланированные доходы в сумме </w:t>
      </w:r>
      <w:r w:rsidR="00A00432">
        <w:rPr>
          <w:rFonts w:ascii="Times New Roman" w:hAnsi="Times New Roman" w:cs="Times New Roman"/>
          <w:b/>
          <w:sz w:val="24"/>
          <w:szCs w:val="24"/>
        </w:rPr>
        <w:t>48,6</w:t>
      </w:r>
      <w:r w:rsidR="00AB013C" w:rsidRPr="00893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13C" w:rsidRPr="00893D87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AB013C" w:rsidRPr="00893D87">
        <w:rPr>
          <w:rFonts w:ascii="Times New Roman" w:hAnsi="Times New Roman" w:cs="Times New Roman"/>
          <w:sz w:val="24"/>
          <w:szCs w:val="24"/>
        </w:rPr>
        <w:t>:</w:t>
      </w:r>
    </w:p>
    <w:p w:rsidR="00A140BD" w:rsidRPr="00893D87" w:rsidRDefault="00A140BD" w:rsidP="00893D87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93D8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93D87">
        <w:rPr>
          <w:rFonts w:ascii="Times New Roman" w:hAnsi="Times New Roman" w:cs="Times New Roman"/>
          <w:sz w:val="20"/>
          <w:szCs w:val="20"/>
        </w:rPr>
        <w:t>тыс.рублей</w:t>
      </w:r>
      <w:proofErr w:type="gramEnd"/>
      <w:r w:rsidRPr="00893D87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9920" w:type="dxa"/>
        <w:tblInd w:w="-431" w:type="dxa"/>
        <w:tblLook w:val="04A0" w:firstRow="1" w:lastRow="0" w:firstColumn="1" w:lastColumn="0" w:noHBand="0" w:noVBand="1"/>
      </w:tblPr>
      <w:tblGrid>
        <w:gridCol w:w="2411"/>
        <w:gridCol w:w="4254"/>
        <w:gridCol w:w="1276"/>
        <w:gridCol w:w="1134"/>
        <w:gridCol w:w="845"/>
      </w:tblGrid>
      <w:tr w:rsidR="00A140BD" w:rsidRPr="00347445" w:rsidTr="00893D87"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A140BD" w:rsidRPr="00893D87" w:rsidRDefault="00A140BD" w:rsidP="00A140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D87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A140BD" w:rsidRPr="00893D87" w:rsidRDefault="00A140BD" w:rsidP="00A140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D8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BD" w:rsidRPr="00893D87" w:rsidRDefault="00A140BD" w:rsidP="00A140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3D87">
              <w:rPr>
                <w:b/>
                <w:bCs/>
              </w:rPr>
              <w:t xml:space="preserve">решение от 26.12.2022 №84                </w:t>
            </w:r>
            <w:proofErr w:type="gramStart"/>
            <w:r w:rsidRPr="00893D87">
              <w:rPr>
                <w:b/>
                <w:bCs/>
              </w:rPr>
              <w:t xml:space="preserve">   (</w:t>
            </w:r>
            <w:proofErr w:type="gramEnd"/>
            <w:r w:rsidRPr="00893D87">
              <w:rPr>
                <w:b/>
                <w:bCs/>
              </w:rPr>
              <w:t xml:space="preserve">с </w:t>
            </w:r>
            <w:proofErr w:type="spellStart"/>
            <w:r w:rsidRPr="00893D87">
              <w:rPr>
                <w:b/>
                <w:bCs/>
              </w:rPr>
              <w:t>изм</w:t>
            </w:r>
            <w:proofErr w:type="spellEnd"/>
            <w:r w:rsidRPr="00893D87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0BD" w:rsidRPr="00893D87" w:rsidRDefault="00A140BD" w:rsidP="00A140B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93D87">
              <w:rPr>
                <w:b/>
                <w:bCs/>
              </w:rPr>
              <w:t>испол.    за 9 мес. 2023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A140BD" w:rsidRPr="00893D87" w:rsidRDefault="00A140BD" w:rsidP="00A140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откл.           +/-</w:t>
            </w:r>
          </w:p>
        </w:tc>
      </w:tr>
      <w:tr w:rsidR="00A140BD" w:rsidRPr="00347445" w:rsidTr="00893D87">
        <w:tc>
          <w:tcPr>
            <w:tcW w:w="2411" w:type="dxa"/>
          </w:tcPr>
          <w:p w:rsidR="00A140BD" w:rsidRPr="00347445" w:rsidRDefault="00A140BD" w:rsidP="00A140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47445">
              <w:rPr>
                <w:rFonts w:ascii="Times New Roman" w:hAnsi="Times New Roman" w:cs="Times New Roman"/>
              </w:rPr>
              <w:t>1 13 02995 13 0005 130</w:t>
            </w:r>
          </w:p>
        </w:tc>
        <w:tc>
          <w:tcPr>
            <w:tcW w:w="4252" w:type="dxa"/>
          </w:tcPr>
          <w:p w:rsidR="00A140BD" w:rsidRPr="00893D87" w:rsidRDefault="00A140BD" w:rsidP="00A140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D87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1276" w:type="dxa"/>
            <w:vAlign w:val="center"/>
          </w:tcPr>
          <w:p w:rsidR="00A140BD" w:rsidRPr="00893D87" w:rsidRDefault="00A140BD" w:rsidP="00893D8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893D8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Align w:val="center"/>
          </w:tcPr>
          <w:p w:rsidR="00A140BD" w:rsidRPr="00893D87" w:rsidRDefault="00A140BD" w:rsidP="00893D8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893D87">
              <w:rPr>
                <w:rFonts w:ascii="Times New Roman" w:hAnsi="Times New Roman" w:cs="Times New Roman"/>
                <w:b/>
              </w:rPr>
              <w:t>48,6</w:t>
            </w:r>
          </w:p>
        </w:tc>
        <w:tc>
          <w:tcPr>
            <w:tcW w:w="845" w:type="dxa"/>
            <w:vAlign w:val="center"/>
          </w:tcPr>
          <w:p w:rsidR="00893D87" w:rsidRPr="00347445" w:rsidRDefault="00893D87" w:rsidP="00893D8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+48,6</w:t>
            </w:r>
          </w:p>
        </w:tc>
      </w:tr>
      <w:tr w:rsidR="00893D87" w:rsidRPr="00347445" w:rsidTr="00893D87">
        <w:tc>
          <w:tcPr>
            <w:tcW w:w="6665" w:type="dxa"/>
            <w:gridSpan w:val="2"/>
            <w:shd w:val="clear" w:color="auto" w:fill="D9D9D9" w:themeFill="background1" w:themeFillShade="D9"/>
          </w:tcPr>
          <w:p w:rsidR="00893D87" w:rsidRPr="00893D87" w:rsidRDefault="00893D87" w:rsidP="00893D8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93D8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93D87" w:rsidRPr="00893D87" w:rsidRDefault="00893D87" w:rsidP="00893D8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893D8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93D87" w:rsidRPr="00893D87" w:rsidRDefault="00893D87" w:rsidP="00893D8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893D87">
              <w:rPr>
                <w:rFonts w:ascii="Times New Roman" w:hAnsi="Times New Roman" w:cs="Times New Roman"/>
                <w:b/>
              </w:rPr>
              <w:t>48,6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893D87" w:rsidRPr="00347445" w:rsidRDefault="00893D87" w:rsidP="00893D8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+48,6</w:t>
            </w:r>
          </w:p>
        </w:tc>
      </w:tr>
    </w:tbl>
    <w:bookmarkEnd w:id="12"/>
    <w:p w:rsidR="00347445" w:rsidRDefault="00347445" w:rsidP="003474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30D">
        <w:rPr>
          <w:rFonts w:ascii="Times New Roman" w:hAnsi="Times New Roman" w:cs="Times New Roman"/>
          <w:sz w:val="24"/>
          <w:szCs w:val="24"/>
        </w:rPr>
        <w:lastRenderedPageBreak/>
        <w:t xml:space="preserve">В бюджет поступили выше планируемых доходы в сумме </w:t>
      </w:r>
      <w:r w:rsidR="008F3FB0">
        <w:rPr>
          <w:rFonts w:ascii="Times New Roman" w:hAnsi="Times New Roman" w:cs="Times New Roman"/>
          <w:b/>
          <w:sz w:val="24"/>
          <w:szCs w:val="24"/>
        </w:rPr>
        <w:t>18 427,8</w:t>
      </w:r>
      <w:r w:rsidRPr="007823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30D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78230D">
        <w:rPr>
          <w:rFonts w:ascii="Times New Roman" w:hAnsi="Times New Roman" w:cs="Times New Roman"/>
          <w:sz w:val="24"/>
          <w:szCs w:val="24"/>
        </w:rPr>
        <w:t>:</w:t>
      </w:r>
    </w:p>
    <w:p w:rsidR="003D03BA" w:rsidRPr="003D03BA" w:rsidRDefault="003D03BA" w:rsidP="003D03BA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14" w:name="_Hlk150352605"/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тыс.рублей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2511"/>
        <w:gridCol w:w="4392"/>
        <w:gridCol w:w="1205"/>
        <w:gridCol w:w="1129"/>
        <w:gridCol w:w="1111"/>
      </w:tblGrid>
      <w:tr w:rsidR="00FD7E8C" w:rsidRPr="00347445" w:rsidTr="00FD7E8C">
        <w:tc>
          <w:tcPr>
            <w:tcW w:w="2528" w:type="dxa"/>
            <w:shd w:val="clear" w:color="auto" w:fill="D9D9D9" w:themeFill="background1" w:themeFillShade="D9"/>
            <w:vAlign w:val="center"/>
          </w:tcPr>
          <w:bookmarkEnd w:id="14"/>
          <w:p w:rsidR="00FD7E8C" w:rsidRPr="00FD7E8C" w:rsidRDefault="00FD7E8C" w:rsidP="00FD7E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7E8C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418" w:type="dxa"/>
            <w:shd w:val="clear" w:color="auto" w:fill="D9D9D9" w:themeFill="background1" w:themeFillShade="D9"/>
            <w:vAlign w:val="center"/>
          </w:tcPr>
          <w:p w:rsidR="00FD7E8C" w:rsidRPr="00FD7E8C" w:rsidRDefault="00FD7E8C" w:rsidP="00FD7E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7E8C">
              <w:rPr>
                <w:rFonts w:ascii="Times New Roman" w:hAnsi="Times New Roman" w:cs="Times New Roman"/>
                <w:b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E8C" w:rsidRPr="00A00432" w:rsidRDefault="00FD7E8C" w:rsidP="00FD7E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9"/>
                <w:szCs w:val="19"/>
              </w:rPr>
            </w:pPr>
            <w:r w:rsidRPr="00A00432">
              <w:rPr>
                <w:b/>
                <w:bCs/>
                <w:sz w:val="19"/>
                <w:szCs w:val="19"/>
              </w:rPr>
              <w:t xml:space="preserve">решение от 26.12.2022 №84                </w:t>
            </w:r>
            <w:proofErr w:type="gramStart"/>
            <w:r w:rsidRPr="00A00432">
              <w:rPr>
                <w:b/>
                <w:bCs/>
                <w:sz w:val="19"/>
                <w:szCs w:val="19"/>
              </w:rPr>
              <w:t xml:space="preserve">   (</w:t>
            </w:r>
            <w:proofErr w:type="gramEnd"/>
            <w:r w:rsidRPr="00A00432">
              <w:rPr>
                <w:b/>
                <w:bCs/>
                <w:sz w:val="19"/>
                <w:szCs w:val="19"/>
              </w:rPr>
              <w:t xml:space="preserve">с </w:t>
            </w:r>
            <w:proofErr w:type="spellStart"/>
            <w:r w:rsidRPr="00A00432">
              <w:rPr>
                <w:b/>
                <w:bCs/>
                <w:sz w:val="19"/>
                <w:szCs w:val="19"/>
              </w:rPr>
              <w:t>изм</w:t>
            </w:r>
            <w:proofErr w:type="spellEnd"/>
            <w:r w:rsidRPr="00A00432"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E8C" w:rsidRPr="00FD7E8C" w:rsidRDefault="00FD7E8C" w:rsidP="00FD7E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FD7E8C">
              <w:rPr>
                <w:b/>
                <w:bCs/>
                <w:sz w:val="22"/>
                <w:szCs w:val="22"/>
              </w:rPr>
              <w:t>испол.    за 9 мес. 2023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:rsidR="00FD7E8C" w:rsidRPr="00FD7E8C" w:rsidRDefault="00FD7E8C" w:rsidP="00FD7E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D7E8C">
              <w:rPr>
                <w:rFonts w:ascii="Times New Roman" w:hAnsi="Times New Roman" w:cs="Times New Roman"/>
                <w:b/>
                <w:bCs/>
              </w:rPr>
              <w:t xml:space="preserve">             откл.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FD7E8C">
              <w:rPr>
                <w:rFonts w:ascii="Times New Roman" w:hAnsi="Times New Roman" w:cs="Times New Roman"/>
                <w:b/>
                <w:bCs/>
              </w:rPr>
              <w:t>+/-</w:t>
            </w:r>
          </w:p>
        </w:tc>
      </w:tr>
      <w:tr w:rsidR="004A00AD" w:rsidRPr="00347445" w:rsidTr="00FD7E8C">
        <w:tc>
          <w:tcPr>
            <w:tcW w:w="2528" w:type="dxa"/>
          </w:tcPr>
          <w:p w:rsidR="004A00AD" w:rsidRPr="00347445" w:rsidRDefault="009F2B36" w:rsidP="004A00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2B36">
              <w:rPr>
                <w:rFonts w:ascii="Times New Roman" w:hAnsi="Times New Roman" w:cs="Times New Roman"/>
                <w:bCs/>
              </w:rPr>
              <w:t>1 16 10060 00 0000 140</w:t>
            </w:r>
          </w:p>
        </w:tc>
        <w:tc>
          <w:tcPr>
            <w:tcW w:w="4418" w:type="dxa"/>
          </w:tcPr>
          <w:p w:rsidR="004A00AD" w:rsidRPr="00347445" w:rsidRDefault="004A00AD" w:rsidP="004A00A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A00AD">
              <w:rPr>
                <w:rFonts w:ascii="Times New Roman" w:hAnsi="Times New Roman" w:cs="Times New Roman"/>
              </w:rPr>
              <w:t xml:space="preserve">латежи </w:t>
            </w:r>
            <w:r w:rsidR="009F2B36" w:rsidRPr="009F2B36">
              <w:rPr>
                <w:rFonts w:ascii="Times New Roman" w:hAnsi="Times New Roman" w:cs="Times New Roman"/>
              </w:rPr>
              <w:t>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AD" w:rsidRDefault="004A00AD" w:rsidP="00FD7E8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AD" w:rsidRDefault="004A00AD" w:rsidP="00FD7E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2 503,0</w:t>
            </w:r>
          </w:p>
        </w:tc>
        <w:tc>
          <w:tcPr>
            <w:tcW w:w="1065" w:type="dxa"/>
            <w:vAlign w:val="center"/>
          </w:tcPr>
          <w:p w:rsidR="004A00AD" w:rsidRPr="00347445" w:rsidRDefault="004A00AD" w:rsidP="00FD7E8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2 035,4</w:t>
            </w:r>
          </w:p>
        </w:tc>
      </w:tr>
      <w:tr w:rsidR="00E550CD" w:rsidRPr="00347445" w:rsidTr="00FD7E8C">
        <w:tc>
          <w:tcPr>
            <w:tcW w:w="2528" w:type="dxa"/>
          </w:tcPr>
          <w:p w:rsidR="00E550CD" w:rsidRPr="00347445" w:rsidRDefault="00C00FA9" w:rsidP="00E550C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0FA9">
              <w:rPr>
                <w:rFonts w:ascii="Times New Roman" w:hAnsi="Times New Roman" w:cs="Times New Roman"/>
                <w:bCs/>
              </w:rPr>
              <w:t xml:space="preserve">1 11 05013 </w:t>
            </w:r>
            <w:r w:rsidR="002E1E04">
              <w:rPr>
                <w:rFonts w:ascii="Times New Roman" w:hAnsi="Times New Roman" w:cs="Times New Roman"/>
                <w:bCs/>
              </w:rPr>
              <w:t>13</w:t>
            </w:r>
            <w:r w:rsidRPr="00C00FA9">
              <w:rPr>
                <w:rFonts w:ascii="Times New Roman" w:hAnsi="Times New Roman" w:cs="Times New Roman"/>
                <w:bCs/>
              </w:rPr>
              <w:t xml:space="preserve"> 0000 120</w:t>
            </w:r>
          </w:p>
        </w:tc>
        <w:tc>
          <w:tcPr>
            <w:tcW w:w="4418" w:type="dxa"/>
          </w:tcPr>
          <w:p w:rsidR="00E550CD" w:rsidRPr="00347445" w:rsidRDefault="002E1E04" w:rsidP="00E550C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E1E04">
              <w:rPr>
                <w:rFonts w:ascii="Times New Roman" w:hAnsi="Times New Roman" w:cs="Times New Roman"/>
              </w:rPr>
      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6 689,5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8 561,5</w:t>
            </w:r>
          </w:p>
        </w:tc>
        <w:tc>
          <w:tcPr>
            <w:tcW w:w="1065" w:type="dxa"/>
            <w:vAlign w:val="center"/>
          </w:tcPr>
          <w:p w:rsidR="00E550CD" w:rsidRPr="00347445" w:rsidRDefault="00E550CD" w:rsidP="00FD7E8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1 872,0</w:t>
            </w:r>
          </w:p>
        </w:tc>
      </w:tr>
      <w:tr w:rsidR="00E550CD" w:rsidRPr="00347445" w:rsidTr="00FD7E8C">
        <w:tc>
          <w:tcPr>
            <w:tcW w:w="2528" w:type="dxa"/>
          </w:tcPr>
          <w:p w:rsidR="00E550CD" w:rsidRPr="00347445" w:rsidRDefault="00E550CD" w:rsidP="00E550C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550CD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4418" w:type="dxa"/>
          </w:tcPr>
          <w:p w:rsidR="00E550CD" w:rsidRPr="00347445" w:rsidRDefault="002E1E04" w:rsidP="00E550C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50CD">
              <w:rPr>
                <w:rFonts w:ascii="Times New Roman" w:hAnsi="Times New Roman" w:cs="Times New Roman"/>
              </w:rPr>
              <w:t xml:space="preserve">оходы </w:t>
            </w:r>
            <w:r w:rsidRPr="00C00FA9">
              <w:rPr>
                <w:rFonts w:ascii="Times New Roman" w:hAnsi="Times New Roman" w:cs="Times New Roman"/>
              </w:rPr>
              <w:t>от</w:t>
            </w:r>
            <w:r w:rsidR="00C00FA9" w:rsidRPr="00C00FA9">
              <w:rPr>
                <w:rFonts w:ascii="Times New Roman" w:hAnsi="Times New Roman" w:cs="Times New Roman"/>
              </w:rPr>
              <w:t xml:space="preserve">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3 183,0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4 498,3</w:t>
            </w:r>
          </w:p>
        </w:tc>
        <w:tc>
          <w:tcPr>
            <w:tcW w:w="1065" w:type="dxa"/>
            <w:vAlign w:val="center"/>
          </w:tcPr>
          <w:p w:rsidR="00E550CD" w:rsidRPr="00347445" w:rsidRDefault="00E550CD" w:rsidP="00FD7E8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1 315,3</w:t>
            </w:r>
          </w:p>
        </w:tc>
      </w:tr>
      <w:tr w:rsidR="00E550CD" w:rsidRPr="00347445" w:rsidTr="00FD7E8C">
        <w:tc>
          <w:tcPr>
            <w:tcW w:w="2528" w:type="dxa"/>
          </w:tcPr>
          <w:p w:rsidR="00E550CD" w:rsidRPr="00E550CD" w:rsidRDefault="00CF0278" w:rsidP="00E550C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0278">
              <w:rPr>
                <w:rFonts w:ascii="Times New Roman" w:hAnsi="Times New Roman" w:cs="Times New Roman"/>
              </w:rPr>
              <w:t>1 14 06025 13 0000 430</w:t>
            </w:r>
          </w:p>
        </w:tc>
        <w:tc>
          <w:tcPr>
            <w:tcW w:w="4418" w:type="dxa"/>
          </w:tcPr>
          <w:p w:rsidR="00E550CD" w:rsidRDefault="00CF0278" w:rsidP="00E550C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F0278">
              <w:rPr>
                <w:rFonts w:ascii="Times New Roman" w:hAnsi="Times New Roman" w:cs="Times New Roman"/>
              </w:rPr>
              <w:t>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781,8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Pr="00FD7E8C" w:rsidRDefault="00E550CD" w:rsidP="00FD7E8C">
            <w:pPr>
              <w:jc w:val="right"/>
              <w:rPr>
                <w:bCs/>
              </w:rPr>
            </w:pPr>
            <w:r w:rsidRPr="00FD7E8C">
              <w:rPr>
                <w:bCs/>
              </w:rPr>
              <w:t>781,8</w:t>
            </w:r>
          </w:p>
        </w:tc>
      </w:tr>
      <w:tr w:rsidR="00E550CD" w:rsidRPr="00347445" w:rsidTr="00FD7E8C">
        <w:tc>
          <w:tcPr>
            <w:tcW w:w="2528" w:type="dxa"/>
          </w:tcPr>
          <w:p w:rsidR="00E550CD" w:rsidRPr="00E550CD" w:rsidRDefault="00CF0278" w:rsidP="00CF02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F0278">
              <w:rPr>
                <w:rFonts w:ascii="Times New Roman" w:hAnsi="Times New Roman" w:cs="Times New Roman"/>
              </w:rPr>
              <w:t>1 14 02053 13 0000 410</w:t>
            </w:r>
          </w:p>
        </w:tc>
        <w:tc>
          <w:tcPr>
            <w:tcW w:w="4418" w:type="dxa"/>
          </w:tcPr>
          <w:p w:rsidR="00E550CD" w:rsidRDefault="00CF0278" w:rsidP="00E550C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F0278">
              <w:rPr>
                <w:rFonts w:ascii="Times New Roman" w:hAnsi="Times New Roman" w:cs="Times New Roman"/>
              </w:rPr>
              <w:t>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Default="00E550CD" w:rsidP="00FD7E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0CD" w:rsidRPr="00FD7E8C" w:rsidRDefault="00E550CD" w:rsidP="00FD7E8C">
            <w:pPr>
              <w:jc w:val="right"/>
              <w:rPr>
                <w:bCs/>
              </w:rPr>
            </w:pPr>
            <w:r w:rsidRPr="00FD7E8C">
              <w:rPr>
                <w:bCs/>
              </w:rPr>
              <w:t>469,8</w:t>
            </w:r>
          </w:p>
        </w:tc>
      </w:tr>
      <w:tr w:rsidR="00AD014F" w:rsidRPr="00347445" w:rsidTr="00EB3962">
        <w:tc>
          <w:tcPr>
            <w:tcW w:w="2528" w:type="dxa"/>
          </w:tcPr>
          <w:p w:rsidR="00AD014F" w:rsidRPr="00CF0278" w:rsidRDefault="00AD014F" w:rsidP="00AD01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D014F">
              <w:rPr>
                <w:rFonts w:ascii="Times New Roman" w:hAnsi="Times New Roman" w:cs="Times New Roman"/>
              </w:rPr>
              <w:t>2 02 20303 13 0000 150</w:t>
            </w:r>
          </w:p>
        </w:tc>
        <w:tc>
          <w:tcPr>
            <w:tcW w:w="4418" w:type="dxa"/>
          </w:tcPr>
          <w:p w:rsidR="00AD014F" w:rsidRDefault="00AD014F" w:rsidP="00AD01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D014F">
              <w:rPr>
                <w:rFonts w:ascii="Times New Roman" w:hAnsi="Times New Roman" w:cs="Times New Roman"/>
              </w:rPr>
              <w:t>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widowControl/>
              <w:autoSpaceDE/>
              <w:autoSpaceDN/>
              <w:adjustRightInd/>
              <w:jc w:val="right"/>
              <w:rPr>
                <w:b/>
                <w:iCs/>
              </w:rPr>
            </w:pPr>
            <w:r w:rsidRPr="00AD014F">
              <w:rPr>
                <w:b/>
                <w:iCs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jc w:val="right"/>
              <w:rPr>
                <w:b/>
                <w:iCs/>
              </w:rPr>
            </w:pPr>
            <w:r w:rsidRPr="00AD014F">
              <w:rPr>
                <w:b/>
                <w:iCs/>
              </w:rPr>
              <w:t>11 601,4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jc w:val="right"/>
              <w:rPr>
                <w:iCs/>
              </w:rPr>
            </w:pPr>
            <w:r w:rsidRPr="00AD014F">
              <w:rPr>
                <w:iCs/>
              </w:rPr>
              <w:t>11 601,4</w:t>
            </w:r>
          </w:p>
        </w:tc>
      </w:tr>
      <w:tr w:rsidR="00AD014F" w:rsidRPr="00347445" w:rsidTr="00EB3962">
        <w:tc>
          <w:tcPr>
            <w:tcW w:w="2528" w:type="dxa"/>
          </w:tcPr>
          <w:p w:rsidR="00AD014F" w:rsidRPr="00A00432" w:rsidRDefault="00AD014F" w:rsidP="00AD01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00432">
              <w:rPr>
                <w:rFonts w:ascii="Times New Roman" w:hAnsi="Times New Roman" w:cs="Times New Roman"/>
              </w:rPr>
              <w:t xml:space="preserve">2 </w:t>
            </w:r>
            <w:r w:rsidR="0037013C" w:rsidRPr="00A00432">
              <w:rPr>
                <w:rFonts w:ascii="Times New Roman" w:hAnsi="Times New Roman" w:cs="Times New Roman"/>
              </w:rPr>
              <w:t>07</w:t>
            </w:r>
            <w:r w:rsidRPr="00A00432">
              <w:rPr>
                <w:rFonts w:ascii="Times New Roman" w:hAnsi="Times New Roman" w:cs="Times New Roman"/>
              </w:rPr>
              <w:t xml:space="preserve"> </w:t>
            </w:r>
            <w:r w:rsidR="0037013C" w:rsidRPr="00A00432">
              <w:rPr>
                <w:rFonts w:ascii="Times New Roman" w:hAnsi="Times New Roman" w:cs="Times New Roman"/>
              </w:rPr>
              <w:t>05030</w:t>
            </w:r>
            <w:r w:rsidRPr="00A00432">
              <w:rPr>
                <w:rFonts w:ascii="Times New Roman" w:hAnsi="Times New Roman" w:cs="Times New Roman"/>
              </w:rPr>
              <w:t xml:space="preserve"> 13 0000 150</w:t>
            </w:r>
          </w:p>
        </w:tc>
        <w:tc>
          <w:tcPr>
            <w:tcW w:w="4418" w:type="dxa"/>
          </w:tcPr>
          <w:p w:rsidR="00AD014F" w:rsidRDefault="00A00432" w:rsidP="00AD01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00432">
              <w:rPr>
                <w:rFonts w:ascii="Times New Roman" w:hAnsi="Times New Roman" w:cs="Times New Roman"/>
              </w:rPr>
              <w:t>рочие безвозмездные поступления в бюджеты городских поселений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D014F">
              <w:rPr>
                <w:b/>
                <w:bCs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jc w:val="right"/>
              <w:rPr>
                <w:b/>
                <w:bCs/>
              </w:rPr>
            </w:pPr>
            <w:r w:rsidRPr="00AD014F">
              <w:rPr>
                <w:b/>
                <w:bCs/>
              </w:rPr>
              <w:t>245,0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jc w:val="right"/>
              <w:rPr>
                <w:bCs/>
              </w:rPr>
            </w:pPr>
            <w:r w:rsidRPr="00AD014F">
              <w:rPr>
                <w:bCs/>
              </w:rPr>
              <w:t>245,0</w:t>
            </w:r>
          </w:p>
        </w:tc>
      </w:tr>
      <w:tr w:rsidR="00AD014F" w:rsidRPr="00347445" w:rsidTr="00AD014F">
        <w:tc>
          <w:tcPr>
            <w:tcW w:w="2528" w:type="dxa"/>
          </w:tcPr>
          <w:p w:rsidR="00AD014F" w:rsidRPr="00A00432" w:rsidRDefault="00AD014F" w:rsidP="00AD01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00432">
              <w:rPr>
                <w:rFonts w:ascii="Times New Roman" w:hAnsi="Times New Roman" w:cs="Times New Roman"/>
              </w:rPr>
              <w:t xml:space="preserve">2 </w:t>
            </w:r>
            <w:r w:rsidR="0037013C" w:rsidRPr="00A00432">
              <w:rPr>
                <w:rFonts w:ascii="Times New Roman" w:hAnsi="Times New Roman" w:cs="Times New Roman"/>
              </w:rPr>
              <w:t>18</w:t>
            </w:r>
            <w:r w:rsidRPr="00A00432">
              <w:rPr>
                <w:rFonts w:ascii="Times New Roman" w:hAnsi="Times New Roman" w:cs="Times New Roman"/>
              </w:rPr>
              <w:t xml:space="preserve"> </w:t>
            </w:r>
            <w:r w:rsidR="0037013C" w:rsidRPr="00A00432">
              <w:rPr>
                <w:rFonts w:ascii="Times New Roman" w:hAnsi="Times New Roman" w:cs="Times New Roman"/>
              </w:rPr>
              <w:t>05010</w:t>
            </w:r>
            <w:r w:rsidRPr="00A00432">
              <w:rPr>
                <w:rFonts w:ascii="Times New Roman" w:hAnsi="Times New Roman" w:cs="Times New Roman"/>
              </w:rPr>
              <w:t xml:space="preserve"> 13 0000 150</w:t>
            </w:r>
          </w:p>
        </w:tc>
        <w:tc>
          <w:tcPr>
            <w:tcW w:w="4418" w:type="dxa"/>
          </w:tcPr>
          <w:p w:rsidR="00AD014F" w:rsidRDefault="00A00432" w:rsidP="00AD014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00432">
              <w:rPr>
                <w:rFonts w:ascii="Times New Roman" w:hAnsi="Times New Roman" w:cs="Times New Roman"/>
              </w:rPr>
              <w:t>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jc w:val="right"/>
              <w:rPr>
                <w:b/>
                <w:bCs/>
              </w:rPr>
            </w:pPr>
            <w:r w:rsidRPr="00AD014F">
              <w:rPr>
                <w:b/>
                <w:bCs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jc w:val="right"/>
              <w:rPr>
                <w:b/>
                <w:bCs/>
              </w:rPr>
            </w:pPr>
            <w:r w:rsidRPr="00AD014F">
              <w:rPr>
                <w:b/>
                <w:bCs/>
              </w:rPr>
              <w:t>107,1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14F" w:rsidRPr="00AD014F" w:rsidRDefault="00AD014F" w:rsidP="00AD014F">
            <w:pPr>
              <w:jc w:val="right"/>
              <w:rPr>
                <w:bCs/>
              </w:rPr>
            </w:pPr>
            <w:r w:rsidRPr="00AD014F">
              <w:rPr>
                <w:bCs/>
              </w:rPr>
              <w:t>107,1</w:t>
            </w:r>
          </w:p>
        </w:tc>
      </w:tr>
      <w:tr w:rsidR="00AD014F" w:rsidRPr="00347445" w:rsidTr="00B471C5">
        <w:tc>
          <w:tcPr>
            <w:tcW w:w="6946" w:type="dxa"/>
            <w:gridSpan w:val="2"/>
            <w:shd w:val="clear" w:color="auto" w:fill="D9D9D9" w:themeFill="background1" w:themeFillShade="D9"/>
          </w:tcPr>
          <w:p w:rsidR="00AD014F" w:rsidRPr="00B471C5" w:rsidRDefault="00AD014F" w:rsidP="00AD014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014F" w:rsidRDefault="00AD014F" w:rsidP="00AD014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10 340,1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014F" w:rsidRDefault="00AD014F" w:rsidP="00AD01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28 767,9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:rsidR="00AD014F" w:rsidRDefault="00AD014F" w:rsidP="00AD014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+18 427,8</w:t>
            </w:r>
          </w:p>
        </w:tc>
      </w:tr>
    </w:tbl>
    <w:p w:rsidR="00347445" w:rsidRPr="0008185C" w:rsidRDefault="00347445" w:rsidP="003474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7445" w:rsidRPr="0008185C" w:rsidRDefault="00347445" w:rsidP="003474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p w:rsidR="00004D24" w:rsidRPr="0008185C" w:rsidRDefault="00004D24" w:rsidP="00004D2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7E7" w:rsidRPr="0008185C" w:rsidRDefault="00BA27E7" w:rsidP="0008185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185C">
        <w:rPr>
          <w:rFonts w:ascii="Times New Roman" w:hAnsi="Times New Roman" w:cs="Times New Roman"/>
          <w:b/>
          <w:i/>
          <w:sz w:val="24"/>
          <w:szCs w:val="24"/>
        </w:rPr>
        <w:t>Анализ исполнения расходов по разделам и подразделам бюджетной классификации расходов бюджета</w:t>
      </w:r>
    </w:p>
    <w:p w:rsidR="00FF2C84" w:rsidRPr="0008185C" w:rsidRDefault="00FF2C84" w:rsidP="00BA27E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CCA" w:rsidRDefault="00EB3962" w:rsidP="00EB3962">
      <w:pPr>
        <w:ind w:firstLine="708"/>
        <w:contextualSpacing/>
        <w:jc w:val="both"/>
        <w:rPr>
          <w:sz w:val="24"/>
          <w:szCs w:val="24"/>
        </w:rPr>
      </w:pPr>
      <w:bookmarkStart w:id="15" w:name="_Hlk104171841"/>
      <w:bookmarkStart w:id="16" w:name="_Hlk74056034"/>
      <w:r w:rsidRPr="00F13B88">
        <w:rPr>
          <w:sz w:val="24"/>
          <w:szCs w:val="24"/>
        </w:rPr>
        <w:t>Расходы бюджета осуществлялись согласно решени</w:t>
      </w:r>
      <w:r>
        <w:rPr>
          <w:sz w:val="24"/>
          <w:szCs w:val="24"/>
        </w:rPr>
        <w:t>ю</w:t>
      </w:r>
      <w:r w:rsidR="000C4D42">
        <w:rPr>
          <w:sz w:val="24"/>
          <w:szCs w:val="24"/>
        </w:rPr>
        <w:t xml:space="preserve"> Совета депутатов</w:t>
      </w:r>
      <w:r w:rsidRPr="00F13B88">
        <w:rPr>
          <w:sz w:val="24"/>
          <w:szCs w:val="24"/>
        </w:rPr>
        <w:t xml:space="preserve"> </w:t>
      </w:r>
      <w:r w:rsidR="000C4D42" w:rsidRPr="000C4D42">
        <w:rPr>
          <w:sz w:val="24"/>
          <w:szCs w:val="24"/>
        </w:rPr>
        <w:t>Вяземского городского поселения Вяземского района Смоленской области</w:t>
      </w:r>
      <w:r w:rsidRPr="00F13B88">
        <w:rPr>
          <w:sz w:val="24"/>
          <w:szCs w:val="24"/>
        </w:rPr>
        <w:t xml:space="preserve"> </w:t>
      </w:r>
      <w:r w:rsidR="00DC1917" w:rsidRPr="00DC1917">
        <w:rPr>
          <w:sz w:val="24"/>
          <w:szCs w:val="24"/>
        </w:rPr>
        <w:t xml:space="preserve">от 26.12.2022 №84 </w:t>
      </w:r>
      <w:r w:rsidR="000C4D42">
        <w:rPr>
          <w:sz w:val="24"/>
          <w:szCs w:val="24"/>
        </w:rPr>
        <w:t xml:space="preserve">                             </w:t>
      </w:r>
      <w:r w:rsidR="00DC1917" w:rsidRPr="00DC1917">
        <w:rPr>
          <w:sz w:val="24"/>
          <w:szCs w:val="24"/>
        </w:rPr>
        <w:t xml:space="preserve">«О бюджете </w:t>
      </w:r>
      <w:bookmarkStart w:id="17" w:name="_Hlk150414029"/>
      <w:r w:rsidR="00DC1917" w:rsidRPr="00DC1917">
        <w:rPr>
          <w:sz w:val="24"/>
          <w:szCs w:val="24"/>
        </w:rPr>
        <w:t>Вяземского городского поселения Вяземского района Смоленской области</w:t>
      </w:r>
      <w:bookmarkEnd w:id="17"/>
      <w:r w:rsidR="00DC1917" w:rsidRPr="00DC1917">
        <w:rPr>
          <w:sz w:val="24"/>
          <w:szCs w:val="24"/>
        </w:rPr>
        <w:t xml:space="preserve"> на 2023 год и на плановый период 2024 и 2025 годов»</w:t>
      </w:r>
      <w:r>
        <w:rPr>
          <w:sz w:val="24"/>
          <w:szCs w:val="24"/>
        </w:rPr>
        <w:t xml:space="preserve"> </w:t>
      </w:r>
      <w:r w:rsidRPr="00F13B88">
        <w:rPr>
          <w:sz w:val="24"/>
          <w:szCs w:val="24"/>
        </w:rPr>
        <w:t>(</w:t>
      </w:r>
      <w:r w:rsidR="000C4D42">
        <w:rPr>
          <w:sz w:val="24"/>
          <w:szCs w:val="24"/>
        </w:rPr>
        <w:t>в редакции от 22.03.2023 №23</w:t>
      </w:r>
      <w:r w:rsidRPr="00F13B8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E23B66" w:rsidRDefault="00EB3962" w:rsidP="00EB3962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Решением</w:t>
      </w:r>
      <w:r w:rsidR="000C4D42">
        <w:rPr>
          <w:sz w:val="24"/>
          <w:szCs w:val="24"/>
        </w:rPr>
        <w:t xml:space="preserve"> о бюджете</w:t>
      </w:r>
      <w:r>
        <w:rPr>
          <w:sz w:val="24"/>
          <w:szCs w:val="24"/>
        </w:rPr>
        <w:t xml:space="preserve"> </w:t>
      </w:r>
      <w:r w:rsidR="00DC1917" w:rsidRPr="00DC1917">
        <w:rPr>
          <w:sz w:val="24"/>
          <w:szCs w:val="24"/>
        </w:rPr>
        <w:t>от 26.12.2022 №84</w:t>
      </w:r>
      <w:r w:rsidRPr="00F13B88">
        <w:rPr>
          <w:sz w:val="24"/>
          <w:szCs w:val="24"/>
        </w:rPr>
        <w:t xml:space="preserve"> общий объем расходов бюджета </w:t>
      </w:r>
      <w:r w:rsidR="000C33D5">
        <w:rPr>
          <w:sz w:val="24"/>
          <w:szCs w:val="24"/>
        </w:rPr>
        <w:t>городского поселения</w:t>
      </w:r>
      <w:r w:rsidRPr="00F13B88">
        <w:rPr>
          <w:sz w:val="24"/>
          <w:szCs w:val="24"/>
        </w:rPr>
        <w:t xml:space="preserve"> на 202</w:t>
      </w:r>
      <w:r w:rsidR="00DC1917">
        <w:rPr>
          <w:sz w:val="24"/>
          <w:szCs w:val="24"/>
        </w:rPr>
        <w:t>3</w:t>
      </w:r>
      <w:r w:rsidRPr="00F13B88">
        <w:rPr>
          <w:sz w:val="24"/>
          <w:szCs w:val="24"/>
        </w:rPr>
        <w:t xml:space="preserve"> год утвержден в сумме </w:t>
      </w:r>
      <w:bookmarkStart w:id="18" w:name="_Hlk150417210"/>
      <w:r w:rsidR="00732305">
        <w:rPr>
          <w:b/>
          <w:sz w:val="24"/>
          <w:szCs w:val="24"/>
        </w:rPr>
        <w:t>586 599,8</w:t>
      </w:r>
      <w:bookmarkEnd w:id="18"/>
      <w:r>
        <w:rPr>
          <w:b/>
          <w:sz w:val="24"/>
          <w:szCs w:val="24"/>
        </w:rPr>
        <w:t xml:space="preserve"> </w:t>
      </w:r>
      <w:proofErr w:type="gramStart"/>
      <w:r w:rsidRPr="00F13B88">
        <w:rPr>
          <w:sz w:val="24"/>
          <w:szCs w:val="24"/>
        </w:rPr>
        <w:t>тыс.рублей</w:t>
      </w:r>
      <w:proofErr w:type="gramEnd"/>
      <w:r w:rsidRPr="00F13B8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0C4D42" w:rsidRPr="00FC0B36" w:rsidRDefault="000C4D42" w:rsidP="000C4D4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B3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Согласно положениям </w:t>
      </w:r>
      <w:hyperlink r:id="rId8" w:history="1">
        <w:r w:rsidRPr="00FC0B36">
          <w:rPr>
            <w:rFonts w:ascii="Times New Roman" w:hAnsi="Times New Roman" w:cs="Times New Roman"/>
            <w:i/>
            <w:sz w:val="24"/>
            <w:szCs w:val="24"/>
          </w:rPr>
          <w:t>п.3 ст.217</w:t>
        </w:r>
      </w:hyperlink>
      <w:r w:rsidRPr="00FC0B36">
        <w:rPr>
          <w:rFonts w:ascii="Times New Roman" w:hAnsi="Times New Roman" w:cs="Times New Roman"/>
          <w:i/>
          <w:sz w:val="24"/>
          <w:szCs w:val="24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0C4D42" w:rsidRPr="00FC0B36" w:rsidRDefault="000C4D42" w:rsidP="000C4D4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B36">
        <w:rPr>
          <w:rFonts w:ascii="Times New Roman" w:hAnsi="Times New Roman" w:cs="Times New Roman"/>
          <w:i/>
          <w:sz w:val="24"/>
          <w:szCs w:val="24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FC0B36">
          <w:rPr>
            <w:rFonts w:ascii="Times New Roman" w:hAnsi="Times New Roman" w:cs="Times New Roman"/>
            <w:i/>
            <w:sz w:val="24"/>
            <w:szCs w:val="24"/>
          </w:rPr>
          <w:t>Инструкцией</w:t>
        </w:r>
      </w:hyperlink>
      <w:r w:rsidRPr="00FC0B36">
        <w:rPr>
          <w:rFonts w:ascii="Times New Roman" w:hAnsi="Times New Roman" w:cs="Times New Roman"/>
          <w:i/>
          <w:sz w:val="24"/>
          <w:szCs w:val="24"/>
        </w:rPr>
        <w:t xml:space="preserve">, утвержденной приказом Минфина России от 28.12.2010 №191н, в соответствии с Бюджетным </w:t>
      </w:r>
      <w:hyperlink r:id="rId10" w:history="1">
        <w:r w:rsidRPr="00FC0B36">
          <w:rPr>
            <w:rFonts w:ascii="Times New Roman" w:hAnsi="Times New Roman" w:cs="Times New Roman"/>
            <w:i/>
            <w:sz w:val="24"/>
            <w:szCs w:val="24"/>
          </w:rPr>
          <w:t>кодексом</w:t>
        </w:r>
      </w:hyperlink>
      <w:r w:rsidRPr="00FC0B36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Федерации.</w:t>
      </w:r>
    </w:p>
    <w:p w:rsidR="000C4D42" w:rsidRPr="00FC0B36" w:rsidRDefault="000C4D42" w:rsidP="000C4D4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B36">
        <w:rPr>
          <w:rFonts w:ascii="Times New Roman" w:hAnsi="Times New Roman" w:cs="Times New Roman"/>
          <w:i/>
          <w:sz w:val="24"/>
          <w:szCs w:val="24"/>
        </w:rPr>
        <w:t xml:space="preserve">В соответствии с п.133 Инструкции №191н отчет об исполнении бюджета (ф.0503117) составляется ежемесячно финансовым органом на основании данных по исполнению бюджета консолидированных отчетов </w:t>
      </w:r>
      <w:hyperlink r:id="rId11" w:history="1">
        <w:r w:rsidRPr="00FC0B36">
          <w:rPr>
            <w:rFonts w:ascii="Times New Roman" w:hAnsi="Times New Roman" w:cs="Times New Roman"/>
            <w:i/>
            <w:sz w:val="24"/>
            <w:szCs w:val="24"/>
          </w:rPr>
          <w:t>(ф. 0503127)</w:t>
        </w:r>
      </w:hyperlink>
      <w:r w:rsidRPr="00FC0B36">
        <w:rPr>
          <w:rFonts w:ascii="Times New Roman" w:hAnsi="Times New Roman" w:cs="Times New Roman"/>
          <w:i/>
          <w:sz w:val="24"/>
          <w:szCs w:val="24"/>
        </w:rPr>
        <w:t xml:space="preserve"> и справок </w:t>
      </w:r>
      <w:hyperlink r:id="rId12" w:history="1">
        <w:r w:rsidRPr="00FC0B36">
          <w:rPr>
            <w:rFonts w:ascii="Times New Roman" w:hAnsi="Times New Roman" w:cs="Times New Roman"/>
            <w:i/>
            <w:sz w:val="24"/>
            <w:szCs w:val="24"/>
          </w:rPr>
          <w:t>(ф. 0503184)</w:t>
        </w:r>
      </w:hyperlink>
      <w:r w:rsidRPr="00FC0B36">
        <w:rPr>
          <w:rFonts w:ascii="Times New Roman" w:hAnsi="Times New Roman" w:cs="Times New Roman"/>
          <w:i/>
          <w:sz w:val="24"/>
          <w:szCs w:val="24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3" w:history="1">
        <w:r w:rsidRPr="00FC0B36">
          <w:rPr>
            <w:rFonts w:ascii="Times New Roman" w:hAnsi="Times New Roman" w:cs="Times New Roman"/>
            <w:i/>
            <w:sz w:val="24"/>
            <w:szCs w:val="24"/>
          </w:rPr>
          <w:t>(ф.0503124)</w:t>
        </w:r>
      </w:hyperlink>
      <w:r w:rsidRPr="00FC0B36">
        <w:rPr>
          <w:rFonts w:ascii="Times New Roman" w:hAnsi="Times New Roman" w:cs="Times New Roman"/>
          <w:i/>
          <w:sz w:val="24"/>
          <w:szCs w:val="24"/>
        </w:rPr>
        <w:t>.</w:t>
      </w:r>
    </w:p>
    <w:p w:rsidR="000C4D42" w:rsidRDefault="000C4D42" w:rsidP="000C4D42">
      <w:pPr>
        <w:ind w:firstLine="708"/>
        <w:contextualSpacing/>
        <w:jc w:val="both"/>
        <w:rPr>
          <w:sz w:val="24"/>
          <w:szCs w:val="24"/>
        </w:rPr>
      </w:pPr>
      <w:r w:rsidRPr="00FC0B36">
        <w:rPr>
          <w:rFonts w:eastAsiaTheme="minorHAnsi"/>
          <w:i/>
          <w:sz w:val="24"/>
          <w:szCs w:val="24"/>
          <w:lang w:eastAsia="en-US"/>
        </w:rPr>
        <w:t xml:space="preserve">В соответствии с </w:t>
      </w:r>
      <w:hyperlink r:id="rId14" w:history="1">
        <w:r w:rsidRPr="00FC0B36">
          <w:rPr>
            <w:rFonts w:eastAsiaTheme="minorHAnsi"/>
            <w:i/>
            <w:sz w:val="24"/>
            <w:szCs w:val="24"/>
            <w:lang w:eastAsia="en-US"/>
          </w:rPr>
          <w:t>п.13</w:t>
        </w:r>
      </w:hyperlink>
      <w:r w:rsidRPr="00FC0B36">
        <w:rPr>
          <w:rFonts w:eastAsiaTheme="minorHAnsi"/>
          <w:i/>
          <w:sz w:val="24"/>
          <w:szCs w:val="24"/>
          <w:lang w:eastAsia="en-US"/>
        </w:rPr>
        <w:t xml:space="preserve">4 Инструкции №191н в графе 4 отчета (ф.0503117) отражаются годовые объемы бюджетных назначений на текущий финансовый год по </w:t>
      </w:r>
      <w:hyperlink r:id="rId15" w:history="1">
        <w:r w:rsidRPr="00FC0B36">
          <w:rPr>
            <w:rFonts w:eastAsiaTheme="minorHAnsi"/>
            <w:i/>
            <w:sz w:val="24"/>
            <w:szCs w:val="24"/>
            <w:lang w:eastAsia="en-US"/>
          </w:rPr>
          <w:t>разделу</w:t>
        </w:r>
      </w:hyperlink>
      <w:r w:rsidRPr="00FC0B36">
        <w:rPr>
          <w:rFonts w:eastAsiaTheme="minorHAnsi"/>
          <w:i/>
          <w:sz w:val="24"/>
          <w:szCs w:val="24"/>
          <w:lang w:eastAsia="en-US"/>
        </w:rPr>
        <w:t xml:space="preserve">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0C4D42" w:rsidRDefault="000C4D42" w:rsidP="00847CCA">
      <w:pPr>
        <w:ind w:firstLine="708"/>
        <w:contextualSpacing/>
        <w:jc w:val="both"/>
        <w:rPr>
          <w:sz w:val="24"/>
          <w:szCs w:val="24"/>
        </w:rPr>
      </w:pPr>
      <w:r w:rsidRPr="00FC0B36">
        <w:rPr>
          <w:i/>
          <w:sz w:val="24"/>
          <w:szCs w:val="24"/>
        </w:rPr>
        <w:t>Из вышеизложенного следует, что расходная част</w:t>
      </w:r>
      <w:r>
        <w:rPr>
          <w:i/>
          <w:sz w:val="24"/>
          <w:szCs w:val="24"/>
        </w:rPr>
        <w:t xml:space="preserve">ь </w:t>
      </w:r>
      <w:r w:rsidRPr="00FC0B36">
        <w:rPr>
          <w:i/>
          <w:sz w:val="24"/>
          <w:szCs w:val="24"/>
        </w:rPr>
        <w:t xml:space="preserve">за </w:t>
      </w:r>
      <w:r>
        <w:rPr>
          <w:i/>
          <w:sz w:val="24"/>
          <w:szCs w:val="24"/>
        </w:rPr>
        <w:t>девять месяцев 2023</w:t>
      </w:r>
      <w:r w:rsidRPr="00FC0B36">
        <w:rPr>
          <w:i/>
          <w:sz w:val="24"/>
          <w:szCs w:val="24"/>
        </w:rPr>
        <w:t xml:space="preserve"> год</w:t>
      </w:r>
      <w:r>
        <w:rPr>
          <w:i/>
          <w:sz w:val="24"/>
          <w:szCs w:val="24"/>
        </w:rPr>
        <w:t>а,</w:t>
      </w:r>
      <w:r w:rsidRPr="00FC0B36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согласно ф.0503317,</w:t>
      </w:r>
      <w:r w:rsidRPr="00FC0B36">
        <w:rPr>
          <w:i/>
          <w:sz w:val="24"/>
          <w:szCs w:val="24"/>
        </w:rPr>
        <w:t xml:space="preserve"> не соответствует решению </w:t>
      </w:r>
      <w:r w:rsidRPr="000C4D42">
        <w:rPr>
          <w:i/>
          <w:sz w:val="24"/>
          <w:szCs w:val="24"/>
        </w:rPr>
        <w:t>Совета депутатов Вяземского городского поселения Вяземского района Смоленской области от 26.12.2022 №84                              «О бюджете Вяземского городского поселения Вяземского района Смоленской области на 2023 год и на плановый период 2024 и 2025 годов»</w:t>
      </w:r>
      <w:r>
        <w:rPr>
          <w:sz w:val="24"/>
          <w:szCs w:val="24"/>
        </w:rPr>
        <w:t xml:space="preserve"> </w:t>
      </w:r>
      <w:r w:rsidRPr="00637A50">
        <w:rPr>
          <w:i/>
          <w:color w:val="000000" w:themeColor="text1"/>
          <w:sz w:val="24"/>
          <w:szCs w:val="24"/>
        </w:rPr>
        <w:t>(с изменениями).</w:t>
      </w:r>
    </w:p>
    <w:p w:rsidR="000C4D42" w:rsidRPr="000C4D42" w:rsidRDefault="000C4D42" w:rsidP="00847CCA">
      <w:pPr>
        <w:ind w:firstLine="708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Так, </w:t>
      </w:r>
      <w:bookmarkStart w:id="19" w:name="_Hlk150419788"/>
      <w:r>
        <w:rPr>
          <w:i/>
          <w:sz w:val="24"/>
          <w:szCs w:val="24"/>
        </w:rPr>
        <w:t>р</w:t>
      </w:r>
      <w:r w:rsidR="00847CCA" w:rsidRPr="000C4D42">
        <w:rPr>
          <w:i/>
          <w:sz w:val="24"/>
          <w:szCs w:val="24"/>
        </w:rPr>
        <w:t xml:space="preserve">асходная часть бюджета Вяземского городского поселения Вяземского района Смоленской области (план) </w:t>
      </w:r>
      <w:r w:rsidR="00847CCA" w:rsidRPr="000C4D42">
        <w:rPr>
          <w:i/>
          <w:sz w:val="24"/>
          <w:szCs w:val="24"/>
          <w:u w:val="single"/>
        </w:rPr>
        <w:t>согласно ф.0503317 и сводной бюджетной росписи</w:t>
      </w:r>
      <w:r w:rsidR="00847CCA" w:rsidRPr="000C4D42">
        <w:rPr>
          <w:i/>
          <w:sz w:val="24"/>
          <w:szCs w:val="24"/>
        </w:rPr>
        <w:t xml:space="preserve"> за девять месяцев 2023 года увеличена на сумму </w:t>
      </w:r>
      <w:r w:rsidR="00FF190A" w:rsidRPr="000C4D42">
        <w:rPr>
          <w:b/>
          <w:i/>
          <w:sz w:val="24"/>
          <w:szCs w:val="24"/>
        </w:rPr>
        <w:t>76 604,8</w:t>
      </w:r>
      <w:r w:rsidR="00847CCA" w:rsidRPr="000C4D42">
        <w:rPr>
          <w:i/>
          <w:sz w:val="24"/>
          <w:szCs w:val="24"/>
        </w:rPr>
        <w:t xml:space="preserve"> </w:t>
      </w:r>
      <w:proofErr w:type="gramStart"/>
      <w:r w:rsidR="00847CCA" w:rsidRPr="000C4D42">
        <w:rPr>
          <w:i/>
          <w:sz w:val="24"/>
          <w:szCs w:val="24"/>
        </w:rPr>
        <w:t>тыс.рублей</w:t>
      </w:r>
      <w:proofErr w:type="gramEnd"/>
      <w:r w:rsidR="00847CCA" w:rsidRPr="000C4D42">
        <w:rPr>
          <w:i/>
          <w:sz w:val="24"/>
          <w:szCs w:val="24"/>
        </w:rPr>
        <w:t xml:space="preserve"> (или на </w:t>
      </w:r>
      <w:r w:rsidRPr="001D1725">
        <w:rPr>
          <w:b/>
          <w:i/>
          <w:sz w:val="24"/>
          <w:szCs w:val="24"/>
        </w:rPr>
        <w:t>13,1</w:t>
      </w:r>
      <w:r w:rsidR="00847CCA" w:rsidRPr="001D1725">
        <w:rPr>
          <w:b/>
          <w:i/>
          <w:sz w:val="24"/>
          <w:szCs w:val="24"/>
        </w:rPr>
        <w:t>%</w:t>
      </w:r>
      <w:r w:rsidR="00847CCA" w:rsidRPr="000C4D42">
        <w:rPr>
          <w:i/>
          <w:sz w:val="24"/>
          <w:szCs w:val="24"/>
        </w:rPr>
        <w:t xml:space="preserve">) и составила </w:t>
      </w:r>
      <w:r w:rsidR="00116B93">
        <w:rPr>
          <w:b/>
          <w:i/>
          <w:sz w:val="24"/>
          <w:szCs w:val="24"/>
        </w:rPr>
        <w:t>653 141,9</w:t>
      </w:r>
      <w:r w:rsidRPr="000C4D42">
        <w:rPr>
          <w:b/>
          <w:i/>
          <w:sz w:val="24"/>
          <w:szCs w:val="24"/>
        </w:rPr>
        <w:t xml:space="preserve"> </w:t>
      </w:r>
      <w:r w:rsidR="00847CCA" w:rsidRPr="000C4D42">
        <w:rPr>
          <w:i/>
          <w:sz w:val="24"/>
          <w:szCs w:val="24"/>
        </w:rPr>
        <w:t xml:space="preserve">тыс.рублей. </w:t>
      </w:r>
    </w:p>
    <w:bookmarkEnd w:id="19"/>
    <w:p w:rsidR="00847CCA" w:rsidRDefault="00847CCA" w:rsidP="00847CCA">
      <w:pPr>
        <w:ind w:firstLine="708"/>
        <w:contextualSpacing/>
        <w:jc w:val="both"/>
        <w:rPr>
          <w:sz w:val="24"/>
          <w:szCs w:val="24"/>
        </w:rPr>
      </w:pPr>
      <w:r w:rsidRPr="00DD1934">
        <w:rPr>
          <w:i/>
          <w:sz w:val="24"/>
          <w:szCs w:val="24"/>
        </w:rPr>
        <w:t xml:space="preserve">В пояснительной записке не отражена информация </w:t>
      </w:r>
      <w:r>
        <w:rPr>
          <w:i/>
          <w:sz w:val="24"/>
          <w:szCs w:val="24"/>
        </w:rPr>
        <w:t>об</w:t>
      </w:r>
      <w:r w:rsidRPr="00DD193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увеличении</w:t>
      </w:r>
      <w:r w:rsidRPr="00DD193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расходной части</w:t>
      </w:r>
      <w:r w:rsidRPr="00DD1934">
        <w:rPr>
          <w:i/>
          <w:sz w:val="24"/>
          <w:szCs w:val="24"/>
        </w:rPr>
        <w:t xml:space="preserve"> бюджета </w:t>
      </w:r>
      <w:r w:rsidR="000C33D5">
        <w:rPr>
          <w:i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Pr="00DD1934">
        <w:rPr>
          <w:i/>
          <w:sz w:val="24"/>
          <w:szCs w:val="24"/>
        </w:rPr>
        <w:t>на 202</w:t>
      </w:r>
      <w:r w:rsidR="000C4D42">
        <w:rPr>
          <w:i/>
          <w:sz w:val="24"/>
          <w:szCs w:val="24"/>
        </w:rPr>
        <w:t xml:space="preserve">3 </w:t>
      </w:r>
      <w:r w:rsidRPr="00DD1934">
        <w:rPr>
          <w:i/>
          <w:sz w:val="24"/>
          <w:szCs w:val="24"/>
        </w:rPr>
        <w:t>год.</w:t>
      </w:r>
      <w:r>
        <w:rPr>
          <w:i/>
          <w:sz w:val="24"/>
          <w:szCs w:val="24"/>
        </w:rPr>
        <w:t xml:space="preserve"> </w:t>
      </w:r>
    </w:p>
    <w:p w:rsidR="00E23B66" w:rsidRDefault="00E23B66" w:rsidP="00EB3962">
      <w:pPr>
        <w:ind w:firstLine="708"/>
        <w:contextualSpacing/>
        <w:jc w:val="both"/>
        <w:rPr>
          <w:sz w:val="24"/>
          <w:szCs w:val="24"/>
        </w:rPr>
      </w:pPr>
    </w:p>
    <w:p w:rsidR="008D4169" w:rsidRPr="008D4169" w:rsidRDefault="00EB3962" w:rsidP="008D4169">
      <w:pPr>
        <w:ind w:firstLine="708"/>
        <w:contextualSpacing/>
        <w:jc w:val="both"/>
        <w:rPr>
          <w:sz w:val="24"/>
          <w:szCs w:val="24"/>
        </w:rPr>
      </w:pPr>
      <w:bookmarkStart w:id="20" w:name="_Hlk150427800"/>
      <w:r w:rsidRPr="00F13B88">
        <w:rPr>
          <w:sz w:val="24"/>
          <w:szCs w:val="24"/>
        </w:rPr>
        <w:t xml:space="preserve">Расходы </w:t>
      </w:r>
      <w:r w:rsidRPr="00E9757D">
        <w:rPr>
          <w:sz w:val="24"/>
          <w:szCs w:val="24"/>
        </w:rPr>
        <w:t xml:space="preserve">бюджета </w:t>
      </w:r>
      <w:r w:rsidR="00E23B66" w:rsidRPr="00E9757D">
        <w:rPr>
          <w:sz w:val="24"/>
          <w:szCs w:val="24"/>
        </w:rPr>
        <w:t>Вяземского городского поселения Вяземского района Смоленской области</w:t>
      </w:r>
      <w:r w:rsidRPr="00E9757D">
        <w:rPr>
          <w:sz w:val="24"/>
          <w:szCs w:val="24"/>
        </w:rPr>
        <w:t xml:space="preserve"> за девять месяцев 202</w:t>
      </w:r>
      <w:r w:rsidR="00E23B66" w:rsidRPr="00E9757D">
        <w:rPr>
          <w:sz w:val="24"/>
          <w:szCs w:val="24"/>
        </w:rPr>
        <w:t>3</w:t>
      </w:r>
      <w:r w:rsidRPr="00E9757D">
        <w:rPr>
          <w:sz w:val="24"/>
          <w:szCs w:val="24"/>
        </w:rPr>
        <w:t xml:space="preserve"> года исполнены в сумме </w:t>
      </w:r>
      <w:r w:rsidR="00E23B66" w:rsidRPr="00E9757D">
        <w:rPr>
          <w:b/>
          <w:sz w:val="24"/>
          <w:szCs w:val="24"/>
        </w:rPr>
        <w:t>441 562,0</w:t>
      </w:r>
      <w:r w:rsidRPr="00E9757D">
        <w:rPr>
          <w:b/>
          <w:sz w:val="24"/>
          <w:szCs w:val="24"/>
        </w:rPr>
        <w:t xml:space="preserve"> </w:t>
      </w:r>
      <w:proofErr w:type="gramStart"/>
      <w:r w:rsidRPr="00E9757D">
        <w:rPr>
          <w:sz w:val="24"/>
          <w:szCs w:val="24"/>
        </w:rPr>
        <w:t>тыс.рублей</w:t>
      </w:r>
      <w:proofErr w:type="gramEnd"/>
      <w:r w:rsidRPr="00E9757D">
        <w:rPr>
          <w:sz w:val="24"/>
          <w:szCs w:val="24"/>
        </w:rPr>
        <w:t xml:space="preserve">, или </w:t>
      </w:r>
      <w:r w:rsidR="00E23B66" w:rsidRPr="00E9757D">
        <w:rPr>
          <w:b/>
          <w:sz w:val="24"/>
          <w:szCs w:val="24"/>
        </w:rPr>
        <w:t>66,6</w:t>
      </w:r>
      <w:r w:rsidRPr="00E9757D">
        <w:rPr>
          <w:sz w:val="24"/>
          <w:szCs w:val="24"/>
        </w:rPr>
        <w:t xml:space="preserve">% от </w:t>
      </w:r>
      <w:r w:rsidR="00E23B66" w:rsidRPr="00E9757D">
        <w:rPr>
          <w:sz w:val="24"/>
          <w:szCs w:val="24"/>
        </w:rPr>
        <w:t xml:space="preserve">сводной бюджетной росписи по состоянию на </w:t>
      </w:r>
      <w:r w:rsidR="00D5792F">
        <w:rPr>
          <w:sz w:val="24"/>
          <w:szCs w:val="24"/>
        </w:rPr>
        <w:t>01.10.2023</w:t>
      </w:r>
      <w:r w:rsidR="00E23B66" w:rsidRPr="00E9757D">
        <w:rPr>
          <w:sz w:val="24"/>
          <w:szCs w:val="24"/>
        </w:rPr>
        <w:t xml:space="preserve"> года </w:t>
      </w:r>
      <w:r w:rsidRPr="00E9757D">
        <w:rPr>
          <w:sz w:val="24"/>
          <w:szCs w:val="24"/>
        </w:rPr>
        <w:t>(</w:t>
      </w:r>
      <w:r w:rsidR="00E23B66" w:rsidRPr="00E9757D">
        <w:rPr>
          <w:b/>
          <w:sz w:val="24"/>
          <w:szCs w:val="24"/>
        </w:rPr>
        <w:t>663 204,6</w:t>
      </w:r>
      <w:r w:rsidRPr="00E9757D">
        <w:rPr>
          <w:sz w:val="24"/>
          <w:szCs w:val="24"/>
        </w:rPr>
        <w:t xml:space="preserve"> тыс.рублей)</w:t>
      </w:r>
      <w:r w:rsidR="008D4169">
        <w:rPr>
          <w:sz w:val="24"/>
          <w:szCs w:val="24"/>
        </w:rPr>
        <w:t xml:space="preserve">. </w:t>
      </w:r>
      <w:r w:rsidR="008D4169" w:rsidRPr="008D4169">
        <w:rPr>
          <w:sz w:val="24"/>
          <w:szCs w:val="24"/>
        </w:rPr>
        <w:t xml:space="preserve">За </w:t>
      </w:r>
      <w:r w:rsidR="008D4169">
        <w:rPr>
          <w:sz w:val="24"/>
          <w:szCs w:val="24"/>
        </w:rPr>
        <w:t>отчетный период текущего финансового года</w:t>
      </w:r>
      <w:r w:rsidR="008D4169" w:rsidRPr="008D4169">
        <w:rPr>
          <w:sz w:val="24"/>
          <w:szCs w:val="24"/>
        </w:rPr>
        <w:t>:</w:t>
      </w:r>
    </w:p>
    <w:p w:rsidR="008D4169" w:rsidRPr="008D4169" w:rsidRDefault="008D4169" w:rsidP="008D4169">
      <w:pPr>
        <w:ind w:firstLine="567"/>
        <w:contextualSpacing/>
        <w:jc w:val="both"/>
        <w:rPr>
          <w:sz w:val="24"/>
          <w:szCs w:val="24"/>
        </w:rPr>
      </w:pPr>
      <w:r w:rsidRPr="008D4169">
        <w:rPr>
          <w:sz w:val="24"/>
          <w:szCs w:val="24"/>
        </w:rPr>
        <w:t>•</w:t>
      </w:r>
      <w:r w:rsidRPr="008D4169">
        <w:rPr>
          <w:sz w:val="24"/>
          <w:szCs w:val="24"/>
        </w:rPr>
        <w:tab/>
      </w:r>
      <w:r w:rsidRPr="002F121A">
        <w:rPr>
          <w:i/>
          <w:sz w:val="24"/>
          <w:szCs w:val="24"/>
        </w:rPr>
        <w:t>на программные расходы</w:t>
      </w:r>
      <w:r w:rsidRPr="008D4169">
        <w:rPr>
          <w:sz w:val="24"/>
          <w:szCs w:val="24"/>
        </w:rPr>
        <w:t xml:space="preserve"> было направлено </w:t>
      </w:r>
      <w:r>
        <w:rPr>
          <w:b/>
          <w:sz w:val="24"/>
          <w:szCs w:val="24"/>
        </w:rPr>
        <w:t>434 310,9</w:t>
      </w:r>
      <w:r w:rsidRPr="008D4169">
        <w:rPr>
          <w:sz w:val="24"/>
          <w:szCs w:val="24"/>
        </w:rPr>
        <w:t xml:space="preserve"> </w:t>
      </w:r>
      <w:proofErr w:type="gramStart"/>
      <w:r w:rsidRPr="008D4169"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 xml:space="preserve"> </w:t>
      </w:r>
      <w:bookmarkStart w:id="21" w:name="_Hlk150418612"/>
      <w:r>
        <w:rPr>
          <w:sz w:val="24"/>
          <w:szCs w:val="24"/>
        </w:rPr>
        <w:t xml:space="preserve">(или 98,4% </w:t>
      </w:r>
      <w:bookmarkStart w:id="22" w:name="_Hlk150420253"/>
      <w:r w:rsidR="00823CB1" w:rsidRPr="00823CB1">
        <w:rPr>
          <w:sz w:val="24"/>
          <w:szCs w:val="24"/>
        </w:rPr>
        <w:t xml:space="preserve">в структуре всех расходов бюджета городского поселения </w:t>
      </w:r>
      <w:r>
        <w:rPr>
          <w:sz w:val="24"/>
          <w:szCs w:val="24"/>
        </w:rPr>
        <w:t xml:space="preserve">согласно бюджетной росписи по состоянию на </w:t>
      </w:r>
      <w:r w:rsidR="00D5792F">
        <w:rPr>
          <w:sz w:val="24"/>
          <w:szCs w:val="24"/>
        </w:rPr>
        <w:t>01.10.2023</w:t>
      </w:r>
      <w:r>
        <w:rPr>
          <w:sz w:val="24"/>
          <w:szCs w:val="24"/>
        </w:rPr>
        <w:t xml:space="preserve"> года, в части расходных обязательств</w:t>
      </w:r>
      <w:bookmarkEnd w:id="22"/>
      <w:r>
        <w:rPr>
          <w:sz w:val="24"/>
          <w:szCs w:val="24"/>
        </w:rPr>
        <w:t>)</w:t>
      </w:r>
      <w:bookmarkEnd w:id="21"/>
      <w:r w:rsidRPr="008D4169">
        <w:rPr>
          <w:sz w:val="24"/>
          <w:szCs w:val="24"/>
        </w:rPr>
        <w:t>;</w:t>
      </w:r>
    </w:p>
    <w:p w:rsidR="008D4169" w:rsidRPr="00E9757D" w:rsidRDefault="008D4169" w:rsidP="008D4169">
      <w:pPr>
        <w:ind w:firstLine="567"/>
        <w:contextualSpacing/>
        <w:jc w:val="both"/>
        <w:rPr>
          <w:sz w:val="24"/>
          <w:szCs w:val="24"/>
        </w:rPr>
      </w:pPr>
      <w:r w:rsidRPr="008D4169">
        <w:rPr>
          <w:sz w:val="24"/>
          <w:szCs w:val="24"/>
        </w:rPr>
        <w:t>•</w:t>
      </w:r>
      <w:r w:rsidRPr="002F121A">
        <w:rPr>
          <w:i/>
          <w:sz w:val="24"/>
          <w:szCs w:val="24"/>
        </w:rPr>
        <w:tab/>
        <w:t>на непрограммные направления</w:t>
      </w:r>
      <w:r w:rsidRPr="008D4169">
        <w:rPr>
          <w:sz w:val="24"/>
          <w:szCs w:val="24"/>
        </w:rPr>
        <w:t xml:space="preserve"> расходов было направлено </w:t>
      </w:r>
      <w:r>
        <w:rPr>
          <w:b/>
          <w:sz w:val="24"/>
          <w:szCs w:val="24"/>
        </w:rPr>
        <w:t>7 251,0</w:t>
      </w:r>
      <w:r w:rsidRPr="008D4169">
        <w:rPr>
          <w:sz w:val="24"/>
          <w:szCs w:val="24"/>
        </w:rPr>
        <w:t xml:space="preserve"> </w:t>
      </w:r>
      <w:proofErr w:type="gramStart"/>
      <w:r w:rsidRPr="008D4169"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 xml:space="preserve"> </w:t>
      </w:r>
      <w:r w:rsidRPr="008D4169">
        <w:rPr>
          <w:sz w:val="24"/>
          <w:szCs w:val="24"/>
        </w:rPr>
        <w:t xml:space="preserve">(или </w:t>
      </w:r>
      <w:r>
        <w:rPr>
          <w:sz w:val="24"/>
          <w:szCs w:val="24"/>
        </w:rPr>
        <w:t>1,6</w:t>
      </w:r>
      <w:r w:rsidRPr="008D4169">
        <w:rPr>
          <w:sz w:val="24"/>
          <w:szCs w:val="24"/>
        </w:rPr>
        <w:t xml:space="preserve">% </w:t>
      </w:r>
      <w:r w:rsidR="00823CB1" w:rsidRPr="00823CB1">
        <w:rPr>
          <w:sz w:val="24"/>
          <w:szCs w:val="24"/>
        </w:rPr>
        <w:t xml:space="preserve">в структуре всех расходов бюджета городского поселения согласно бюджетной росписи по состоянию на </w:t>
      </w:r>
      <w:r w:rsidR="00D5792F">
        <w:rPr>
          <w:sz w:val="24"/>
          <w:szCs w:val="24"/>
        </w:rPr>
        <w:t>01.10.2023</w:t>
      </w:r>
      <w:r w:rsidR="00823CB1" w:rsidRPr="00823CB1">
        <w:rPr>
          <w:sz w:val="24"/>
          <w:szCs w:val="24"/>
        </w:rPr>
        <w:t xml:space="preserve"> года, в части расходных обязательств</w:t>
      </w:r>
      <w:r w:rsidRPr="008D4169">
        <w:rPr>
          <w:sz w:val="24"/>
          <w:szCs w:val="24"/>
        </w:rPr>
        <w:t>).</w:t>
      </w:r>
    </w:p>
    <w:bookmarkEnd w:id="20"/>
    <w:p w:rsidR="00EB3962" w:rsidRDefault="00EB3962" w:rsidP="00E9757D">
      <w:pPr>
        <w:ind w:firstLine="708"/>
        <w:contextualSpacing/>
        <w:jc w:val="both"/>
        <w:rPr>
          <w:sz w:val="24"/>
          <w:szCs w:val="24"/>
        </w:rPr>
      </w:pPr>
      <w:r w:rsidRPr="008D4169">
        <w:rPr>
          <w:sz w:val="24"/>
          <w:szCs w:val="24"/>
        </w:rPr>
        <w:t>Фактические расходы бюджета</w:t>
      </w:r>
      <w:r w:rsidRPr="00E9757D">
        <w:rPr>
          <w:sz w:val="24"/>
          <w:szCs w:val="24"/>
        </w:rPr>
        <w:t xml:space="preserve"> за девять месяцев 202</w:t>
      </w:r>
      <w:r w:rsidR="00E23B66" w:rsidRPr="00E9757D">
        <w:rPr>
          <w:sz w:val="24"/>
          <w:szCs w:val="24"/>
        </w:rPr>
        <w:t>3</w:t>
      </w:r>
      <w:r w:rsidRPr="00E9757D">
        <w:rPr>
          <w:sz w:val="24"/>
          <w:szCs w:val="24"/>
        </w:rPr>
        <w:t xml:space="preserve"> года относительно аналогичного периода 202</w:t>
      </w:r>
      <w:r w:rsidR="00E23B66" w:rsidRPr="00E9757D">
        <w:rPr>
          <w:sz w:val="24"/>
          <w:szCs w:val="24"/>
        </w:rPr>
        <w:t>2</w:t>
      </w:r>
      <w:r w:rsidRPr="00E9757D">
        <w:rPr>
          <w:sz w:val="24"/>
          <w:szCs w:val="24"/>
        </w:rPr>
        <w:t xml:space="preserve"> года </w:t>
      </w:r>
      <w:r w:rsidR="00E23B66" w:rsidRPr="00E9757D">
        <w:rPr>
          <w:sz w:val="24"/>
          <w:szCs w:val="24"/>
        </w:rPr>
        <w:t xml:space="preserve">(265 205,3 </w:t>
      </w:r>
      <w:proofErr w:type="gramStart"/>
      <w:r w:rsidR="00E23B66" w:rsidRPr="00E9757D">
        <w:rPr>
          <w:sz w:val="24"/>
          <w:szCs w:val="24"/>
        </w:rPr>
        <w:t>тыс.рублей</w:t>
      </w:r>
      <w:proofErr w:type="gramEnd"/>
      <w:r w:rsidR="00E23B66" w:rsidRPr="00E9757D">
        <w:rPr>
          <w:sz w:val="24"/>
          <w:szCs w:val="24"/>
        </w:rPr>
        <w:t xml:space="preserve">) </w:t>
      </w:r>
      <w:r w:rsidRPr="00E9757D">
        <w:rPr>
          <w:sz w:val="24"/>
          <w:szCs w:val="24"/>
        </w:rPr>
        <w:t xml:space="preserve">увеличились на </w:t>
      </w:r>
      <w:r w:rsidR="00E23B66" w:rsidRPr="00E9757D">
        <w:rPr>
          <w:b/>
          <w:sz w:val="24"/>
          <w:szCs w:val="24"/>
        </w:rPr>
        <w:t>176 356,7</w:t>
      </w:r>
      <w:r w:rsidRPr="00E9757D">
        <w:rPr>
          <w:b/>
          <w:sz w:val="24"/>
          <w:szCs w:val="24"/>
        </w:rPr>
        <w:t xml:space="preserve"> </w:t>
      </w:r>
      <w:r w:rsidRPr="00E9757D">
        <w:rPr>
          <w:sz w:val="24"/>
          <w:szCs w:val="24"/>
        </w:rPr>
        <w:t xml:space="preserve">тыс.рублей или на </w:t>
      </w:r>
      <w:r w:rsidR="00E23B66" w:rsidRPr="00E9757D">
        <w:rPr>
          <w:b/>
          <w:sz w:val="24"/>
          <w:szCs w:val="24"/>
        </w:rPr>
        <w:t>66,5</w:t>
      </w:r>
      <w:r w:rsidR="00E23B66" w:rsidRPr="00E9757D">
        <w:rPr>
          <w:sz w:val="24"/>
          <w:szCs w:val="24"/>
        </w:rPr>
        <w:t xml:space="preserve"> процентов</w:t>
      </w:r>
      <w:r w:rsidRPr="00E9757D">
        <w:rPr>
          <w:sz w:val="24"/>
          <w:szCs w:val="24"/>
        </w:rPr>
        <w:t>.</w:t>
      </w:r>
    </w:p>
    <w:bookmarkEnd w:id="16"/>
    <w:p w:rsidR="00470E1D" w:rsidRDefault="00BA27E7" w:rsidP="008D4169">
      <w:pPr>
        <w:pStyle w:val="a3"/>
        <w:ind w:firstLine="709"/>
        <w:jc w:val="both"/>
        <w:rPr>
          <w:sz w:val="24"/>
          <w:szCs w:val="24"/>
        </w:rPr>
      </w:pPr>
      <w:r w:rsidRPr="00E9757D">
        <w:rPr>
          <w:rFonts w:ascii="Times New Roman" w:hAnsi="Times New Roman" w:cs="Times New Roman"/>
          <w:sz w:val="24"/>
          <w:szCs w:val="24"/>
        </w:rPr>
        <w:t xml:space="preserve">Информация об исполнении расходов бюджета городского </w:t>
      </w:r>
      <w:r w:rsidR="003715D5" w:rsidRPr="00E9757D">
        <w:rPr>
          <w:rFonts w:ascii="Times New Roman" w:hAnsi="Times New Roman" w:cs="Times New Roman"/>
          <w:sz w:val="24"/>
          <w:szCs w:val="24"/>
        </w:rPr>
        <w:t xml:space="preserve">поселения за </w:t>
      </w:r>
      <w:r w:rsidR="00E9757D" w:rsidRPr="00E9757D">
        <w:rPr>
          <w:rFonts w:ascii="Times New Roman" w:hAnsi="Times New Roman" w:cs="Times New Roman"/>
          <w:sz w:val="24"/>
          <w:szCs w:val="24"/>
        </w:rPr>
        <w:t>девять месяцев</w:t>
      </w:r>
      <w:r w:rsidR="003715D5" w:rsidRPr="00E9757D">
        <w:rPr>
          <w:rFonts w:ascii="Times New Roman" w:hAnsi="Times New Roman" w:cs="Times New Roman"/>
          <w:sz w:val="24"/>
          <w:szCs w:val="24"/>
        </w:rPr>
        <w:t xml:space="preserve"> 202</w:t>
      </w:r>
      <w:r w:rsidR="0053535B" w:rsidRPr="00E9757D">
        <w:rPr>
          <w:rFonts w:ascii="Times New Roman" w:hAnsi="Times New Roman" w:cs="Times New Roman"/>
          <w:sz w:val="24"/>
          <w:szCs w:val="24"/>
        </w:rPr>
        <w:t>3</w:t>
      </w:r>
      <w:r w:rsidRPr="00E9757D">
        <w:rPr>
          <w:rFonts w:ascii="Times New Roman" w:hAnsi="Times New Roman" w:cs="Times New Roman"/>
          <w:sz w:val="24"/>
          <w:szCs w:val="24"/>
        </w:rPr>
        <w:t xml:space="preserve"> года в разрезе разделов бюджетной классификации расходов и сравнение показателей с аналогичным периодом 20</w:t>
      </w:r>
      <w:r w:rsidR="003715D5" w:rsidRPr="00E9757D">
        <w:rPr>
          <w:rFonts w:ascii="Times New Roman" w:hAnsi="Times New Roman" w:cs="Times New Roman"/>
          <w:sz w:val="24"/>
          <w:szCs w:val="24"/>
        </w:rPr>
        <w:t>2</w:t>
      </w:r>
      <w:r w:rsidR="0053535B" w:rsidRPr="00E9757D">
        <w:rPr>
          <w:rFonts w:ascii="Times New Roman" w:hAnsi="Times New Roman" w:cs="Times New Roman"/>
          <w:sz w:val="24"/>
          <w:szCs w:val="24"/>
        </w:rPr>
        <w:t>2</w:t>
      </w:r>
      <w:r w:rsidRPr="00E9757D">
        <w:rPr>
          <w:rFonts w:ascii="Times New Roman" w:hAnsi="Times New Roman" w:cs="Times New Roman"/>
          <w:sz w:val="24"/>
          <w:szCs w:val="24"/>
        </w:rPr>
        <w:t xml:space="preserve"> года представлена в таблице №</w:t>
      </w:r>
      <w:r w:rsidR="00E9757D" w:rsidRPr="00E9757D">
        <w:rPr>
          <w:rFonts w:ascii="Times New Roman" w:hAnsi="Times New Roman" w:cs="Times New Roman"/>
          <w:sz w:val="24"/>
          <w:szCs w:val="24"/>
        </w:rPr>
        <w:t>3</w:t>
      </w:r>
      <w:r w:rsidRPr="00E9757D">
        <w:rPr>
          <w:rFonts w:ascii="Times New Roman" w:hAnsi="Times New Roman" w:cs="Times New Roman"/>
          <w:sz w:val="24"/>
          <w:szCs w:val="24"/>
        </w:rPr>
        <w:t>.</w:t>
      </w:r>
      <w:bookmarkEnd w:id="15"/>
    </w:p>
    <w:p w:rsidR="00470E1D" w:rsidRDefault="00470E1D" w:rsidP="00470E1D">
      <w:pPr>
        <w:ind w:firstLine="709"/>
        <w:jc w:val="right"/>
        <w:rPr>
          <w:i/>
        </w:rPr>
        <w:sectPr w:rsidR="00470E1D" w:rsidSect="00035538">
          <w:footerReference w:type="default" r:id="rId16"/>
          <w:footerReference w:type="first" r:id="rId17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70E1D" w:rsidRPr="00470E1D" w:rsidRDefault="00470E1D" w:rsidP="00470E1D">
      <w:pPr>
        <w:ind w:firstLine="709"/>
        <w:jc w:val="right"/>
        <w:rPr>
          <w:i/>
          <w:sz w:val="24"/>
          <w:szCs w:val="24"/>
        </w:rPr>
      </w:pPr>
      <w:r w:rsidRPr="00470E1D">
        <w:rPr>
          <w:i/>
        </w:rPr>
        <w:lastRenderedPageBreak/>
        <w:t>таблица №</w:t>
      </w:r>
      <w:r>
        <w:rPr>
          <w:i/>
        </w:rPr>
        <w:t>3</w:t>
      </w:r>
      <w:r w:rsidRPr="00470E1D">
        <w:rPr>
          <w:i/>
        </w:rPr>
        <w:t xml:space="preserve"> (тыс. рублей)</w:t>
      </w:r>
    </w:p>
    <w:tbl>
      <w:tblPr>
        <w:tblW w:w="15842" w:type="dxa"/>
        <w:tblInd w:w="-572" w:type="dxa"/>
        <w:tblLook w:val="04A0" w:firstRow="1" w:lastRow="0" w:firstColumn="1" w:lastColumn="0" w:noHBand="0" w:noVBand="1"/>
      </w:tblPr>
      <w:tblGrid>
        <w:gridCol w:w="4962"/>
        <w:gridCol w:w="560"/>
        <w:gridCol w:w="580"/>
        <w:gridCol w:w="1160"/>
        <w:gridCol w:w="1120"/>
        <w:gridCol w:w="1120"/>
        <w:gridCol w:w="1100"/>
        <w:gridCol w:w="1240"/>
        <w:gridCol w:w="920"/>
        <w:gridCol w:w="1100"/>
        <w:gridCol w:w="1100"/>
        <w:gridCol w:w="880"/>
      </w:tblGrid>
      <w:tr w:rsidR="00470E1D" w:rsidRPr="00470E1D" w:rsidTr="00470E1D">
        <w:trPr>
          <w:trHeight w:val="19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наименование расходов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раздел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подраздел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2023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откл.                (+,-)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% испол.               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испол.  9 месяцев        2022 год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2023 г</w:t>
            </w:r>
            <w:r>
              <w:rPr>
                <w:b/>
                <w:bCs/>
              </w:rPr>
              <w:t>.</w:t>
            </w:r>
            <w:r w:rsidRPr="00470E1D">
              <w:rPr>
                <w:b/>
                <w:bCs/>
              </w:rPr>
              <w:t xml:space="preserve"> к 2022 г</w:t>
            </w:r>
            <w:r>
              <w:rPr>
                <w:b/>
                <w:bCs/>
              </w:rPr>
              <w:t>.</w:t>
            </w:r>
          </w:p>
        </w:tc>
      </w:tr>
      <w:tr w:rsidR="00470E1D" w:rsidRPr="00470E1D" w:rsidTr="00470E1D">
        <w:trPr>
          <w:trHeight w:val="51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решение о бюджете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ф.0503317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откл.                           +/-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испол. за 9 месяцев         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откл.                           +/-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 %  </w:t>
            </w:r>
          </w:p>
        </w:tc>
      </w:tr>
      <w:tr w:rsidR="00470E1D" w:rsidRPr="00470E1D" w:rsidTr="00470E1D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19 085,3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18 034,8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-1 050,5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12 358,4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-5 676,4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68,5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8 832,5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3 525,9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139,9</w:t>
            </w:r>
          </w:p>
        </w:tc>
      </w:tr>
      <w:tr w:rsidR="00470E1D" w:rsidRPr="00470E1D" w:rsidTr="00470E1D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723,2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723,2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500,8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-222,4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458,3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109,3</w:t>
            </w:r>
          </w:p>
        </w:tc>
      </w:tr>
      <w:tr w:rsidR="00470E1D" w:rsidRPr="00470E1D" w:rsidTr="00470E1D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2 891,2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2 726,2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-165,0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1 651,2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-1 075,0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1 607,1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44,1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102,7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Межбюджетные трансферты на полномочия КРК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1 000,0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Резервный фонд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1 372,0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1 317,1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-54,9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-1 317,1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</w:tr>
      <w:tr w:rsidR="00470E1D" w:rsidRPr="00470E1D" w:rsidTr="00470E1D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14 068,0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13 237,4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-830,6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10 175,5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-3 061,9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6 767,1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3 408,4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150,4</w:t>
            </w:r>
          </w:p>
        </w:tc>
      </w:tr>
      <w:tr w:rsidR="00470E1D" w:rsidRPr="00470E1D" w:rsidTr="00470E1D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13 414,3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13 262,4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-151,9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10 455,5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-2 806,9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78,8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10 702,5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-247,0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97,7</w:t>
            </w:r>
          </w:p>
        </w:tc>
      </w:tr>
      <w:tr w:rsidR="00470E1D" w:rsidRPr="00470E1D" w:rsidTr="00470E1D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12 823,6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12 823,6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10 016,7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-2 806,9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10 702,5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-685,8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93,6</w:t>
            </w:r>
          </w:p>
        </w:tc>
      </w:tr>
      <w:tr w:rsidR="00470E1D" w:rsidRPr="00470E1D" w:rsidTr="00470E1D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590,7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438,8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-151,9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438,8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100,0</w:t>
            </w:r>
          </w:p>
        </w:tc>
      </w:tr>
      <w:tr w:rsidR="00470E1D" w:rsidRPr="00470E1D" w:rsidTr="00470E1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208 703,0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208 522,2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-180,8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148 201,3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-60 320,9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71,1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122 789,7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25 411,6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120,7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Транспорт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-31,4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77,9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Дорожные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207 023,0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206 873,8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-149,2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147 887,2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-58 986,6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122 566,3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25 320,9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120,7</w:t>
            </w:r>
          </w:p>
        </w:tc>
      </w:tr>
      <w:tr w:rsidR="00470E1D" w:rsidRPr="00470E1D" w:rsidTr="00470E1D">
        <w:trPr>
          <w:trHeight w:val="2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1 620,0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1 588,4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-31,6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-1 302,9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186,7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98,8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152,9</w:t>
            </w:r>
          </w:p>
        </w:tc>
      </w:tr>
      <w:tr w:rsidR="00470E1D" w:rsidRPr="00470E1D" w:rsidTr="00470E1D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305 498,2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383 281,2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77 783,0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240 061,8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-143 219,4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62,6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95 666,0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144 395,8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250,9</w:t>
            </w:r>
          </w:p>
        </w:tc>
      </w:tr>
      <w:tr w:rsidR="00470E1D" w:rsidRPr="00470E1D" w:rsidTr="00470E1D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195680,7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229 667,8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33 987,1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144 351,2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-85 316,6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37 046,5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107 304,7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389,6</w:t>
            </w:r>
          </w:p>
        </w:tc>
      </w:tr>
      <w:tr w:rsidR="00470E1D" w:rsidRPr="00470E1D" w:rsidTr="00470E1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25 723,4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66 024,5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40 301,1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27 786,9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-38 237,6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10 429,7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17 357,2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266,4</w:t>
            </w:r>
          </w:p>
        </w:tc>
      </w:tr>
      <w:tr w:rsidR="00470E1D" w:rsidRPr="00470E1D" w:rsidTr="00470E1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84094,1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87 588,9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3 494,8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67 923,7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-19 665,2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48 189,8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19 733,9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141,0</w:t>
            </w:r>
          </w:p>
        </w:tc>
      </w:tr>
      <w:tr w:rsidR="00470E1D" w:rsidRPr="00470E1D" w:rsidTr="00470E1D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Образование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-131,4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335,6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-117,0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65,1</w:t>
            </w:r>
          </w:p>
        </w:tc>
      </w:tr>
      <w:tr w:rsidR="00470E1D" w:rsidRPr="00470E1D" w:rsidTr="00470E1D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 xml:space="preserve">Молодежная политика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-131,4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335,6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-117,0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65,1</w:t>
            </w:r>
          </w:p>
        </w:tc>
      </w:tr>
      <w:tr w:rsidR="00470E1D" w:rsidRPr="00470E1D" w:rsidTr="00470E1D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2 635,0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165,0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2 624,1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2 617,0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100,3</w:t>
            </w:r>
          </w:p>
        </w:tc>
      </w:tr>
      <w:tr w:rsidR="00470E1D" w:rsidRPr="00470E1D" w:rsidTr="00470E1D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2 635,0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165,0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2 624,1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2 617,0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100,3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1 815,5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1 815,5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1 709,1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-106,4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94,1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1 582,4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126,7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108,0</w:t>
            </w:r>
          </w:p>
        </w:tc>
      </w:tr>
      <w:tr w:rsidR="00470E1D" w:rsidRPr="00470E1D" w:rsidTr="00D357C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-97,0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288,4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30,1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110,4</w:t>
            </w:r>
          </w:p>
        </w:tc>
      </w:tr>
      <w:tr w:rsidR="00470E1D" w:rsidRPr="00470E1D" w:rsidTr="00D357C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lastRenderedPageBreak/>
              <w:t>Охрана семьи и детства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145,0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-145,0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</w:tr>
      <w:tr w:rsidR="00470E1D" w:rsidRPr="00470E1D" w:rsidTr="00D357CA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1 400,0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1 400,0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1 390,6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-9,4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99,3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1 149,0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241,6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121,0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22325,9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22 365,9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16 526,6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-5 839,3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73,9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14 230,4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2 296,2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116,1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22325,9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22 365,9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16 526,6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-5 839,3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14 230,4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2 296,2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116,1</w:t>
            </w:r>
          </w:p>
        </w:tc>
      </w:tr>
      <w:tr w:rsidR="00470E1D" w:rsidRPr="00470E1D" w:rsidTr="00470E1D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12 896,8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12 896,8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9 365,8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-3 531,0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72,6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8 449,2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916,6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110,8</w:t>
            </w:r>
          </w:p>
        </w:tc>
      </w:tr>
      <w:tr w:rsidR="00470E1D" w:rsidRPr="00470E1D" w:rsidTr="00470E1D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Телевидение и радиовещание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12 896,8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12 896,8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9 365,8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-3 531,0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7 886,9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1 478,9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118,8</w:t>
            </w:r>
          </w:p>
        </w:tc>
      </w:tr>
      <w:tr w:rsidR="00470E1D" w:rsidRPr="00470E1D" w:rsidTr="00470E1D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Другие вопросы в области средств массовой информации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562,3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-562,3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</w:tr>
      <w:tr w:rsidR="00470E1D" w:rsidRPr="00470E1D" w:rsidTr="00470E1D">
        <w:trPr>
          <w:trHeight w:val="5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40,8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100,0</w:t>
            </w:r>
          </w:p>
        </w:tc>
      </w:tr>
      <w:tr w:rsidR="00470E1D" w:rsidRPr="00470E1D" w:rsidTr="00470E1D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ind w:left="168"/>
              <w:rPr>
                <w:i/>
                <w:iCs/>
              </w:rPr>
            </w:pPr>
            <w:r w:rsidRPr="00470E1D">
              <w:rPr>
                <w:i/>
                <w:i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470E1D">
              <w:rPr>
                <w:i/>
                <w:iCs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40,8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470E1D">
              <w:rPr>
                <w:i/>
                <w:iCs/>
              </w:rPr>
              <w:t>100,0</w:t>
            </w:r>
          </w:p>
        </w:tc>
      </w:tr>
      <w:tr w:rsidR="00470E1D" w:rsidRPr="00470E1D" w:rsidTr="00470E1D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70E1D">
              <w:rPr>
                <w:b/>
                <w:bCs/>
              </w:rPr>
              <w:t>ВСЕГО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70E1D">
              <w:rPr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586 599,8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663 204,6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76 604,8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441 562,0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-221 642,6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66,6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265 205,3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176 356,7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0E1D" w:rsidRPr="00470E1D" w:rsidRDefault="00470E1D" w:rsidP="00470E1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70E1D">
              <w:rPr>
                <w:b/>
                <w:bCs/>
              </w:rPr>
              <w:t>166,5</w:t>
            </w:r>
          </w:p>
        </w:tc>
      </w:tr>
    </w:tbl>
    <w:p w:rsidR="00470E1D" w:rsidRDefault="00470E1D" w:rsidP="00E9757D">
      <w:pPr>
        <w:ind w:firstLine="709"/>
        <w:jc w:val="both"/>
        <w:rPr>
          <w:sz w:val="24"/>
          <w:szCs w:val="24"/>
        </w:rPr>
        <w:sectPr w:rsidR="00470E1D" w:rsidSect="00470E1D">
          <w:pgSz w:w="16838" w:h="11906" w:orient="landscape" w:code="9"/>
          <w:pgMar w:top="1701" w:right="1134" w:bottom="851" w:left="1134" w:header="709" w:footer="709" w:gutter="0"/>
          <w:pgNumType w:start="6"/>
          <w:cols w:space="708"/>
          <w:titlePg/>
          <w:docGrid w:linePitch="360"/>
        </w:sectPr>
      </w:pPr>
    </w:p>
    <w:p w:rsidR="00116B93" w:rsidRPr="00116B93" w:rsidRDefault="00116B93" w:rsidP="00823CB1">
      <w:pPr>
        <w:ind w:firstLine="709"/>
        <w:jc w:val="both"/>
        <w:rPr>
          <w:sz w:val="24"/>
          <w:szCs w:val="24"/>
        </w:rPr>
      </w:pPr>
      <w:r w:rsidRPr="00116B93">
        <w:rPr>
          <w:sz w:val="24"/>
          <w:szCs w:val="24"/>
        </w:rPr>
        <w:lastRenderedPageBreak/>
        <w:t>Решением Совета депутатов Вяземского городского поселения от 26.12.2022 №84</w:t>
      </w: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 xml:space="preserve">  </w:t>
      </w:r>
      <w:r w:rsidRPr="00116B93">
        <w:rPr>
          <w:sz w:val="24"/>
          <w:szCs w:val="24"/>
        </w:rPr>
        <w:t xml:space="preserve"> (</w:t>
      </w:r>
      <w:proofErr w:type="gramEnd"/>
      <w:r w:rsidRPr="00116B93">
        <w:rPr>
          <w:sz w:val="24"/>
          <w:szCs w:val="24"/>
        </w:rPr>
        <w:t xml:space="preserve">с изменениями) </w:t>
      </w:r>
      <w:r w:rsidR="00823CB1" w:rsidRPr="00823CB1">
        <w:rPr>
          <w:sz w:val="24"/>
          <w:szCs w:val="24"/>
        </w:rPr>
        <w:t xml:space="preserve">утверждено </w:t>
      </w:r>
      <w:r w:rsidR="00823CB1" w:rsidRPr="00B33497">
        <w:rPr>
          <w:b/>
          <w:i/>
          <w:sz w:val="24"/>
          <w:szCs w:val="24"/>
        </w:rPr>
        <w:t>финансирование 14 муниципальных программ</w:t>
      </w:r>
      <w:r w:rsidR="00823CB1" w:rsidRPr="00823CB1">
        <w:rPr>
          <w:sz w:val="24"/>
          <w:szCs w:val="24"/>
        </w:rPr>
        <w:t>.</w:t>
      </w:r>
      <w:r w:rsidRPr="00116B93">
        <w:rPr>
          <w:sz w:val="24"/>
          <w:szCs w:val="24"/>
        </w:rPr>
        <w:t xml:space="preserve"> на общую сумму </w:t>
      </w:r>
      <w:r w:rsidRPr="00823CB1">
        <w:rPr>
          <w:b/>
          <w:sz w:val="24"/>
          <w:szCs w:val="24"/>
        </w:rPr>
        <w:t>576 412,1</w:t>
      </w:r>
      <w:r w:rsidRPr="00116B93">
        <w:rPr>
          <w:sz w:val="24"/>
          <w:szCs w:val="24"/>
        </w:rPr>
        <w:t xml:space="preserve"> тыс.рублей</w:t>
      </w:r>
      <w:r w:rsidR="00823CB1">
        <w:rPr>
          <w:sz w:val="24"/>
          <w:szCs w:val="24"/>
        </w:rPr>
        <w:t>.</w:t>
      </w:r>
    </w:p>
    <w:p w:rsidR="00823CB1" w:rsidRPr="00E00F9B" w:rsidRDefault="00823CB1" w:rsidP="00823CB1">
      <w:pPr>
        <w:ind w:firstLine="708"/>
        <w:contextualSpacing/>
        <w:jc w:val="both"/>
        <w:rPr>
          <w:sz w:val="24"/>
          <w:szCs w:val="24"/>
        </w:rPr>
      </w:pPr>
      <w:r w:rsidRPr="00E00F9B">
        <w:rPr>
          <w:sz w:val="24"/>
          <w:szCs w:val="24"/>
        </w:rPr>
        <w:t>Согласно ф.0503317 и сводной бюджетной росписи за девять месяцев 2023 года расходная часть бюджета Вяземского городского поселения Вяземского района Смоленской области (план)</w:t>
      </w:r>
      <w:r w:rsidR="00CD3EAE">
        <w:rPr>
          <w:sz w:val="24"/>
          <w:szCs w:val="24"/>
        </w:rPr>
        <w:t xml:space="preserve"> в части муниципальных программ</w:t>
      </w:r>
      <w:r w:rsidRPr="00E00F9B">
        <w:rPr>
          <w:sz w:val="24"/>
          <w:szCs w:val="24"/>
        </w:rPr>
        <w:t xml:space="preserve"> увеличена на сумму </w:t>
      </w:r>
      <w:r w:rsidRPr="00E00F9B">
        <w:rPr>
          <w:b/>
          <w:sz w:val="24"/>
          <w:szCs w:val="24"/>
        </w:rPr>
        <w:t>76 729,8</w:t>
      </w:r>
      <w:r w:rsidRPr="00E00F9B">
        <w:rPr>
          <w:sz w:val="24"/>
          <w:szCs w:val="24"/>
        </w:rPr>
        <w:t xml:space="preserve"> </w:t>
      </w:r>
      <w:proofErr w:type="gramStart"/>
      <w:r w:rsidRPr="00E00F9B">
        <w:rPr>
          <w:sz w:val="24"/>
          <w:szCs w:val="24"/>
        </w:rPr>
        <w:t>тыс.рублей</w:t>
      </w:r>
      <w:proofErr w:type="gramEnd"/>
      <w:r w:rsidRPr="00E00F9B">
        <w:rPr>
          <w:sz w:val="24"/>
          <w:szCs w:val="24"/>
        </w:rPr>
        <w:t xml:space="preserve"> (или на </w:t>
      </w:r>
      <w:r w:rsidRPr="00E00F9B">
        <w:rPr>
          <w:b/>
          <w:sz w:val="24"/>
          <w:szCs w:val="24"/>
        </w:rPr>
        <w:t>13,3%</w:t>
      </w:r>
      <w:r w:rsidRPr="00E00F9B">
        <w:rPr>
          <w:sz w:val="24"/>
          <w:szCs w:val="24"/>
        </w:rPr>
        <w:t xml:space="preserve">) и составила </w:t>
      </w:r>
      <w:r w:rsidRPr="00E00F9B">
        <w:rPr>
          <w:b/>
          <w:sz w:val="24"/>
          <w:szCs w:val="24"/>
        </w:rPr>
        <w:t xml:space="preserve">653 141,9 </w:t>
      </w:r>
      <w:r w:rsidRPr="00E00F9B">
        <w:rPr>
          <w:sz w:val="24"/>
          <w:szCs w:val="24"/>
        </w:rPr>
        <w:t xml:space="preserve">тыс.рублей. </w:t>
      </w:r>
    </w:p>
    <w:p w:rsidR="00093907" w:rsidRDefault="00116B93" w:rsidP="00116B93">
      <w:pPr>
        <w:ind w:firstLine="709"/>
        <w:jc w:val="both"/>
        <w:rPr>
          <w:sz w:val="24"/>
          <w:szCs w:val="24"/>
        </w:rPr>
      </w:pPr>
      <w:r w:rsidRPr="00116B93">
        <w:rPr>
          <w:sz w:val="24"/>
          <w:szCs w:val="24"/>
        </w:rPr>
        <w:t xml:space="preserve">Исполнение </w:t>
      </w:r>
      <w:r w:rsidR="001A703F">
        <w:rPr>
          <w:sz w:val="24"/>
          <w:szCs w:val="24"/>
        </w:rPr>
        <w:t xml:space="preserve">бюджета </w:t>
      </w:r>
      <w:r w:rsidRPr="00116B93">
        <w:rPr>
          <w:sz w:val="24"/>
          <w:szCs w:val="24"/>
        </w:rPr>
        <w:t xml:space="preserve">по муниципальным программам </w:t>
      </w:r>
      <w:bookmarkStart w:id="23" w:name="_Hlk150425408"/>
      <w:r w:rsidR="00823CB1">
        <w:rPr>
          <w:sz w:val="24"/>
          <w:szCs w:val="24"/>
        </w:rPr>
        <w:t xml:space="preserve">за </w:t>
      </w:r>
      <w:r w:rsidR="00823CB1" w:rsidRPr="00823CB1">
        <w:rPr>
          <w:sz w:val="24"/>
          <w:szCs w:val="24"/>
        </w:rPr>
        <w:t>девять месяцев</w:t>
      </w:r>
      <w:r w:rsidRPr="00116B93">
        <w:rPr>
          <w:sz w:val="24"/>
          <w:szCs w:val="24"/>
        </w:rPr>
        <w:t xml:space="preserve"> </w:t>
      </w:r>
      <w:bookmarkEnd w:id="23"/>
      <w:r w:rsidRPr="00116B93">
        <w:rPr>
          <w:sz w:val="24"/>
          <w:szCs w:val="24"/>
        </w:rPr>
        <w:t xml:space="preserve">2023 года составило в сумме </w:t>
      </w:r>
      <w:r w:rsidR="00823CB1" w:rsidRPr="00823CB1">
        <w:rPr>
          <w:b/>
          <w:sz w:val="24"/>
          <w:szCs w:val="24"/>
        </w:rPr>
        <w:t>434 310,9</w:t>
      </w:r>
      <w:r w:rsidRPr="00116B93">
        <w:rPr>
          <w:sz w:val="24"/>
          <w:szCs w:val="24"/>
        </w:rPr>
        <w:t xml:space="preserve"> </w:t>
      </w:r>
      <w:proofErr w:type="gramStart"/>
      <w:r w:rsidRPr="00116B93">
        <w:rPr>
          <w:sz w:val="24"/>
          <w:szCs w:val="24"/>
        </w:rPr>
        <w:t>тыс.рублей</w:t>
      </w:r>
      <w:proofErr w:type="gramEnd"/>
      <w:r w:rsidRPr="00116B93">
        <w:rPr>
          <w:sz w:val="24"/>
          <w:szCs w:val="24"/>
        </w:rPr>
        <w:t xml:space="preserve">, что составляет </w:t>
      </w:r>
      <w:r w:rsidR="00823CB1" w:rsidRPr="00823CB1">
        <w:rPr>
          <w:b/>
          <w:sz w:val="24"/>
          <w:szCs w:val="24"/>
        </w:rPr>
        <w:t>66,5</w:t>
      </w:r>
      <w:r w:rsidRPr="00116B93">
        <w:rPr>
          <w:sz w:val="24"/>
          <w:szCs w:val="24"/>
        </w:rPr>
        <w:t xml:space="preserve">% </w:t>
      </w:r>
      <w:bookmarkStart w:id="24" w:name="_Hlk150420892"/>
      <w:r w:rsidR="00823CB1" w:rsidRPr="00823CB1">
        <w:rPr>
          <w:sz w:val="24"/>
          <w:szCs w:val="24"/>
        </w:rPr>
        <w:t xml:space="preserve">от утвержденных бюджетных ассигнований согласно бюджетной росписи по состоянию на </w:t>
      </w:r>
      <w:r w:rsidR="00D5792F">
        <w:rPr>
          <w:sz w:val="24"/>
          <w:szCs w:val="24"/>
        </w:rPr>
        <w:t>01.10.2023</w:t>
      </w:r>
      <w:r w:rsidR="00823CB1" w:rsidRPr="00823CB1">
        <w:rPr>
          <w:sz w:val="24"/>
          <w:szCs w:val="24"/>
        </w:rPr>
        <w:t xml:space="preserve"> года, в части расходных обязательств</w:t>
      </w:r>
      <w:r w:rsidR="006D33D8">
        <w:rPr>
          <w:sz w:val="24"/>
          <w:szCs w:val="24"/>
        </w:rPr>
        <w:t xml:space="preserve"> </w:t>
      </w:r>
      <w:r w:rsidR="006D33D8" w:rsidRPr="006D33D8">
        <w:rPr>
          <w:sz w:val="24"/>
          <w:szCs w:val="24"/>
        </w:rPr>
        <w:t>(</w:t>
      </w:r>
      <w:r w:rsidR="006D33D8">
        <w:rPr>
          <w:b/>
          <w:sz w:val="24"/>
          <w:szCs w:val="24"/>
        </w:rPr>
        <w:t>653 141,9</w:t>
      </w:r>
      <w:r w:rsidR="006D33D8" w:rsidRPr="006D33D8">
        <w:rPr>
          <w:sz w:val="24"/>
          <w:szCs w:val="24"/>
        </w:rPr>
        <w:t xml:space="preserve"> тыс. рублей)</w:t>
      </w:r>
      <w:r w:rsidRPr="00116B93">
        <w:rPr>
          <w:sz w:val="24"/>
          <w:szCs w:val="24"/>
        </w:rPr>
        <w:t>.</w:t>
      </w:r>
      <w:bookmarkEnd w:id="24"/>
      <w:r w:rsidRPr="00116B93">
        <w:rPr>
          <w:sz w:val="24"/>
          <w:szCs w:val="24"/>
        </w:rPr>
        <w:t xml:space="preserve"> </w:t>
      </w:r>
    </w:p>
    <w:p w:rsidR="00B545E6" w:rsidRPr="00B545E6" w:rsidRDefault="00B545E6" w:rsidP="00B545E6">
      <w:pPr>
        <w:widowControl/>
        <w:autoSpaceDE/>
        <w:autoSpaceDN/>
        <w:adjustRightInd/>
        <w:ind w:firstLine="709"/>
        <w:jc w:val="both"/>
        <w:rPr>
          <w:i/>
          <w:sz w:val="24"/>
          <w:szCs w:val="24"/>
        </w:rPr>
      </w:pPr>
      <w:r w:rsidRPr="00B545E6">
        <w:rPr>
          <w:i/>
          <w:sz w:val="24"/>
          <w:szCs w:val="24"/>
        </w:rPr>
        <w:t>При анализе исполнения муниципальных программ, объемов их финансирования за девять месяцев 2023 года по двум муниципальным программам установлен низкий процент исполнения:</w:t>
      </w:r>
    </w:p>
    <w:p w:rsidR="00B545E6" w:rsidRPr="00B545E6" w:rsidRDefault="00B545E6" w:rsidP="00B545E6">
      <w:pPr>
        <w:pStyle w:val="ac"/>
        <w:numPr>
          <w:ilvl w:val="0"/>
          <w:numId w:val="21"/>
        </w:numPr>
        <w:jc w:val="both"/>
        <w:rPr>
          <w:i/>
          <w:sz w:val="24"/>
          <w:szCs w:val="24"/>
        </w:rPr>
      </w:pPr>
      <w:bookmarkStart w:id="25" w:name="_Hlk74056137"/>
      <w:r w:rsidRPr="00B545E6">
        <w:rPr>
          <w:i/>
          <w:sz w:val="24"/>
          <w:szCs w:val="24"/>
        </w:rPr>
        <w:t xml:space="preserve">«Энергосбережение и повышение энергетической эффективности на территории Вяземского городского поселения Вяземского района Смоленской области» – </w:t>
      </w:r>
      <w:r w:rsidRPr="00B545E6">
        <w:rPr>
          <w:b/>
          <w:i/>
          <w:sz w:val="24"/>
          <w:szCs w:val="24"/>
        </w:rPr>
        <w:t>15,0</w:t>
      </w:r>
      <w:r w:rsidRPr="00B545E6">
        <w:rPr>
          <w:i/>
          <w:sz w:val="24"/>
          <w:szCs w:val="24"/>
        </w:rPr>
        <w:t>%;</w:t>
      </w:r>
    </w:p>
    <w:p w:rsidR="00B545E6" w:rsidRPr="00B545E6" w:rsidRDefault="00B545E6" w:rsidP="00B545E6">
      <w:pPr>
        <w:pStyle w:val="ac"/>
        <w:numPr>
          <w:ilvl w:val="0"/>
          <w:numId w:val="21"/>
        </w:numPr>
        <w:jc w:val="both"/>
        <w:rPr>
          <w:i/>
          <w:sz w:val="24"/>
          <w:szCs w:val="24"/>
        </w:rPr>
      </w:pPr>
      <w:r w:rsidRPr="00B545E6">
        <w:rPr>
          <w:i/>
          <w:sz w:val="24"/>
          <w:szCs w:val="24"/>
        </w:rPr>
        <w:t xml:space="preserve"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- </w:t>
      </w:r>
      <w:r w:rsidRPr="00B545E6">
        <w:rPr>
          <w:b/>
          <w:i/>
          <w:sz w:val="24"/>
          <w:szCs w:val="24"/>
        </w:rPr>
        <w:t>27,5</w:t>
      </w:r>
      <w:r w:rsidRPr="00B545E6">
        <w:rPr>
          <w:i/>
          <w:sz w:val="24"/>
          <w:szCs w:val="24"/>
        </w:rPr>
        <w:t>%.</w:t>
      </w:r>
    </w:p>
    <w:p w:rsidR="00B545E6" w:rsidRPr="00B545E6" w:rsidRDefault="00B545E6" w:rsidP="00B545E6">
      <w:pPr>
        <w:ind w:firstLine="709"/>
        <w:jc w:val="both"/>
        <w:rPr>
          <w:i/>
          <w:sz w:val="24"/>
          <w:szCs w:val="24"/>
        </w:rPr>
      </w:pPr>
      <w:bookmarkStart w:id="26" w:name="_Hlk104173850"/>
      <w:bookmarkEnd w:id="25"/>
      <w:r w:rsidRPr="00B545E6">
        <w:rPr>
          <w:i/>
          <w:sz w:val="24"/>
          <w:szCs w:val="24"/>
        </w:rPr>
        <w:t>Администрации муниципального образования «Вяземский район» Смоленской области необходимо усилить работу ответственных исполнителей Администрации по муниципальным программам с низким процентом исполнения.</w:t>
      </w:r>
    </w:p>
    <w:bookmarkEnd w:id="26"/>
    <w:p w:rsidR="00B545E6" w:rsidRDefault="00B545E6" w:rsidP="00116B93">
      <w:pPr>
        <w:ind w:firstLine="709"/>
        <w:jc w:val="both"/>
        <w:rPr>
          <w:sz w:val="24"/>
          <w:szCs w:val="24"/>
        </w:rPr>
      </w:pPr>
    </w:p>
    <w:p w:rsidR="00116B93" w:rsidRPr="00116B93" w:rsidRDefault="00F56BD0" w:rsidP="00116B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bookmarkStart w:id="27" w:name="_Hlk150432806"/>
      <w:r>
        <w:rPr>
          <w:sz w:val="24"/>
          <w:szCs w:val="24"/>
        </w:rPr>
        <w:t>отчету об исполнении бюджета Вяземского городского поселения Вяземского района Смоленской области за девять месяцев 2023 года</w:t>
      </w:r>
      <w:bookmarkEnd w:id="27"/>
      <w:r>
        <w:rPr>
          <w:sz w:val="24"/>
          <w:szCs w:val="24"/>
        </w:rPr>
        <w:t xml:space="preserve"> </w:t>
      </w:r>
      <w:r w:rsidR="00116B93" w:rsidRPr="00B33497">
        <w:rPr>
          <w:b/>
          <w:i/>
          <w:sz w:val="24"/>
          <w:szCs w:val="24"/>
        </w:rPr>
        <w:t>непрограммные расходы</w:t>
      </w:r>
      <w:r w:rsidR="00116B93" w:rsidRPr="00116B93">
        <w:rPr>
          <w:sz w:val="24"/>
          <w:szCs w:val="24"/>
        </w:rPr>
        <w:t xml:space="preserve"> исполнены в сумме </w:t>
      </w:r>
      <w:r>
        <w:rPr>
          <w:b/>
          <w:sz w:val="24"/>
          <w:szCs w:val="24"/>
        </w:rPr>
        <w:t>7 251,1</w:t>
      </w:r>
      <w:r w:rsidR="00116B93" w:rsidRPr="00116B93">
        <w:rPr>
          <w:sz w:val="24"/>
          <w:szCs w:val="24"/>
        </w:rPr>
        <w:t xml:space="preserve"> тыс.рублей, что составляет </w:t>
      </w:r>
      <w:r>
        <w:rPr>
          <w:b/>
          <w:sz w:val="24"/>
          <w:szCs w:val="24"/>
        </w:rPr>
        <w:t>72,1</w:t>
      </w:r>
      <w:r w:rsidR="00116B93" w:rsidRPr="00116B93">
        <w:rPr>
          <w:sz w:val="24"/>
          <w:szCs w:val="24"/>
        </w:rPr>
        <w:t xml:space="preserve">% </w:t>
      </w:r>
      <w:r w:rsidR="006D33D8" w:rsidRPr="006D33D8">
        <w:rPr>
          <w:sz w:val="24"/>
          <w:szCs w:val="24"/>
        </w:rPr>
        <w:t xml:space="preserve">от утвержденных бюджетных ассигнований согласно бюджетной росписи по состоянию на </w:t>
      </w:r>
      <w:r w:rsidR="00D5792F">
        <w:rPr>
          <w:sz w:val="24"/>
          <w:szCs w:val="24"/>
        </w:rPr>
        <w:t>01.10.2023</w:t>
      </w:r>
      <w:r w:rsidR="006D33D8" w:rsidRPr="006D33D8">
        <w:rPr>
          <w:sz w:val="24"/>
          <w:szCs w:val="24"/>
        </w:rPr>
        <w:t xml:space="preserve"> года, в части расходных обязательств</w:t>
      </w:r>
      <w:r w:rsidR="00116B93" w:rsidRPr="00116B93">
        <w:rPr>
          <w:sz w:val="24"/>
          <w:szCs w:val="24"/>
        </w:rPr>
        <w:t xml:space="preserve"> </w:t>
      </w:r>
      <w:bookmarkStart w:id="28" w:name="_Hlk150420928"/>
      <w:r w:rsidR="00116B93" w:rsidRPr="00116B93">
        <w:rPr>
          <w:sz w:val="24"/>
          <w:szCs w:val="24"/>
        </w:rPr>
        <w:t>(</w:t>
      </w:r>
      <w:r w:rsidR="006D33D8">
        <w:rPr>
          <w:b/>
          <w:sz w:val="24"/>
          <w:szCs w:val="24"/>
        </w:rPr>
        <w:t>10 062,7</w:t>
      </w:r>
      <w:r w:rsidR="00116B93" w:rsidRPr="00116B93">
        <w:rPr>
          <w:sz w:val="24"/>
          <w:szCs w:val="24"/>
        </w:rPr>
        <w:t xml:space="preserve"> тыс. рублей)</w:t>
      </w:r>
      <w:bookmarkEnd w:id="28"/>
      <w:r w:rsidR="00116B93" w:rsidRPr="00116B93">
        <w:rPr>
          <w:sz w:val="24"/>
          <w:szCs w:val="24"/>
        </w:rPr>
        <w:t>.</w:t>
      </w:r>
    </w:p>
    <w:p w:rsidR="00117A1E" w:rsidRDefault="00117A1E" w:rsidP="0019175A">
      <w:pPr>
        <w:ind w:firstLine="709"/>
        <w:jc w:val="both"/>
      </w:pPr>
    </w:p>
    <w:p w:rsidR="0019175A" w:rsidRDefault="00AA57AA" w:rsidP="001917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6F5">
        <w:rPr>
          <w:rFonts w:ascii="Times New Roman" w:hAnsi="Times New Roman" w:cs="Times New Roman"/>
          <w:sz w:val="24"/>
          <w:szCs w:val="24"/>
        </w:rPr>
        <w:t>Резервный фонд</w:t>
      </w:r>
      <w:r>
        <w:rPr>
          <w:rFonts w:ascii="Times New Roman" w:hAnsi="Times New Roman" w:cs="Times New Roman"/>
          <w:sz w:val="24"/>
          <w:szCs w:val="24"/>
        </w:rPr>
        <w:t>, предусмотренн</w:t>
      </w:r>
      <w:r w:rsidR="00CC6F9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в расходной части бюджета Вяземского городского поселения Вяземского района Смоленской области,</w:t>
      </w:r>
      <w:r w:rsidRPr="006956F5">
        <w:rPr>
          <w:rFonts w:ascii="Times New Roman" w:hAnsi="Times New Roman" w:cs="Times New Roman"/>
          <w:sz w:val="24"/>
          <w:szCs w:val="24"/>
        </w:rPr>
        <w:t xml:space="preserve"> сформирован за счет собственных средств бюджета. Плановые бюджетные назначения резервного фонда утверждены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1 540,0 </w:t>
      </w:r>
      <w:proofErr w:type="gramStart"/>
      <w:r w:rsidRPr="006956F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6956F5">
        <w:rPr>
          <w:rFonts w:ascii="Times New Roman" w:hAnsi="Times New Roman" w:cs="Times New Roman"/>
          <w:sz w:val="24"/>
          <w:szCs w:val="24"/>
        </w:rPr>
        <w:t>.</w:t>
      </w:r>
      <w:r w:rsidR="00191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AA" w:rsidRPr="006956F5" w:rsidRDefault="00AA57AA" w:rsidP="00AA5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6F5">
        <w:rPr>
          <w:rFonts w:ascii="Times New Roman" w:hAnsi="Times New Roman" w:cs="Times New Roman"/>
          <w:sz w:val="24"/>
          <w:szCs w:val="24"/>
        </w:rPr>
        <w:t>В соответствии со ст.81 БК РФ, согласно</w:t>
      </w:r>
      <w:r w:rsidR="00CC6F93" w:rsidRPr="00CC6F93">
        <w:t xml:space="preserve"> </w:t>
      </w:r>
      <w:r w:rsidR="00CC6F93" w:rsidRPr="00CC6F93">
        <w:rPr>
          <w:rFonts w:ascii="Times New Roman" w:hAnsi="Times New Roman" w:cs="Times New Roman"/>
          <w:sz w:val="24"/>
          <w:szCs w:val="24"/>
        </w:rPr>
        <w:t>отчету об исполнении бюджета Вяземского городского поселения Вяземского района Смоленской области за девять месяцев 2023 года</w:t>
      </w:r>
      <w:r w:rsidR="00CC6F93">
        <w:rPr>
          <w:rFonts w:ascii="Times New Roman" w:hAnsi="Times New Roman" w:cs="Times New Roman"/>
          <w:sz w:val="24"/>
          <w:szCs w:val="24"/>
        </w:rPr>
        <w:t xml:space="preserve"> и</w:t>
      </w:r>
      <w:r w:rsidRPr="006956F5">
        <w:rPr>
          <w:rFonts w:ascii="Times New Roman" w:hAnsi="Times New Roman" w:cs="Times New Roman"/>
          <w:sz w:val="24"/>
          <w:szCs w:val="24"/>
        </w:rPr>
        <w:t xml:space="preserve"> представленной пояснительной записки, средства резервного фонда за </w:t>
      </w:r>
      <w:r w:rsidR="00CC6F93">
        <w:rPr>
          <w:rFonts w:ascii="Times New Roman" w:hAnsi="Times New Roman" w:cs="Times New Roman"/>
          <w:sz w:val="24"/>
          <w:szCs w:val="24"/>
        </w:rPr>
        <w:t>отчетный период текущего финансового года</w:t>
      </w:r>
      <w:r w:rsidRPr="006956F5">
        <w:rPr>
          <w:rFonts w:ascii="Times New Roman" w:hAnsi="Times New Roman" w:cs="Times New Roman"/>
          <w:sz w:val="24"/>
          <w:szCs w:val="24"/>
        </w:rPr>
        <w:t xml:space="preserve"> распределены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222,8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тыс.рублей или </w:t>
      </w:r>
      <w:r>
        <w:rPr>
          <w:rFonts w:ascii="Times New Roman" w:hAnsi="Times New Roman" w:cs="Times New Roman"/>
          <w:b/>
          <w:iCs/>
          <w:sz w:val="24"/>
          <w:szCs w:val="24"/>
        </w:rPr>
        <w:t>14,5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% к </w:t>
      </w:r>
      <w:r w:rsidRPr="00AA57AA">
        <w:rPr>
          <w:rFonts w:ascii="Times New Roman" w:hAnsi="Times New Roman" w:cs="Times New Roman"/>
          <w:iCs/>
          <w:sz w:val="24"/>
          <w:szCs w:val="24"/>
        </w:rPr>
        <w:t>годовым назначениям согласно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сводной бюджетной росписи по состоянию на </w:t>
      </w:r>
      <w:r w:rsidR="00D5792F">
        <w:rPr>
          <w:rFonts w:ascii="Times New Roman" w:hAnsi="Times New Roman" w:cs="Times New Roman"/>
          <w:iCs/>
          <w:sz w:val="24"/>
          <w:szCs w:val="24"/>
        </w:rPr>
        <w:t>01.10.2023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года</w:t>
      </w:r>
      <w:r w:rsidRPr="006956F5">
        <w:rPr>
          <w:rFonts w:ascii="Times New Roman" w:hAnsi="Times New Roman" w:cs="Times New Roman"/>
          <w:sz w:val="24"/>
          <w:szCs w:val="24"/>
        </w:rPr>
        <w:t>.</w:t>
      </w:r>
    </w:p>
    <w:p w:rsidR="0019175A" w:rsidRPr="0019175A" w:rsidRDefault="0019175A" w:rsidP="0019175A">
      <w:pPr>
        <w:ind w:firstLine="709"/>
        <w:jc w:val="both"/>
      </w:pPr>
    </w:p>
    <w:p w:rsidR="0019175A" w:rsidRDefault="0019175A" w:rsidP="0019175A">
      <w:pPr>
        <w:ind w:firstLine="709"/>
        <w:jc w:val="both"/>
        <w:rPr>
          <w:sz w:val="24"/>
          <w:szCs w:val="24"/>
        </w:rPr>
      </w:pPr>
      <w:r w:rsidRPr="00116B93">
        <w:rPr>
          <w:sz w:val="24"/>
          <w:szCs w:val="24"/>
        </w:rPr>
        <w:t xml:space="preserve">Анализ финансирования </w:t>
      </w:r>
      <w:r w:rsidRPr="00E94097">
        <w:rPr>
          <w:sz w:val="24"/>
          <w:szCs w:val="24"/>
        </w:rPr>
        <w:t xml:space="preserve">муниципальных программ и мероприятий, проводимых вне рамок муниципальных программ в расходной части бюджета Вяземского городского поселения Вяземского района Смоленской области </w:t>
      </w:r>
      <w:r w:rsidRPr="00116B93">
        <w:rPr>
          <w:sz w:val="24"/>
          <w:szCs w:val="24"/>
        </w:rPr>
        <w:t xml:space="preserve">за </w:t>
      </w:r>
      <w:r>
        <w:rPr>
          <w:sz w:val="24"/>
          <w:szCs w:val="24"/>
        </w:rPr>
        <w:t>отчетный период текущего финансового года</w:t>
      </w:r>
      <w:r w:rsidRPr="00116B93">
        <w:rPr>
          <w:sz w:val="24"/>
          <w:szCs w:val="24"/>
        </w:rPr>
        <w:t xml:space="preserve"> представлен в </w:t>
      </w:r>
      <w:r>
        <w:rPr>
          <w:sz w:val="24"/>
          <w:szCs w:val="24"/>
        </w:rPr>
        <w:t>таблице</w:t>
      </w:r>
      <w:r w:rsidRPr="00116B93">
        <w:rPr>
          <w:sz w:val="24"/>
          <w:szCs w:val="24"/>
        </w:rPr>
        <w:t xml:space="preserve"> №</w:t>
      </w:r>
      <w:r w:rsidR="00637A50">
        <w:rPr>
          <w:sz w:val="24"/>
          <w:szCs w:val="24"/>
        </w:rPr>
        <w:t>4</w:t>
      </w:r>
      <w:r w:rsidRPr="00116B93">
        <w:rPr>
          <w:sz w:val="24"/>
          <w:szCs w:val="24"/>
        </w:rPr>
        <w:t>.</w:t>
      </w:r>
    </w:p>
    <w:p w:rsidR="0019175A" w:rsidRDefault="0019175A" w:rsidP="00843122">
      <w:pPr>
        <w:ind w:firstLine="709"/>
        <w:jc w:val="right"/>
        <w:rPr>
          <w:i/>
        </w:rPr>
      </w:pPr>
    </w:p>
    <w:p w:rsidR="0019175A" w:rsidRDefault="0019175A" w:rsidP="00843122">
      <w:pPr>
        <w:ind w:firstLine="709"/>
        <w:jc w:val="right"/>
        <w:rPr>
          <w:i/>
        </w:rPr>
        <w:sectPr w:rsidR="0019175A" w:rsidSect="007C3957">
          <w:pgSz w:w="11906" w:h="16838" w:code="9"/>
          <w:pgMar w:top="1134" w:right="850" w:bottom="1134" w:left="1701" w:header="709" w:footer="709" w:gutter="0"/>
          <w:pgNumType w:start="10"/>
          <w:cols w:space="708"/>
          <w:titlePg/>
          <w:docGrid w:linePitch="360"/>
        </w:sectPr>
      </w:pPr>
    </w:p>
    <w:p w:rsidR="0070098F" w:rsidRPr="0070098F" w:rsidRDefault="0070098F" w:rsidP="0070098F">
      <w:pPr>
        <w:jc w:val="center"/>
        <w:rPr>
          <w:b/>
          <w:i/>
        </w:rPr>
      </w:pPr>
      <w:r w:rsidRPr="0070098F">
        <w:rPr>
          <w:b/>
          <w:sz w:val="24"/>
          <w:szCs w:val="24"/>
        </w:rPr>
        <w:lastRenderedPageBreak/>
        <w:t>Анализ финансирования муниципальных программ и мероприятий, проводимых вне рамок муниципальных программ в расходной части бюджета Вяземского городского поселения Вяземского района Смоленской области за девять месяцев 2023 года</w:t>
      </w:r>
    </w:p>
    <w:p w:rsidR="0070098F" w:rsidRDefault="0070098F" w:rsidP="00843122">
      <w:pPr>
        <w:ind w:firstLine="709"/>
        <w:jc w:val="right"/>
        <w:rPr>
          <w:i/>
        </w:rPr>
      </w:pPr>
    </w:p>
    <w:p w:rsidR="00093907" w:rsidRDefault="00843122" w:rsidP="00843122">
      <w:pPr>
        <w:ind w:firstLine="709"/>
        <w:jc w:val="right"/>
        <w:rPr>
          <w:i/>
        </w:rPr>
      </w:pPr>
      <w:r>
        <w:rPr>
          <w:i/>
        </w:rPr>
        <w:t xml:space="preserve">таблица </w:t>
      </w:r>
      <w:r w:rsidR="00637A50">
        <w:rPr>
          <w:i/>
        </w:rPr>
        <w:t>4</w:t>
      </w:r>
      <w:r>
        <w:rPr>
          <w:i/>
        </w:rPr>
        <w:t xml:space="preserve"> (</w:t>
      </w:r>
      <w:proofErr w:type="gramStart"/>
      <w:r>
        <w:rPr>
          <w:i/>
        </w:rPr>
        <w:t>тыс.рублей</w:t>
      </w:r>
      <w:proofErr w:type="gramEnd"/>
      <w:r>
        <w:rPr>
          <w:i/>
        </w:rPr>
        <w:t>)</w:t>
      </w:r>
    </w:p>
    <w:tbl>
      <w:tblPr>
        <w:tblW w:w="15781" w:type="dxa"/>
        <w:tblInd w:w="-431" w:type="dxa"/>
        <w:tblLook w:val="04A0" w:firstRow="1" w:lastRow="0" w:firstColumn="1" w:lastColumn="0" w:noHBand="0" w:noVBand="1"/>
      </w:tblPr>
      <w:tblGrid>
        <w:gridCol w:w="660"/>
        <w:gridCol w:w="8271"/>
        <w:gridCol w:w="1260"/>
        <w:gridCol w:w="1260"/>
        <w:gridCol w:w="1023"/>
        <w:gridCol w:w="1320"/>
        <w:gridCol w:w="1154"/>
        <w:gridCol w:w="833"/>
      </w:tblGrid>
      <w:tr w:rsidR="00117A1E" w:rsidRPr="00117A1E" w:rsidTr="00117A1E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17A1E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8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17A1E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70098F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9"/>
                <w:szCs w:val="19"/>
              </w:rPr>
            </w:pPr>
            <w:r w:rsidRPr="00117A1E">
              <w:rPr>
                <w:b/>
                <w:bCs/>
                <w:sz w:val="19"/>
                <w:szCs w:val="19"/>
              </w:rPr>
              <w:t xml:space="preserve">решение о бюджете от 26.12.2022 №84 </w:t>
            </w:r>
          </w:p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17A1E">
              <w:rPr>
                <w:b/>
                <w:bCs/>
                <w:sz w:val="19"/>
                <w:szCs w:val="19"/>
              </w:rPr>
              <w:t>(с изм.)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17A1E">
              <w:rPr>
                <w:b/>
                <w:bCs/>
              </w:rPr>
              <w:t>сводная бюджетная роспись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17A1E">
              <w:rPr>
                <w:b/>
                <w:bCs/>
              </w:rPr>
              <w:t>откл.                            +/-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117A1E">
              <w:rPr>
                <w:b/>
                <w:bCs/>
              </w:rPr>
              <w:t>спол</w:t>
            </w:r>
            <w:r>
              <w:rPr>
                <w:b/>
                <w:bCs/>
              </w:rPr>
              <w:t>.</w:t>
            </w:r>
            <w:r w:rsidRPr="00117A1E">
              <w:rPr>
                <w:b/>
                <w:bCs/>
              </w:rPr>
              <w:t xml:space="preserve"> бюджета за 9 месяцев 2023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17A1E">
              <w:rPr>
                <w:b/>
                <w:bCs/>
              </w:rPr>
              <w:t>откл.                   (+,-)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17A1E">
              <w:rPr>
                <w:b/>
                <w:bCs/>
              </w:rPr>
              <w:t xml:space="preserve"> % испол.</w:t>
            </w:r>
          </w:p>
        </w:tc>
      </w:tr>
      <w:tr w:rsidR="00117A1E" w:rsidRPr="00117A1E" w:rsidTr="0070098F">
        <w:trPr>
          <w:trHeight w:val="4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8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117A1E" w:rsidRPr="00117A1E" w:rsidTr="0070098F">
        <w:trPr>
          <w:trHeight w:val="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29,9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-170,1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15,0%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2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17 179,0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17 179,0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11 630,7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-5 548,3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67,7%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3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Развитие физической культуры, спорта и молодежной политики в Вяземском городском поселении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22 547,9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22 547,9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16 577,2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-5 970,7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73,5%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4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 xml:space="preserve">Информатизация Вяземского городского поселения Вяземского района Смоленской области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12 896,8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12 896,8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9 365,8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-3 531,0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72,6%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5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870,0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870,0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239,1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-630,9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27,5%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6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Вязьма-город воинской славы Вязьма-город воинской славы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3 037,1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3 202,1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165,0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3 172,3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-29,8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99,1%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7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207 834,0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206 822,9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-1 011,1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147 738,4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-59 084,5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71,4%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8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22 714,0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63 596,0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40 882,0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26 229,4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-37 366,6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41,2%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9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184 821,8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218 753,5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33 931,7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137 139,7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-81 613,8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62,7%</w:t>
            </w:r>
          </w:p>
        </w:tc>
      </w:tr>
      <w:tr w:rsidR="00117A1E" w:rsidRPr="00117A1E" w:rsidTr="0070098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10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Благоустройство территории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59 357,1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62 063,1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2 706,0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43 043,3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-19 019,8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69,4%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11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Построение и развитие аппаратно-программного комплекса «Безопасный город» на территории Вяземского городского поселения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3 850,0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3 850,0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2 397,4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-1 452,6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62,3%</w:t>
            </w:r>
          </w:p>
        </w:tc>
      </w:tr>
      <w:tr w:rsidR="00117A1E" w:rsidRPr="00117A1E" w:rsidTr="0070098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12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Доступная среда на территории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381,0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381,0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277,5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-103,5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72,8%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13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27 899,8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27 956,0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56,2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26 453,5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-1 502,5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94,6%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14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12 823,6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12 823,6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10 016,7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-2 806,9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78,1%</w:t>
            </w:r>
          </w:p>
        </w:tc>
      </w:tr>
      <w:tr w:rsidR="00117A1E" w:rsidRPr="00117A1E" w:rsidTr="0070098F">
        <w:trPr>
          <w:trHeight w:val="3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 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7A1E">
              <w:rPr>
                <w:b/>
                <w:bCs/>
              </w:rPr>
              <w:t>Всего расходы по МП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576 412,1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653 141,9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76 729,8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434 310,9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-218 831,0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66,5%</w:t>
            </w:r>
          </w:p>
        </w:tc>
      </w:tr>
      <w:tr w:rsidR="00117A1E" w:rsidRPr="00117A1E" w:rsidTr="00117A1E">
        <w:trPr>
          <w:trHeight w:val="465"/>
        </w:trPr>
        <w:tc>
          <w:tcPr>
            <w:tcW w:w="15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A1E" w:rsidRPr="00117A1E" w:rsidRDefault="0070098F" w:rsidP="00117A1E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расходы вне рамок муниципальных программ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both"/>
            </w:pPr>
            <w:r w:rsidRPr="00117A1E"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723,2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723,2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500,8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-222,4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69,2%</w:t>
            </w:r>
          </w:p>
        </w:tc>
      </w:tr>
      <w:tr w:rsidR="00117A1E" w:rsidRPr="00117A1E" w:rsidTr="0070098F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2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р</w:t>
            </w:r>
            <w:r w:rsidR="00117A1E" w:rsidRPr="00117A1E">
              <w:t>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2 791,2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2 626,2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-165,0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1 577,2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-1 049,0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60,1%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3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е</w:t>
            </w:r>
            <w:r w:rsidR="00117A1E" w:rsidRPr="00117A1E">
              <w:t>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74,0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-26,0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74,0%</w:t>
            </w:r>
          </w:p>
        </w:tc>
      </w:tr>
      <w:tr w:rsidR="00117A1E" w:rsidRPr="00117A1E" w:rsidTr="0070098F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4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р</w:t>
            </w:r>
            <w:r w:rsidR="00117A1E" w:rsidRPr="00117A1E">
              <w:t xml:space="preserve">езервный фонд Администрации муниципального образования </w:t>
            </w:r>
            <w:r w:rsidR="00D16A9A">
              <w:t>«</w:t>
            </w:r>
            <w:r w:rsidR="00117A1E" w:rsidRPr="00117A1E">
              <w:t>Вяземский район</w:t>
            </w:r>
            <w:r w:rsidR="00D16A9A">
              <w:t>»</w:t>
            </w:r>
            <w:r w:rsidR="00117A1E" w:rsidRPr="00117A1E">
              <w:t xml:space="preserve"> Смоленской области</w:t>
            </w:r>
            <w:r>
              <w:t xml:space="preserve"> (в части городского поселения)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1 540,0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222,8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-1 317,2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14,5%</w:t>
            </w:r>
          </w:p>
        </w:tc>
      </w:tr>
      <w:tr w:rsidR="00117A1E" w:rsidRPr="00117A1E" w:rsidTr="0070098F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5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п</w:t>
            </w:r>
            <w:r w:rsidR="00117A1E" w:rsidRPr="00117A1E">
              <w:t>роцентные платежи по муниципальному долгу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40,8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40,7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-0,1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99,8%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6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в</w:t>
            </w:r>
            <w:r w:rsidR="00117A1E" w:rsidRPr="00117A1E">
              <w:t xml:space="preserve">ыплаты денежного поощрения </w:t>
            </w:r>
            <w:r w:rsidR="00D16A9A">
              <w:t>«</w:t>
            </w:r>
            <w:r w:rsidR="00117A1E" w:rsidRPr="00117A1E">
              <w:t>Почетному гражданину города Вязьма</w:t>
            </w:r>
            <w:r w:rsidR="00D16A9A"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48,0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88,3%</w:t>
            </w:r>
          </w:p>
        </w:tc>
      </w:tr>
      <w:tr w:rsidR="00117A1E" w:rsidRPr="00117A1E" w:rsidTr="0070098F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7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д</w:t>
            </w:r>
            <w:r w:rsidR="00117A1E" w:rsidRPr="00117A1E">
              <w:t>оплаты к пенсиям муниципальных служащих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415,5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415,5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318,5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-97,0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76,7%</w:t>
            </w:r>
          </w:p>
        </w:tc>
      </w:tr>
      <w:tr w:rsidR="00117A1E" w:rsidRPr="00117A1E" w:rsidTr="0070098F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8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с</w:t>
            </w:r>
            <w:r w:rsidR="00117A1E" w:rsidRPr="00117A1E">
              <w:t>оциальное обеспечение и иные выплаты населению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1 400,0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1 400,0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1 390,7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-9,3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99,3%</w:t>
            </w:r>
          </w:p>
        </w:tc>
      </w:tr>
      <w:tr w:rsidR="00117A1E" w:rsidRPr="00117A1E" w:rsidTr="0070098F">
        <w:trPr>
          <w:trHeight w:val="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9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в</w:t>
            </w:r>
            <w:r w:rsidR="00117A1E" w:rsidRPr="00117A1E">
              <w:t>ыполнение проектно-изыскательных работ по ул. Ленина, д.13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2 992,9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2 992,9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2 992,9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100,0%</w:t>
            </w:r>
          </w:p>
        </w:tc>
      </w:tr>
      <w:tr w:rsidR="00117A1E" w:rsidRPr="00117A1E" w:rsidTr="0070098F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10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м</w:t>
            </w:r>
            <w:r w:rsidR="00117A1E" w:rsidRPr="00117A1E">
              <w:t>ежбюджетные трансферты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30,9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30,9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100,0%</w:t>
            </w:r>
          </w:p>
        </w:tc>
      </w:tr>
      <w:tr w:rsidR="00117A1E" w:rsidRPr="00117A1E" w:rsidTr="0070098F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11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AE244C" w:rsidP="00117A1E">
            <w:pPr>
              <w:widowControl/>
              <w:autoSpaceDE/>
              <w:autoSpaceDN/>
              <w:adjustRightInd/>
              <w:jc w:val="both"/>
            </w:pPr>
            <w:r>
              <w:t>р</w:t>
            </w:r>
            <w:r w:rsidR="00117A1E" w:rsidRPr="00117A1E">
              <w:t>асходы на исполнение судебных актов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145,2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145,2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17A1E">
              <w:rPr>
                <w:b/>
              </w:rPr>
              <w:t>60,2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-85,0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</w:pPr>
            <w:r w:rsidRPr="00117A1E">
              <w:t>41,5%</w:t>
            </w:r>
          </w:p>
        </w:tc>
      </w:tr>
      <w:tr w:rsidR="00117A1E" w:rsidRPr="00117A1E" w:rsidTr="00117A1E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center"/>
            </w:pPr>
            <w:r w:rsidRPr="00117A1E">
              <w:t> </w:t>
            </w:r>
          </w:p>
        </w:tc>
        <w:tc>
          <w:tcPr>
            <w:tcW w:w="8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7A1E">
              <w:rPr>
                <w:b/>
                <w:bCs/>
              </w:rPr>
              <w:t>Всего непрограммные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10 187,7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10 062,7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-125,0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7 251,1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-2 811,6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72,1%</w:t>
            </w:r>
          </w:p>
        </w:tc>
      </w:tr>
      <w:tr w:rsidR="00117A1E" w:rsidRPr="00117A1E" w:rsidTr="00117A1E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117A1E">
              <w:rPr>
                <w:b/>
                <w:bCs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586 599,8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663 204,6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76 604,8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441 562,0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-221 642,6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17A1E" w:rsidRPr="00117A1E" w:rsidRDefault="00117A1E" w:rsidP="00117A1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17A1E">
              <w:rPr>
                <w:b/>
                <w:bCs/>
              </w:rPr>
              <w:t>66,6%</w:t>
            </w:r>
          </w:p>
        </w:tc>
      </w:tr>
    </w:tbl>
    <w:p w:rsidR="00117A1E" w:rsidRDefault="00117A1E" w:rsidP="00116B93">
      <w:pPr>
        <w:ind w:firstLine="709"/>
        <w:jc w:val="both"/>
        <w:rPr>
          <w:sz w:val="24"/>
          <w:szCs w:val="24"/>
        </w:rPr>
        <w:sectPr w:rsidR="00117A1E" w:rsidSect="001D3C0C">
          <w:pgSz w:w="16838" w:h="11906" w:orient="landscape" w:code="9"/>
          <w:pgMar w:top="1701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7C203D" w:rsidRPr="00356741" w:rsidRDefault="007C203D" w:rsidP="0035674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9" w:name="_Hlk103926773"/>
      <w:r w:rsidRPr="0035674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Результат исполнения бюджета Вяземского городского поселения Вяземского района Смоленской области за </w:t>
      </w:r>
      <w:bookmarkStart w:id="30" w:name="_Hlk150425896"/>
      <w:r w:rsidR="0042010D" w:rsidRPr="00356741">
        <w:rPr>
          <w:rFonts w:ascii="Times New Roman" w:hAnsi="Times New Roman" w:cs="Times New Roman"/>
          <w:b/>
          <w:i/>
          <w:sz w:val="24"/>
          <w:szCs w:val="24"/>
        </w:rPr>
        <w:t>девять месяцев</w:t>
      </w:r>
      <w:bookmarkEnd w:id="30"/>
      <w:r w:rsidRPr="00356741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F37FE4" w:rsidRPr="0035674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56741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FF2C84" w:rsidRPr="00356741" w:rsidRDefault="00FF2C84" w:rsidP="0035674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D22" w:rsidRPr="00356741" w:rsidRDefault="00241D22" w:rsidP="0035674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Hlk104174662"/>
      <w:r w:rsidRPr="0035674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городского поселения на 202</w:t>
      </w:r>
      <w:r w:rsidR="00762716" w:rsidRPr="003567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6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принят </w:t>
      </w:r>
      <w:r w:rsidRPr="00356741">
        <w:rPr>
          <w:rFonts w:ascii="Times New Roman" w:hAnsi="Times New Roman" w:cs="Times New Roman"/>
          <w:sz w:val="24"/>
          <w:szCs w:val="24"/>
        </w:rPr>
        <w:t xml:space="preserve">с дефицитом бюджета в сумме </w:t>
      </w:r>
      <w:r w:rsidR="00F37FE4" w:rsidRPr="00356741">
        <w:rPr>
          <w:rFonts w:ascii="Times New Roman" w:hAnsi="Times New Roman" w:cs="Times New Roman"/>
          <w:b/>
          <w:sz w:val="24"/>
          <w:szCs w:val="24"/>
        </w:rPr>
        <w:t>139 734,1</w:t>
      </w:r>
      <w:r w:rsidRPr="003567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74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56741">
        <w:rPr>
          <w:rFonts w:ascii="Times New Roman" w:hAnsi="Times New Roman" w:cs="Times New Roman"/>
          <w:sz w:val="24"/>
          <w:szCs w:val="24"/>
        </w:rPr>
        <w:t>.</w:t>
      </w:r>
      <w:r w:rsidRPr="00356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75A" w:rsidRPr="00356741" w:rsidRDefault="000C7B5F" w:rsidP="00356741">
      <w:pPr>
        <w:ind w:firstLine="709"/>
        <w:jc w:val="both"/>
        <w:rPr>
          <w:rFonts w:eastAsia="Calibri"/>
          <w:b/>
          <w:i/>
          <w:sz w:val="24"/>
          <w:szCs w:val="24"/>
          <w:u w:val="single"/>
          <w:lang w:eastAsia="en-US"/>
        </w:rPr>
      </w:pPr>
      <w:bookmarkStart w:id="32" w:name="_Hlk74056660"/>
      <w:r>
        <w:rPr>
          <w:sz w:val="24"/>
          <w:szCs w:val="24"/>
        </w:rPr>
        <w:t xml:space="preserve">По </w:t>
      </w:r>
      <w:r w:rsidR="005B1B66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отчетного </w:t>
      </w:r>
      <w:r w:rsidR="005B1B66">
        <w:rPr>
          <w:sz w:val="24"/>
          <w:szCs w:val="24"/>
        </w:rPr>
        <w:t>периода б</w:t>
      </w:r>
      <w:r w:rsidR="00241D22" w:rsidRPr="00356741">
        <w:rPr>
          <w:sz w:val="24"/>
          <w:szCs w:val="24"/>
        </w:rPr>
        <w:t xml:space="preserve">юджет городского поселения </w:t>
      </w:r>
      <w:r w:rsidR="005B1B66">
        <w:rPr>
          <w:sz w:val="24"/>
          <w:szCs w:val="24"/>
        </w:rPr>
        <w:t>и</w:t>
      </w:r>
      <w:r w:rsidR="00241D22" w:rsidRPr="00356741">
        <w:rPr>
          <w:sz w:val="24"/>
          <w:szCs w:val="24"/>
        </w:rPr>
        <w:t xml:space="preserve">сполнен с дефицитом в сумме </w:t>
      </w:r>
      <w:r w:rsidR="0042010D" w:rsidRPr="00356741">
        <w:rPr>
          <w:b/>
          <w:sz w:val="24"/>
          <w:szCs w:val="24"/>
        </w:rPr>
        <w:t>81 327,7</w:t>
      </w:r>
      <w:r w:rsidR="00241D22" w:rsidRPr="00356741">
        <w:rPr>
          <w:sz w:val="24"/>
          <w:szCs w:val="24"/>
        </w:rPr>
        <w:t xml:space="preserve"> </w:t>
      </w:r>
      <w:proofErr w:type="gramStart"/>
      <w:r w:rsidR="00241D22" w:rsidRPr="00356741">
        <w:rPr>
          <w:sz w:val="24"/>
          <w:szCs w:val="24"/>
        </w:rPr>
        <w:t>тыс.рублей</w:t>
      </w:r>
      <w:bookmarkEnd w:id="32"/>
      <w:proofErr w:type="gramEnd"/>
      <w:r w:rsidR="00241D22" w:rsidRPr="00356741">
        <w:rPr>
          <w:sz w:val="24"/>
          <w:szCs w:val="24"/>
        </w:rPr>
        <w:t>.</w:t>
      </w:r>
      <w:r w:rsidR="0042010D" w:rsidRPr="00356741">
        <w:rPr>
          <w:sz w:val="24"/>
          <w:szCs w:val="24"/>
        </w:rPr>
        <w:t xml:space="preserve"> </w:t>
      </w:r>
      <w:bookmarkEnd w:id="29"/>
      <w:bookmarkEnd w:id="31"/>
      <w:r w:rsidR="0019175A" w:rsidRPr="00356741">
        <w:rPr>
          <w:sz w:val="24"/>
          <w:szCs w:val="24"/>
        </w:rPr>
        <w:t xml:space="preserve">Согласно предоставленного отчета </w:t>
      </w:r>
      <w:r w:rsidR="00356741" w:rsidRPr="00356741">
        <w:rPr>
          <w:sz w:val="24"/>
          <w:szCs w:val="24"/>
        </w:rPr>
        <w:t>об исполнени</w:t>
      </w:r>
      <w:r w:rsidR="00356741">
        <w:rPr>
          <w:sz w:val="24"/>
          <w:szCs w:val="24"/>
        </w:rPr>
        <w:t>и</w:t>
      </w:r>
      <w:r w:rsidR="00356741" w:rsidRPr="00356741">
        <w:rPr>
          <w:sz w:val="24"/>
          <w:szCs w:val="24"/>
        </w:rPr>
        <w:t xml:space="preserve"> бюджета</w:t>
      </w:r>
      <w:r w:rsidR="0019175A" w:rsidRPr="00356741">
        <w:rPr>
          <w:sz w:val="24"/>
          <w:szCs w:val="24"/>
        </w:rPr>
        <w:t xml:space="preserve"> Вяземского городского поселения Вяземского района Смоленской области </w:t>
      </w:r>
      <w:r w:rsidR="0019175A" w:rsidRPr="00356741">
        <w:rPr>
          <w:rFonts w:eastAsia="Calibri"/>
          <w:i/>
          <w:sz w:val="24"/>
          <w:szCs w:val="24"/>
          <w:lang w:eastAsia="en-US"/>
        </w:rPr>
        <w:t>источниками финансирования дефицита бюджета являлось:</w:t>
      </w:r>
    </w:p>
    <w:p w:rsidR="0019175A" w:rsidRPr="00356741" w:rsidRDefault="0019175A" w:rsidP="00356741">
      <w:pPr>
        <w:pStyle w:val="ac"/>
        <w:numPr>
          <w:ilvl w:val="0"/>
          <w:numId w:val="23"/>
        </w:numPr>
        <w:jc w:val="both"/>
        <w:rPr>
          <w:rFonts w:eastAsia="Calibri"/>
          <w:sz w:val="24"/>
          <w:szCs w:val="24"/>
          <w:lang w:eastAsia="en-US"/>
        </w:rPr>
      </w:pPr>
      <w:bookmarkStart w:id="33" w:name="_Hlk150426136"/>
      <w:r w:rsidRPr="00356741">
        <w:rPr>
          <w:rFonts w:eastAsia="Calibri"/>
          <w:sz w:val="24"/>
          <w:szCs w:val="24"/>
          <w:lang w:eastAsia="en-US"/>
        </w:rPr>
        <w:t xml:space="preserve">увеличение прочих остатков денежных средств бюджетов городских поселений – </w:t>
      </w:r>
      <w:bookmarkEnd w:id="33"/>
      <w:r w:rsidRPr="00356741">
        <w:rPr>
          <w:rFonts w:eastAsia="Calibri"/>
          <w:b/>
          <w:sz w:val="24"/>
          <w:szCs w:val="24"/>
          <w:lang w:eastAsia="en-US"/>
        </w:rPr>
        <w:t>499 556,6</w:t>
      </w:r>
      <w:r w:rsidRPr="0035674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356741">
        <w:rPr>
          <w:rFonts w:eastAsia="Calibri"/>
          <w:sz w:val="24"/>
          <w:szCs w:val="24"/>
          <w:lang w:eastAsia="en-US"/>
        </w:rPr>
        <w:t>тыс.рублей</w:t>
      </w:r>
      <w:proofErr w:type="gramEnd"/>
      <w:r w:rsidRPr="00356741">
        <w:rPr>
          <w:rFonts w:eastAsia="Calibri"/>
          <w:sz w:val="24"/>
          <w:szCs w:val="24"/>
          <w:lang w:eastAsia="en-US"/>
        </w:rPr>
        <w:t>;</w:t>
      </w:r>
    </w:p>
    <w:p w:rsidR="007012BD" w:rsidRPr="00356741" w:rsidRDefault="0019175A" w:rsidP="00356741">
      <w:pPr>
        <w:pStyle w:val="ac"/>
        <w:numPr>
          <w:ilvl w:val="0"/>
          <w:numId w:val="23"/>
        </w:numPr>
        <w:jc w:val="both"/>
        <w:rPr>
          <w:sz w:val="24"/>
          <w:szCs w:val="24"/>
        </w:rPr>
      </w:pPr>
      <w:r w:rsidRPr="00356741">
        <w:rPr>
          <w:rFonts w:eastAsia="Calibri"/>
          <w:sz w:val="24"/>
          <w:szCs w:val="24"/>
        </w:rPr>
        <w:t xml:space="preserve">уменьшение прочих остатков денежных средств бюджетов городских поселений – </w:t>
      </w:r>
      <w:r w:rsidRPr="00356741">
        <w:rPr>
          <w:rFonts w:eastAsia="Calibri"/>
          <w:b/>
          <w:sz w:val="24"/>
          <w:szCs w:val="24"/>
        </w:rPr>
        <w:t>580 884,3</w:t>
      </w:r>
      <w:r w:rsidRPr="00356741">
        <w:rPr>
          <w:rFonts w:eastAsia="Calibri"/>
          <w:sz w:val="24"/>
          <w:szCs w:val="24"/>
        </w:rPr>
        <w:t xml:space="preserve"> </w:t>
      </w:r>
      <w:proofErr w:type="gramStart"/>
      <w:r w:rsidRPr="00356741">
        <w:rPr>
          <w:rFonts w:eastAsia="Calibri"/>
          <w:sz w:val="24"/>
          <w:szCs w:val="24"/>
        </w:rPr>
        <w:t>тыс.рублей</w:t>
      </w:r>
      <w:proofErr w:type="gramEnd"/>
    </w:p>
    <w:p w:rsidR="0019175A" w:rsidRPr="00356741" w:rsidRDefault="0019175A" w:rsidP="00356741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8C6" w:rsidRPr="000431FB" w:rsidRDefault="005738C6" w:rsidP="00307547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31FB">
        <w:rPr>
          <w:rFonts w:ascii="Times New Roman" w:eastAsia="Times New Roman" w:hAnsi="Times New Roman" w:cs="Times New Roman"/>
          <w:b/>
          <w:i/>
          <w:sz w:val="24"/>
          <w:szCs w:val="24"/>
        </w:rPr>
        <w:t>Выводы</w:t>
      </w:r>
    </w:p>
    <w:p w:rsidR="000355CA" w:rsidRPr="00307547" w:rsidRDefault="000355CA" w:rsidP="003075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1D22" w:rsidRDefault="00241D22" w:rsidP="00307547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754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</w:t>
      </w:r>
      <w:r w:rsidR="00270F03" w:rsidRPr="00307547">
        <w:rPr>
          <w:rFonts w:ascii="Times New Roman" w:hAnsi="Times New Roman" w:cs="Times New Roman"/>
          <w:sz w:val="24"/>
          <w:szCs w:val="24"/>
        </w:rPr>
        <w:t>девять месяцев</w:t>
      </w:r>
      <w:r w:rsidRPr="00307547">
        <w:rPr>
          <w:rFonts w:ascii="Times New Roman" w:hAnsi="Times New Roman" w:cs="Times New Roman"/>
          <w:sz w:val="24"/>
          <w:szCs w:val="24"/>
        </w:rPr>
        <w:t xml:space="preserve"> 202</w:t>
      </w:r>
      <w:r w:rsidR="00762716" w:rsidRPr="00307547">
        <w:rPr>
          <w:rFonts w:ascii="Times New Roman" w:hAnsi="Times New Roman" w:cs="Times New Roman"/>
          <w:sz w:val="24"/>
          <w:szCs w:val="24"/>
        </w:rPr>
        <w:t>3</w:t>
      </w:r>
      <w:r w:rsidRPr="00307547">
        <w:rPr>
          <w:rFonts w:ascii="Times New Roman" w:hAnsi="Times New Roman" w:cs="Times New Roman"/>
          <w:sz w:val="24"/>
          <w:szCs w:val="24"/>
        </w:rPr>
        <w:t xml:space="preserve"> года, утвержденный распоряжением Администрации муниципального образования «Вяземский район» Смоленской области от </w:t>
      </w:r>
      <w:r w:rsidR="00270F03" w:rsidRPr="00307547">
        <w:rPr>
          <w:rFonts w:ascii="Times New Roman" w:hAnsi="Times New Roman" w:cs="Times New Roman"/>
          <w:sz w:val="24"/>
          <w:szCs w:val="24"/>
        </w:rPr>
        <w:t>30.10.2023</w:t>
      </w:r>
      <w:r w:rsidR="00762716" w:rsidRPr="00307547">
        <w:rPr>
          <w:rFonts w:ascii="Times New Roman" w:hAnsi="Times New Roman" w:cs="Times New Roman"/>
          <w:sz w:val="24"/>
          <w:szCs w:val="24"/>
        </w:rPr>
        <w:t xml:space="preserve"> №</w:t>
      </w:r>
      <w:r w:rsidR="00270F03" w:rsidRPr="00307547">
        <w:rPr>
          <w:rFonts w:ascii="Times New Roman" w:hAnsi="Times New Roman" w:cs="Times New Roman"/>
          <w:sz w:val="24"/>
          <w:szCs w:val="24"/>
        </w:rPr>
        <w:t>584</w:t>
      </w:r>
      <w:r w:rsidR="00762716" w:rsidRPr="00307547">
        <w:rPr>
          <w:rFonts w:ascii="Times New Roman" w:hAnsi="Times New Roman" w:cs="Times New Roman"/>
          <w:sz w:val="24"/>
          <w:szCs w:val="24"/>
        </w:rPr>
        <w:t>-р</w:t>
      </w:r>
      <w:r w:rsidRPr="00307547">
        <w:rPr>
          <w:rFonts w:ascii="Times New Roman" w:hAnsi="Times New Roman" w:cs="Times New Roman"/>
          <w:sz w:val="24"/>
          <w:szCs w:val="24"/>
        </w:rPr>
        <w:t xml:space="preserve">, предоставлен в Контрольно-ревизионную комиссию, для подготовки заключения,  </w:t>
      </w:r>
      <w:r w:rsidR="00270F03" w:rsidRPr="00307547">
        <w:rPr>
          <w:rFonts w:ascii="Times New Roman" w:hAnsi="Times New Roman" w:cs="Times New Roman"/>
          <w:sz w:val="24"/>
          <w:szCs w:val="24"/>
        </w:rPr>
        <w:t>31</w:t>
      </w:r>
      <w:r w:rsidR="00762716" w:rsidRPr="00307547">
        <w:rPr>
          <w:rFonts w:ascii="Times New Roman" w:hAnsi="Times New Roman" w:cs="Times New Roman"/>
          <w:sz w:val="24"/>
          <w:szCs w:val="24"/>
        </w:rPr>
        <w:t>.</w:t>
      </w:r>
      <w:r w:rsidR="00270F03" w:rsidRPr="00307547">
        <w:rPr>
          <w:rFonts w:ascii="Times New Roman" w:hAnsi="Times New Roman" w:cs="Times New Roman"/>
          <w:sz w:val="24"/>
          <w:szCs w:val="24"/>
        </w:rPr>
        <w:t>10</w:t>
      </w:r>
      <w:r w:rsidR="00762716" w:rsidRPr="00307547">
        <w:rPr>
          <w:rFonts w:ascii="Times New Roman" w:hAnsi="Times New Roman" w:cs="Times New Roman"/>
          <w:sz w:val="24"/>
          <w:szCs w:val="24"/>
        </w:rPr>
        <w:t>.2023</w:t>
      </w:r>
      <w:r w:rsidRPr="00307547">
        <w:rPr>
          <w:rFonts w:ascii="Times New Roman" w:hAnsi="Times New Roman" w:cs="Times New Roman"/>
          <w:sz w:val="24"/>
          <w:szCs w:val="24"/>
        </w:rPr>
        <w:t xml:space="preserve"> года (вх. от </w:t>
      </w:r>
      <w:r w:rsidR="002F7B71" w:rsidRPr="00307547">
        <w:rPr>
          <w:rFonts w:ascii="Times New Roman" w:hAnsi="Times New Roman" w:cs="Times New Roman"/>
          <w:sz w:val="24"/>
          <w:szCs w:val="24"/>
        </w:rPr>
        <w:t>31</w:t>
      </w:r>
      <w:r w:rsidR="00762716" w:rsidRPr="00307547">
        <w:rPr>
          <w:rFonts w:ascii="Times New Roman" w:hAnsi="Times New Roman" w:cs="Times New Roman"/>
          <w:sz w:val="24"/>
          <w:szCs w:val="24"/>
        </w:rPr>
        <w:t>.</w:t>
      </w:r>
      <w:r w:rsidR="00270F03" w:rsidRPr="00307547">
        <w:rPr>
          <w:rFonts w:ascii="Times New Roman" w:hAnsi="Times New Roman" w:cs="Times New Roman"/>
          <w:sz w:val="24"/>
          <w:szCs w:val="24"/>
        </w:rPr>
        <w:t>10</w:t>
      </w:r>
      <w:r w:rsidR="00762716" w:rsidRPr="00307547">
        <w:rPr>
          <w:rFonts w:ascii="Times New Roman" w:hAnsi="Times New Roman" w:cs="Times New Roman"/>
          <w:sz w:val="24"/>
          <w:szCs w:val="24"/>
        </w:rPr>
        <w:t>.2023 №</w:t>
      </w:r>
      <w:r w:rsidR="00270F03" w:rsidRPr="00307547">
        <w:rPr>
          <w:rFonts w:ascii="Times New Roman" w:hAnsi="Times New Roman" w:cs="Times New Roman"/>
          <w:sz w:val="24"/>
          <w:szCs w:val="24"/>
        </w:rPr>
        <w:t>187</w:t>
      </w:r>
      <w:r w:rsidRPr="00307547">
        <w:rPr>
          <w:rFonts w:ascii="Times New Roman" w:hAnsi="Times New Roman" w:cs="Times New Roman"/>
          <w:sz w:val="24"/>
          <w:szCs w:val="24"/>
        </w:rPr>
        <w:t>), не позднее 5 дней после его утверждения.</w:t>
      </w:r>
    </w:p>
    <w:p w:rsidR="00241D22" w:rsidRPr="00307547" w:rsidRDefault="00307547" w:rsidP="00307547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7547">
        <w:rPr>
          <w:rFonts w:ascii="Times New Roman" w:hAnsi="Times New Roman" w:cs="Times New Roman"/>
          <w:sz w:val="24"/>
          <w:szCs w:val="24"/>
        </w:rPr>
        <w:t>В соответствии с распоряжением Администрации муниципального образования «Вяземский район» Смоленской области от 30.10.2023 №584-р фактическое исполнение бюджета района за девять месяцев 2023 года утверждено</w:t>
      </w:r>
      <w:r w:rsidR="00241D22" w:rsidRPr="00307547">
        <w:rPr>
          <w:rFonts w:ascii="Times New Roman" w:hAnsi="Times New Roman" w:cs="Times New Roman"/>
          <w:sz w:val="24"/>
          <w:szCs w:val="24"/>
        </w:rPr>
        <w:t>:</w:t>
      </w:r>
    </w:p>
    <w:p w:rsidR="00241D22" w:rsidRPr="00307547" w:rsidRDefault="00241D22" w:rsidP="0030754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47">
        <w:rPr>
          <w:rFonts w:ascii="Times New Roman" w:hAnsi="Times New Roman" w:cs="Times New Roman"/>
          <w:sz w:val="24"/>
          <w:szCs w:val="24"/>
        </w:rPr>
        <w:t xml:space="preserve">общий объем доходов бюджета поселения в сумме </w:t>
      </w:r>
      <w:r w:rsidR="00307547" w:rsidRPr="00307547">
        <w:rPr>
          <w:rFonts w:ascii="Times New Roman" w:hAnsi="Times New Roman" w:cs="Times New Roman"/>
          <w:b/>
          <w:sz w:val="24"/>
          <w:szCs w:val="24"/>
        </w:rPr>
        <w:t>360 234,3</w:t>
      </w:r>
      <w:r w:rsidRPr="0030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547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07547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307547" w:rsidRPr="00307547">
        <w:rPr>
          <w:rFonts w:ascii="Times New Roman" w:hAnsi="Times New Roman" w:cs="Times New Roman"/>
          <w:b/>
          <w:sz w:val="24"/>
          <w:szCs w:val="24"/>
        </w:rPr>
        <w:t>204 496,9</w:t>
      </w:r>
      <w:r w:rsidRPr="00307547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41D22" w:rsidRPr="00307547" w:rsidRDefault="00241D22" w:rsidP="00307547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47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поселения в сумме </w:t>
      </w:r>
      <w:r w:rsidR="00307547" w:rsidRPr="00307547">
        <w:rPr>
          <w:rFonts w:ascii="Times New Roman" w:hAnsi="Times New Roman" w:cs="Times New Roman"/>
          <w:b/>
          <w:sz w:val="24"/>
          <w:szCs w:val="24"/>
        </w:rPr>
        <w:t>441 562,0</w:t>
      </w:r>
      <w:r w:rsidRPr="0030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547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07547">
        <w:rPr>
          <w:rFonts w:ascii="Times New Roman" w:hAnsi="Times New Roman" w:cs="Times New Roman"/>
          <w:sz w:val="24"/>
          <w:szCs w:val="24"/>
        </w:rPr>
        <w:t>;</w:t>
      </w:r>
    </w:p>
    <w:p w:rsidR="00241D22" w:rsidRDefault="00241D22" w:rsidP="00307547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7547">
        <w:rPr>
          <w:rFonts w:ascii="Times New Roman" w:hAnsi="Times New Roman" w:cs="Times New Roman"/>
          <w:sz w:val="24"/>
          <w:szCs w:val="24"/>
        </w:rPr>
        <w:t xml:space="preserve">дефицит бюджета городского поселения в сумме </w:t>
      </w:r>
      <w:r w:rsidR="00307547" w:rsidRPr="00307547">
        <w:rPr>
          <w:rFonts w:ascii="Times New Roman" w:hAnsi="Times New Roman" w:cs="Times New Roman"/>
          <w:b/>
          <w:sz w:val="24"/>
          <w:szCs w:val="24"/>
        </w:rPr>
        <w:t>81 327,7</w:t>
      </w:r>
      <w:r w:rsidRPr="0030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547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307547">
        <w:rPr>
          <w:rFonts w:ascii="Times New Roman" w:hAnsi="Times New Roman" w:cs="Times New Roman"/>
          <w:sz w:val="24"/>
          <w:szCs w:val="24"/>
        </w:rPr>
        <w:t>.</w:t>
      </w:r>
    </w:p>
    <w:p w:rsidR="00307547" w:rsidRDefault="008A3FE1" w:rsidP="001A703F">
      <w:pPr>
        <w:pStyle w:val="ConsPlusNormal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714E">
        <w:rPr>
          <w:rFonts w:ascii="Times New Roman" w:hAnsi="Times New Roman" w:cs="Times New Roman"/>
          <w:sz w:val="24"/>
          <w:szCs w:val="24"/>
        </w:rPr>
        <w:t xml:space="preserve">Доходная часть бюджета городского поселения за девять месяцев 2023 года исполнена в сумме </w:t>
      </w:r>
      <w:r w:rsidRPr="0059714E">
        <w:rPr>
          <w:rFonts w:ascii="Times New Roman" w:hAnsi="Times New Roman" w:cs="Times New Roman"/>
          <w:b/>
          <w:sz w:val="24"/>
          <w:szCs w:val="24"/>
        </w:rPr>
        <w:t>360 234,3</w:t>
      </w:r>
      <w:r w:rsidRPr="0059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4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4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9714E">
        <w:rPr>
          <w:rFonts w:ascii="Times New Roman" w:hAnsi="Times New Roman" w:cs="Times New Roman"/>
          <w:b/>
          <w:sz w:val="24"/>
          <w:szCs w:val="24"/>
        </w:rPr>
        <w:t>80,6</w:t>
      </w:r>
      <w:r w:rsidRPr="0059714E">
        <w:rPr>
          <w:rFonts w:ascii="Times New Roman" w:hAnsi="Times New Roman" w:cs="Times New Roman"/>
          <w:sz w:val="24"/>
          <w:szCs w:val="24"/>
        </w:rPr>
        <w:t>% к годовым плановым назначениям (</w:t>
      </w:r>
      <w:r w:rsidRPr="0059714E">
        <w:rPr>
          <w:rFonts w:ascii="Times New Roman" w:hAnsi="Times New Roman" w:cs="Times New Roman"/>
          <w:b/>
          <w:sz w:val="24"/>
          <w:szCs w:val="24"/>
        </w:rPr>
        <w:t>446 865,7</w:t>
      </w:r>
      <w:r w:rsidRPr="0059714E">
        <w:rPr>
          <w:rFonts w:ascii="Times New Roman" w:hAnsi="Times New Roman" w:cs="Times New Roman"/>
          <w:sz w:val="24"/>
          <w:szCs w:val="24"/>
        </w:rPr>
        <w:t xml:space="preserve"> тыс.рублей).  По сравнению с аналогичным периодом прошлого года (</w:t>
      </w:r>
      <w:r w:rsidRPr="0059714E">
        <w:rPr>
          <w:rFonts w:ascii="Times New Roman" w:hAnsi="Times New Roman" w:cs="Times New Roman"/>
          <w:b/>
          <w:sz w:val="24"/>
          <w:szCs w:val="24"/>
        </w:rPr>
        <w:t>244 483,2</w:t>
      </w:r>
      <w:r w:rsidRPr="0059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4E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9714E">
        <w:rPr>
          <w:rFonts w:ascii="Times New Roman" w:hAnsi="Times New Roman" w:cs="Times New Roman"/>
          <w:sz w:val="24"/>
          <w:szCs w:val="24"/>
        </w:rPr>
        <w:t xml:space="preserve">) доходы увеличились на </w:t>
      </w:r>
      <w:r w:rsidRPr="0059714E">
        <w:rPr>
          <w:rFonts w:ascii="Times New Roman" w:hAnsi="Times New Roman" w:cs="Times New Roman"/>
          <w:b/>
          <w:sz w:val="24"/>
          <w:szCs w:val="24"/>
        </w:rPr>
        <w:t>115 751,1</w:t>
      </w:r>
      <w:r w:rsidRPr="0059714E">
        <w:rPr>
          <w:rFonts w:ascii="Times New Roman" w:hAnsi="Times New Roman" w:cs="Times New Roman"/>
          <w:sz w:val="24"/>
          <w:szCs w:val="24"/>
        </w:rPr>
        <w:t xml:space="preserve"> тыс.рублей (или на 47,3%).</w:t>
      </w:r>
    </w:p>
    <w:p w:rsidR="001A703F" w:rsidRPr="001A703F" w:rsidRDefault="001A703F" w:rsidP="001A703F">
      <w:pPr>
        <w:pStyle w:val="ac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1A703F">
        <w:rPr>
          <w:sz w:val="24"/>
          <w:szCs w:val="24"/>
        </w:rPr>
        <w:t xml:space="preserve">Расходы бюджета Вяземского городского поселения Вяземского района Смоленской области за девять месяцев 2023 года исполнены в сумме </w:t>
      </w:r>
      <w:r w:rsidRPr="001A703F">
        <w:rPr>
          <w:b/>
          <w:sz w:val="24"/>
          <w:szCs w:val="24"/>
        </w:rPr>
        <w:t xml:space="preserve">441 562,0 </w:t>
      </w:r>
      <w:proofErr w:type="gramStart"/>
      <w:r w:rsidRPr="001A703F">
        <w:rPr>
          <w:sz w:val="24"/>
          <w:szCs w:val="24"/>
        </w:rPr>
        <w:t>тыс.рублей</w:t>
      </w:r>
      <w:proofErr w:type="gramEnd"/>
      <w:r w:rsidRPr="001A703F">
        <w:rPr>
          <w:sz w:val="24"/>
          <w:szCs w:val="24"/>
        </w:rPr>
        <w:t xml:space="preserve">, или </w:t>
      </w:r>
      <w:r w:rsidRPr="001A703F">
        <w:rPr>
          <w:b/>
          <w:sz w:val="24"/>
          <w:szCs w:val="24"/>
        </w:rPr>
        <w:t>66,6</w:t>
      </w:r>
      <w:r w:rsidRPr="001A703F">
        <w:rPr>
          <w:sz w:val="24"/>
          <w:szCs w:val="24"/>
        </w:rPr>
        <w:t xml:space="preserve">% от сводной бюджетной росписи по состоянию на </w:t>
      </w:r>
      <w:r w:rsidR="00D5792F">
        <w:rPr>
          <w:sz w:val="24"/>
          <w:szCs w:val="24"/>
        </w:rPr>
        <w:t>01.10.2023</w:t>
      </w:r>
      <w:r w:rsidRPr="001A703F">
        <w:rPr>
          <w:sz w:val="24"/>
          <w:szCs w:val="24"/>
        </w:rPr>
        <w:t xml:space="preserve"> года (</w:t>
      </w:r>
      <w:r w:rsidRPr="001A703F">
        <w:rPr>
          <w:b/>
          <w:sz w:val="24"/>
          <w:szCs w:val="24"/>
        </w:rPr>
        <w:t>663 204,6</w:t>
      </w:r>
      <w:r w:rsidRPr="001A703F">
        <w:rPr>
          <w:sz w:val="24"/>
          <w:szCs w:val="24"/>
        </w:rPr>
        <w:t xml:space="preserve"> тыс.рублей). За отчетный период текущего финансового года:</w:t>
      </w:r>
    </w:p>
    <w:p w:rsidR="001A703F" w:rsidRPr="001F78FD" w:rsidRDefault="001A703F" w:rsidP="001F78FD">
      <w:pPr>
        <w:pStyle w:val="ac"/>
        <w:numPr>
          <w:ilvl w:val="0"/>
          <w:numId w:val="36"/>
        </w:numPr>
        <w:ind w:left="709"/>
        <w:jc w:val="both"/>
        <w:rPr>
          <w:sz w:val="24"/>
          <w:szCs w:val="24"/>
        </w:rPr>
      </w:pPr>
      <w:r w:rsidRPr="001F78FD">
        <w:rPr>
          <w:i/>
          <w:sz w:val="24"/>
          <w:szCs w:val="24"/>
        </w:rPr>
        <w:t>на программные расходы</w:t>
      </w:r>
      <w:r w:rsidRPr="001F78FD">
        <w:rPr>
          <w:sz w:val="24"/>
          <w:szCs w:val="24"/>
        </w:rPr>
        <w:t xml:space="preserve"> было направлено </w:t>
      </w:r>
      <w:r w:rsidRPr="001F78FD">
        <w:rPr>
          <w:b/>
          <w:sz w:val="24"/>
          <w:szCs w:val="24"/>
        </w:rPr>
        <w:t>434 310,9</w:t>
      </w:r>
      <w:r w:rsidRPr="001F78FD">
        <w:rPr>
          <w:sz w:val="24"/>
          <w:szCs w:val="24"/>
        </w:rPr>
        <w:t xml:space="preserve"> </w:t>
      </w:r>
      <w:proofErr w:type="gramStart"/>
      <w:r w:rsidRPr="001F78FD">
        <w:rPr>
          <w:sz w:val="24"/>
          <w:szCs w:val="24"/>
        </w:rPr>
        <w:t>тыс.рублей</w:t>
      </w:r>
      <w:proofErr w:type="gramEnd"/>
      <w:r w:rsidRPr="001F78FD">
        <w:rPr>
          <w:sz w:val="24"/>
          <w:szCs w:val="24"/>
        </w:rPr>
        <w:t xml:space="preserve"> (или 98,4% в структуре всех расходов бюджета городского поселения согласно бюджетной росписи по состоянию на </w:t>
      </w:r>
      <w:r w:rsidR="00D5792F">
        <w:rPr>
          <w:sz w:val="24"/>
          <w:szCs w:val="24"/>
        </w:rPr>
        <w:t>01.10.2023</w:t>
      </w:r>
      <w:r w:rsidRPr="001F78FD">
        <w:rPr>
          <w:sz w:val="24"/>
          <w:szCs w:val="24"/>
        </w:rPr>
        <w:t xml:space="preserve"> года, в части расходных обязательств);</w:t>
      </w:r>
    </w:p>
    <w:p w:rsidR="001A703F" w:rsidRPr="001F78FD" w:rsidRDefault="001A703F" w:rsidP="001F78FD">
      <w:pPr>
        <w:pStyle w:val="ac"/>
        <w:numPr>
          <w:ilvl w:val="0"/>
          <w:numId w:val="36"/>
        </w:numPr>
        <w:ind w:left="709"/>
        <w:jc w:val="both"/>
        <w:rPr>
          <w:sz w:val="24"/>
          <w:szCs w:val="24"/>
        </w:rPr>
      </w:pPr>
      <w:r w:rsidRPr="001F78FD">
        <w:rPr>
          <w:i/>
          <w:sz w:val="24"/>
          <w:szCs w:val="24"/>
        </w:rPr>
        <w:t>на непрограммные направления</w:t>
      </w:r>
      <w:r w:rsidRPr="001F78FD">
        <w:rPr>
          <w:sz w:val="24"/>
          <w:szCs w:val="24"/>
        </w:rPr>
        <w:t xml:space="preserve"> расходов было направлено </w:t>
      </w:r>
      <w:r w:rsidRPr="001F78FD">
        <w:rPr>
          <w:b/>
          <w:sz w:val="24"/>
          <w:szCs w:val="24"/>
        </w:rPr>
        <w:t>7 251,0</w:t>
      </w:r>
      <w:r w:rsidRPr="001F78FD">
        <w:rPr>
          <w:sz w:val="24"/>
          <w:szCs w:val="24"/>
        </w:rPr>
        <w:t xml:space="preserve"> </w:t>
      </w:r>
      <w:proofErr w:type="gramStart"/>
      <w:r w:rsidRPr="001F78FD">
        <w:rPr>
          <w:sz w:val="24"/>
          <w:szCs w:val="24"/>
        </w:rPr>
        <w:t>тыс.рублей</w:t>
      </w:r>
      <w:proofErr w:type="gramEnd"/>
      <w:r w:rsidRPr="001F78FD">
        <w:rPr>
          <w:sz w:val="24"/>
          <w:szCs w:val="24"/>
        </w:rPr>
        <w:t xml:space="preserve"> (или 1,6% в структуре всех расходов бюджета городского поселения согласно бюджетной росписи по состоянию на </w:t>
      </w:r>
      <w:r w:rsidR="00D5792F">
        <w:rPr>
          <w:sz w:val="24"/>
          <w:szCs w:val="24"/>
        </w:rPr>
        <w:t>01.10.2023</w:t>
      </w:r>
      <w:r w:rsidRPr="001F78FD">
        <w:rPr>
          <w:sz w:val="24"/>
          <w:szCs w:val="24"/>
        </w:rPr>
        <w:t xml:space="preserve"> года, в части расходных обязательств).</w:t>
      </w:r>
    </w:p>
    <w:p w:rsidR="001A703F" w:rsidRPr="001A703F" w:rsidRDefault="001A703F" w:rsidP="001A703F">
      <w:pPr>
        <w:pStyle w:val="ac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1A703F">
        <w:rPr>
          <w:sz w:val="24"/>
          <w:szCs w:val="24"/>
        </w:rPr>
        <w:t xml:space="preserve">Исполнение бюджета по муниципальным программам за девять месяцев 2023 года составило в сумме </w:t>
      </w:r>
      <w:r w:rsidRPr="001A703F">
        <w:rPr>
          <w:b/>
          <w:sz w:val="24"/>
          <w:szCs w:val="24"/>
        </w:rPr>
        <w:t>434 310,9</w:t>
      </w:r>
      <w:r w:rsidRPr="001A703F">
        <w:rPr>
          <w:sz w:val="24"/>
          <w:szCs w:val="24"/>
        </w:rPr>
        <w:t xml:space="preserve"> </w:t>
      </w:r>
      <w:proofErr w:type="gramStart"/>
      <w:r w:rsidRPr="001A703F">
        <w:rPr>
          <w:sz w:val="24"/>
          <w:szCs w:val="24"/>
        </w:rPr>
        <w:t>тыс.рублей</w:t>
      </w:r>
      <w:proofErr w:type="gramEnd"/>
      <w:r w:rsidRPr="001A703F">
        <w:rPr>
          <w:sz w:val="24"/>
          <w:szCs w:val="24"/>
        </w:rPr>
        <w:t xml:space="preserve">, что составляет </w:t>
      </w:r>
      <w:r w:rsidRPr="001A703F">
        <w:rPr>
          <w:b/>
          <w:sz w:val="24"/>
          <w:szCs w:val="24"/>
        </w:rPr>
        <w:t>66,5</w:t>
      </w:r>
      <w:r w:rsidRPr="001A703F">
        <w:rPr>
          <w:sz w:val="24"/>
          <w:szCs w:val="24"/>
        </w:rPr>
        <w:t xml:space="preserve">% от утвержденных бюджетных ассигнований согласно бюджетной росписи по состоянию на </w:t>
      </w:r>
      <w:r w:rsidR="00D5792F">
        <w:rPr>
          <w:sz w:val="24"/>
          <w:szCs w:val="24"/>
        </w:rPr>
        <w:t>01.10.2023</w:t>
      </w:r>
      <w:r w:rsidRPr="001A703F">
        <w:rPr>
          <w:sz w:val="24"/>
          <w:szCs w:val="24"/>
        </w:rPr>
        <w:t xml:space="preserve"> года, в части расходных обязательств (</w:t>
      </w:r>
      <w:r w:rsidRPr="001A703F">
        <w:rPr>
          <w:b/>
          <w:sz w:val="24"/>
          <w:szCs w:val="24"/>
        </w:rPr>
        <w:t>653 141,9</w:t>
      </w:r>
      <w:r w:rsidRPr="001A703F">
        <w:rPr>
          <w:sz w:val="24"/>
          <w:szCs w:val="24"/>
        </w:rPr>
        <w:t xml:space="preserve"> тыс. рублей). </w:t>
      </w:r>
    </w:p>
    <w:p w:rsidR="001A703F" w:rsidRPr="001A703F" w:rsidRDefault="001A703F" w:rsidP="001A703F">
      <w:pPr>
        <w:pStyle w:val="ac"/>
        <w:widowControl/>
        <w:numPr>
          <w:ilvl w:val="0"/>
          <w:numId w:val="25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1A703F">
        <w:rPr>
          <w:sz w:val="24"/>
          <w:szCs w:val="24"/>
        </w:rPr>
        <w:t>При анализе исполнения муниципальных программ, объемов их финансирования за девять месяцев 2023 года по двум муниципальным программам установлен низкий процент исполнения:</w:t>
      </w:r>
    </w:p>
    <w:p w:rsidR="001A703F" w:rsidRPr="001A703F" w:rsidRDefault="001A703F" w:rsidP="001A703F">
      <w:pPr>
        <w:pStyle w:val="ac"/>
        <w:numPr>
          <w:ilvl w:val="0"/>
          <w:numId w:val="21"/>
        </w:numPr>
        <w:jc w:val="both"/>
        <w:rPr>
          <w:sz w:val="24"/>
          <w:szCs w:val="24"/>
        </w:rPr>
      </w:pPr>
      <w:r w:rsidRPr="001A703F">
        <w:rPr>
          <w:sz w:val="24"/>
          <w:szCs w:val="24"/>
        </w:rPr>
        <w:t xml:space="preserve">«Энергосбережение и повышение энергетической эффективности на территории </w:t>
      </w:r>
      <w:r w:rsidRPr="001A703F">
        <w:rPr>
          <w:sz w:val="24"/>
          <w:szCs w:val="24"/>
        </w:rPr>
        <w:lastRenderedPageBreak/>
        <w:t xml:space="preserve">Вяземского городского поселения Вяземского района Смоленской области» – </w:t>
      </w:r>
      <w:r w:rsidRPr="001A703F">
        <w:rPr>
          <w:b/>
          <w:sz w:val="24"/>
          <w:szCs w:val="24"/>
        </w:rPr>
        <w:t>15,0</w:t>
      </w:r>
      <w:r w:rsidR="000431FB">
        <w:rPr>
          <w:sz w:val="24"/>
          <w:szCs w:val="24"/>
        </w:rPr>
        <w:t xml:space="preserve"> процентов</w:t>
      </w:r>
      <w:r w:rsidRPr="001A703F">
        <w:rPr>
          <w:sz w:val="24"/>
          <w:szCs w:val="24"/>
        </w:rPr>
        <w:t>;</w:t>
      </w:r>
    </w:p>
    <w:p w:rsidR="001A703F" w:rsidRPr="001A703F" w:rsidRDefault="001A703F" w:rsidP="001A703F">
      <w:pPr>
        <w:pStyle w:val="ac"/>
        <w:numPr>
          <w:ilvl w:val="0"/>
          <w:numId w:val="21"/>
        </w:numPr>
        <w:jc w:val="both"/>
        <w:rPr>
          <w:sz w:val="24"/>
          <w:szCs w:val="24"/>
        </w:rPr>
      </w:pPr>
      <w:r w:rsidRPr="001A703F">
        <w:rPr>
          <w:sz w:val="24"/>
          <w:szCs w:val="24"/>
        </w:rPr>
        <w:t xml:space="preserve"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- </w:t>
      </w:r>
      <w:r w:rsidRPr="001A703F">
        <w:rPr>
          <w:b/>
          <w:sz w:val="24"/>
          <w:szCs w:val="24"/>
        </w:rPr>
        <w:t>27,5</w:t>
      </w:r>
      <w:r w:rsidR="000431FB">
        <w:rPr>
          <w:sz w:val="24"/>
          <w:szCs w:val="24"/>
        </w:rPr>
        <w:t xml:space="preserve"> процентов</w:t>
      </w:r>
      <w:r w:rsidRPr="001A703F">
        <w:rPr>
          <w:sz w:val="24"/>
          <w:szCs w:val="24"/>
        </w:rPr>
        <w:t>.</w:t>
      </w:r>
    </w:p>
    <w:p w:rsidR="000431FB" w:rsidRPr="000431FB" w:rsidRDefault="000431FB" w:rsidP="000431FB">
      <w:pPr>
        <w:pStyle w:val="ac"/>
        <w:numPr>
          <w:ilvl w:val="0"/>
          <w:numId w:val="25"/>
        </w:numPr>
        <w:ind w:left="0" w:firstLine="360"/>
        <w:jc w:val="both"/>
        <w:rPr>
          <w:sz w:val="24"/>
          <w:szCs w:val="24"/>
        </w:rPr>
      </w:pPr>
      <w:r w:rsidRPr="000431FB">
        <w:rPr>
          <w:sz w:val="24"/>
          <w:szCs w:val="24"/>
        </w:rPr>
        <w:t xml:space="preserve">Непрограммные расходы за девять месяцев 2023 года исполнены в сумме </w:t>
      </w:r>
      <w:r w:rsidRPr="000431FB">
        <w:rPr>
          <w:b/>
          <w:sz w:val="24"/>
          <w:szCs w:val="24"/>
        </w:rPr>
        <w:t>7 251,1</w:t>
      </w:r>
      <w:r w:rsidRPr="000431FB">
        <w:rPr>
          <w:sz w:val="24"/>
          <w:szCs w:val="24"/>
        </w:rPr>
        <w:t xml:space="preserve"> </w:t>
      </w:r>
      <w:proofErr w:type="gramStart"/>
      <w:r w:rsidRPr="000431FB">
        <w:rPr>
          <w:sz w:val="24"/>
          <w:szCs w:val="24"/>
        </w:rPr>
        <w:t>тыс.рублей</w:t>
      </w:r>
      <w:proofErr w:type="gramEnd"/>
      <w:r w:rsidRPr="000431FB">
        <w:rPr>
          <w:sz w:val="24"/>
          <w:szCs w:val="24"/>
        </w:rPr>
        <w:t xml:space="preserve">, что составляет </w:t>
      </w:r>
      <w:r w:rsidRPr="000431FB">
        <w:rPr>
          <w:b/>
          <w:sz w:val="24"/>
          <w:szCs w:val="24"/>
        </w:rPr>
        <w:t>72,1</w:t>
      </w:r>
      <w:r w:rsidRPr="000431FB">
        <w:rPr>
          <w:sz w:val="24"/>
          <w:szCs w:val="24"/>
        </w:rPr>
        <w:t xml:space="preserve">% от утвержденных бюджетных ассигнований согласно бюджетной росписи по состоянию на </w:t>
      </w:r>
      <w:r w:rsidR="00D5792F">
        <w:rPr>
          <w:sz w:val="24"/>
          <w:szCs w:val="24"/>
        </w:rPr>
        <w:t>01.10.2023</w:t>
      </w:r>
      <w:r w:rsidRPr="000431FB">
        <w:rPr>
          <w:sz w:val="24"/>
          <w:szCs w:val="24"/>
        </w:rPr>
        <w:t xml:space="preserve"> года, в части расходных обязательств. (</w:t>
      </w:r>
      <w:r w:rsidRPr="000431FB">
        <w:rPr>
          <w:b/>
          <w:sz w:val="24"/>
          <w:szCs w:val="24"/>
        </w:rPr>
        <w:t>10 062,7</w:t>
      </w:r>
      <w:r w:rsidRPr="000431FB">
        <w:rPr>
          <w:sz w:val="24"/>
          <w:szCs w:val="24"/>
        </w:rPr>
        <w:t xml:space="preserve"> тыс. рублей).</w:t>
      </w:r>
    </w:p>
    <w:p w:rsidR="000431FB" w:rsidRPr="006956F5" w:rsidRDefault="000431FB" w:rsidP="000431FB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56F5">
        <w:rPr>
          <w:rFonts w:ascii="Times New Roman" w:hAnsi="Times New Roman" w:cs="Times New Roman"/>
          <w:sz w:val="24"/>
          <w:szCs w:val="24"/>
        </w:rPr>
        <w:t xml:space="preserve">В соответствии со ст.81 БК РФ средства резервного фонда за </w:t>
      </w:r>
      <w:r>
        <w:rPr>
          <w:rFonts w:ascii="Times New Roman" w:hAnsi="Times New Roman" w:cs="Times New Roman"/>
          <w:sz w:val="24"/>
          <w:szCs w:val="24"/>
        </w:rPr>
        <w:t>девять месяцев</w:t>
      </w:r>
      <w:r w:rsidRPr="006956F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56F5">
        <w:rPr>
          <w:rFonts w:ascii="Times New Roman" w:hAnsi="Times New Roman" w:cs="Times New Roman"/>
          <w:sz w:val="24"/>
          <w:szCs w:val="24"/>
        </w:rPr>
        <w:t xml:space="preserve"> года распределены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222,8 </w:t>
      </w:r>
      <w:proofErr w:type="gramStart"/>
      <w:r w:rsidRPr="006956F5">
        <w:rPr>
          <w:rFonts w:ascii="Times New Roman" w:hAnsi="Times New Roman" w:cs="Times New Roman"/>
          <w:iCs/>
          <w:sz w:val="24"/>
          <w:szCs w:val="24"/>
        </w:rPr>
        <w:t>тыс.рублей</w:t>
      </w:r>
      <w:proofErr w:type="gramEnd"/>
      <w:r w:rsidRPr="006956F5">
        <w:rPr>
          <w:rFonts w:ascii="Times New Roman" w:hAnsi="Times New Roman" w:cs="Times New Roman"/>
          <w:iCs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iCs/>
          <w:sz w:val="24"/>
          <w:szCs w:val="24"/>
        </w:rPr>
        <w:t>14,5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% к </w:t>
      </w:r>
      <w:r w:rsidRPr="00AA57AA">
        <w:rPr>
          <w:rFonts w:ascii="Times New Roman" w:hAnsi="Times New Roman" w:cs="Times New Roman"/>
          <w:iCs/>
          <w:sz w:val="24"/>
          <w:szCs w:val="24"/>
        </w:rPr>
        <w:t>годовым назначениям согласно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сводной бюджетной росписи по состоянию на </w:t>
      </w:r>
      <w:r w:rsidR="00D5792F">
        <w:rPr>
          <w:rFonts w:ascii="Times New Roman" w:hAnsi="Times New Roman" w:cs="Times New Roman"/>
          <w:iCs/>
          <w:sz w:val="24"/>
          <w:szCs w:val="24"/>
        </w:rPr>
        <w:t>01.10.2023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года</w:t>
      </w:r>
      <w:r w:rsidRPr="006956F5">
        <w:rPr>
          <w:rFonts w:ascii="Times New Roman" w:hAnsi="Times New Roman" w:cs="Times New Roman"/>
          <w:sz w:val="24"/>
          <w:szCs w:val="24"/>
        </w:rPr>
        <w:t>.</w:t>
      </w:r>
    </w:p>
    <w:p w:rsidR="000431FB" w:rsidRPr="000431FB" w:rsidRDefault="000431FB" w:rsidP="000431FB">
      <w:pPr>
        <w:pStyle w:val="ConsPlusNormal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31FB">
        <w:rPr>
          <w:rFonts w:ascii="Times New Roman" w:hAnsi="Times New Roman" w:cs="Times New Roman"/>
          <w:sz w:val="24"/>
          <w:szCs w:val="24"/>
        </w:rPr>
        <w:t xml:space="preserve">Бюджет городского поселения за девять месяцев 2023 года исполнен с дефицитом в сумме </w:t>
      </w:r>
      <w:r w:rsidRPr="000431FB">
        <w:rPr>
          <w:rFonts w:ascii="Times New Roman" w:hAnsi="Times New Roman" w:cs="Times New Roman"/>
          <w:b/>
          <w:sz w:val="24"/>
          <w:szCs w:val="24"/>
        </w:rPr>
        <w:t>81 327,7</w:t>
      </w:r>
      <w:r w:rsidRPr="00043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1FB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0431FB">
        <w:rPr>
          <w:rFonts w:ascii="Times New Roman" w:hAnsi="Times New Roman" w:cs="Times New Roman"/>
          <w:sz w:val="24"/>
          <w:szCs w:val="24"/>
        </w:rPr>
        <w:t>.</w:t>
      </w:r>
    </w:p>
    <w:p w:rsidR="001A703F" w:rsidRDefault="001A703F" w:rsidP="000431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1FB" w:rsidRDefault="000431FB" w:rsidP="000431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1FB" w:rsidRDefault="000431FB" w:rsidP="000431FB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1DDF">
        <w:rPr>
          <w:rFonts w:ascii="Times New Roman" w:hAnsi="Times New Roman" w:cs="Times New Roman"/>
          <w:b/>
          <w:i/>
          <w:sz w:val="24"/>
          <w:szCs w:val="24"/>
        </w:rPr>
        <w:t>На основании вышеизложенного предлагается:</w:t>
      </w:r>
    </w:p>
    <w:p w:rsidR="001F78FD" w:rsidRDefault="001F78FD" w:rsidP="000431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1FB" w:rsidRDefault="000431FB" w:rsidP="001F78FD">
      <w:pPr>
        <w:pStyle w:val="ConsPlusNormal"/>
        <w:numPr>
          <w:ilvl w:val="0"/>
          <w:numId w:val="33"/>
        </w:numPr>
        <w:ind w:left="0" w:firstLine="319"/>
        <w:jc w:val="both"/>
        <w:rPr>
          <w:rFonts w:ascii="Times New Roman" w:hAnsi="Times New Roman" w:cs="Times New Roman"/>
          <w:sz w:val="24"/>
          <w:szCs w:val="24"/>
        </w:rPr>
      </w:pPr>
      <w:r w:rsidRPr="000431FB">
        <w:rPr>
          <w:rFonts w:ascii="Times New Roman" w:hAnsi="Times New Roman" w:cs="Times New Roman"/>
          <w:sz w:val="24"/>
          <w:szCs w:val="24"/>
        </w:rPr>
        <w:t xml:space="preserve">Совету депутатов Вяземского городского поселения Вяземского района Смоленской области </w:t>
      </w:r>
      <w:r w:rsidRPr="001F78FD">
        <w:rPr>
          <w:rFonts w:ascii="Times New Roman" w:hAnsi="Times New Roman" w:cs="Times New Roman"/>
          <w:i/>
          <w:sz w:val="24"/>
          <w:szCs w:val="24"/>
        </w:rPr>
        <w:t>принять к рассмотрению</w:t>
      </w:r>
      <w:r w:rsidRPr="000431FB">
        <w:rPr>
          <w:rFonts w:ascii="Times New Roman" w:hAnsi="Times New Roman" w:cs="Times New Roman"/>
          <w:sz w:val="24"/>
          <w:szCs w:val="24"/>
        </w:rPr>
        <w:t xml:space="preserve"> отчёт об исполнении бюджета Вяземского городского поселения Вяземского района Смоленской области за </w:t>
      </w:r>
      <w:r>
        <w:rPr>
          <w:rFonts w:ascii="Times New Roman" w:hAnsi="Times New Roman" w:cs="Times New Roman"/>
          <w:sz w:val="24"/>
          <w:szCs w:val="24"/>
        </w:rPr>
        <w:t>девять месяцев</w:t>
      </w:r>
      <w:r w:rsidRPr="000431FB">
        <w:rPr>
          <w:rFonts w:ascii="Times New Roman" w:hAnsi="Times New Roman" w:cs="Times New Roman"/>
          <w:sz w:val="24"/>
          <w:szCs w:val="24"/>
        </w:rPr>
        <w:t xml:space="preserve"> 2023 года</w:t>
      </w:r>
      <w:r w:rsidR="001F78FD">
        <w:rPr>
          <w:rFonts w:ascii="Times New Roman" w:hAnsi="Times New Roman" w:cs="Times New Roman"/>
          <w:sz w:val="24"/>
          <w:szCs w:val="24"/>
        </w:rPr>
        <w:t>.</w:t>
      </w:r>
    </w:p>
    <w:p w:rsidR="001F78FD" w:rsidRPr="001F78FD" w:rsidRDefault="001F78FD" w:rsidP="001F78FD">
      <w:pPr>
        <w:pStyle w:val="ConsPlusNormal"/>
        <w:numPr>
          <w:ilvl w:val="0"/>
          <w:numId w:val="33"/>
        </w:numPr>
        <w:ind w:left="0" w:firstLine="319"/>
        <w:jc w:val="both"/>
        <w:rPr>
          <w:rFonts w:ascii="Times New Roman" w:hAnsi="Times New Roman" w:cs="Times New Roman"/>
          <w:sz w:val="24"/>
          <w:szCs w:val="24"/>
        </w:rPr>
      </w:pPr>
      <w:r w:rsidRPr="001F78F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</w:t>
      </w:r>
      <w:r w:rsidRPr="001F78FD">
        <w:rPr>
          <w:rFonts w:ascii="Times New Roman" w:hAnsi="Times New Roman" w:cs="Times New Roman"/>
          <w:sz w:val="24"/>
          <w:szCs w:val="24"/>
        </w:rPr>
        <w:t xml:space="preserve"> </w:t>
      </w:r>
      <w:r w:rsidRPr="001F78FD">
        <w:rPr>
          <w:rFonts w:ascii="Times New Roman" w:hAnsi="Times New Roman" w:cs="Times New Roman"/>
          <w:sz w:val="24"/>
          <w:szCs w:val="24"/>
        </w:rPr>
        <w:t xml:space="preserve">усилить работу ответственных исполнителей по муниципальным программам </w:t>
      </w:r>
      <w:r w:rsidR="00EF3330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34" w:name="_GoBack"/>
      <w:bookmarkEnd w:id="34"/>
      <w:r w:rsidRPr="001F78FD">
        <w:rPr>
          <w:rFonts w:ascii="Times New Roman" w:hAnsi="Times New Roman" w:cs="Times New Roman"/>
          <w:sz w:val="24"/>
          <w:szCs w:val="24"/>
        </w:rPr>
        <w:t>с низким процентом исполнения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1FB" w:rsidRDefault="000431FB" w:rsidP="000431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1FB" w:rsidRDefault="000431FB" w:rsidP="000431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78FD" w:rsidRPr="00B07D04" w:rsidRDefault="001F78FD" w:rsidP="001F78FD">
      <w:pPr>
        <w:widowControl/>
        <w:autoSpaceDE/>
        <w:adjustRightInd/>
        <w:ind w:firstLine="540"/>
        <w:jc w:val="both"/>
        <w:rPr>
          <w:i/>
        </w:rPr>
      </w:pPr>
      <w:r w:rsidRPr="00B07D04">
        <w:rPr>
          <w:i/>
        </w:rPr>
        <w:t>Настоящее заключение составлено в 3-х экземплярах:</w:t>
      </w:r>
    </w:p>
    <w:p w:rsidR="001F78FD" w:rsidRPr="00B07D04" w:rsidRDefault="001F78FD" w:rsidP="001F78FD">
      <w:pPr>
        <w:widowControl/>
        <w:numPr>
          <w:ilvl w:val="0"/>
          <w:numId w:val="34"/>
        </w:numPr>
        <w:autoSpaceDE/>
        <w:adjustRightInd/>
        <w:ind w:left="426"/>
        <w:jc w:val="both"/>
        <w:rPr>
          <w:i/>
        </w:rPr>
      </w:pPr>
      <w:r w:rsidRPr="00B07D04">
        <w:rPr>
          <w:i/>
        </w:rPr>
        <w:t xml:space="preserve">один экземпляр, с сопроводительным письмом, направляется в </w:t>
      </w:r>
      <w:r w:rsidRPr="001F78FD">
        <w:rPr>
          <w:i/>
        </w:rPr>
        <w:t>Совет депутатов Вяземского городского поселения Вяземского района Смоленской области</w:t>
      </w:r>
      <w:r w:rsidRPr="00B07D04">
        <w:rPr>
          <w:i/>
        </w:rPr>
        <w:t>;</w:t>
      </w:r>
    </w:p>
    <w:p w:rsidR="001F78FD" w:rsidRPr="00B07D04" w:rsidRDefault="001F78FD" w:rsidP="001F78FD">
      <w:pPr>
        <w:widowControl/>
        <w:numPr>
          <w:ilvl w:val="0"/>
          <w:numId w:val="34"/>
        </w:numPr>
        <w:autoSpaceDE/>
        <w:adjustRightInd/>
        <w:ind w:left="426"/>
        <w:jc w:val="both"/>
        <w:rPr>
          <w:i/>
        </w:rPr>
      </w:pPr>
      <w:r w:rsidRPr="00B07D04">
        <w:rPr>
          <w:i/>
        </w:rPr>
        <w:t>один экземпляр, с сопроводительным письмом, направляется в Администрацию муниципального образования «Вяземский район» Смоленской области;</w:t>
      </w:r>
    </w:p>
    <w:p w:rsidR="001F78FD" w:rsidRDefault="001F78FD" w:rsidP="001F78FD">
      <w:pPr>
        <w:widowControl/>
        <w:numPr>
          <w:ilvl w:val="0"/>
          <w:numId w:val="34"/>
        </w:numPr>
        <w:autoSpaceDE/>
        <w:adjustRightInd/>
        <w:ind w:left="426"/>
        <w:jc w:val="both"/>
        <w:rPr>
          <w:i/>
        </w:rPr>
      </w:pPr>
      <w:r w:rsidRPr="00B07D04">
        <w:rPr>
          <w:i/>
        </w:rPr>
        <w:t>один экземпляр остается в Контрольно-ревизионной комиссии муниципального образования «Вяземский район» Смоленской области</w:t>
      </w:r>
    </w:p>
    <w:p w:rsidR="001F78FD" w:rsidRDefault="001F78FD" w:rsidP="001F78FD">
      <w:pPr>
        <w:widowControl/>
        <w:autoSpaceDE/>
        <w:adjustRightInd/>
        <w:ind w:firstLine="540"/>
        <w:jc w:val="both"/>
        <w:rPr>
          <w:i/>
        </w:rPr>
      </w:pPr>
    </w:p>
    <w:p w:rsidR="001F78FD" w:rsidRPr="004A1DDF" w:rsidRDefault="001F78FD" w:rsidP="001F78FD">
      <w:pPr>
        <w:widowControl/>
        <w:autoSpaceDE/>
        <w:adjustRightInd/>
        <w:ind w:firstLine="540"/>
        <w:jc w:val="both"/>
        <w:rPr>
          <w:i/>
        </w:rPr>
      </w:pPr>
    </w:p>
    <w:p w:rsidR="001F78FD" w:rsidRDefault="001F78FD" w:rsidP="001F78FD">
      <w:pPr>
        <w:widowControl/>
        <w:autoSpaceDE/>
        <w:adjustRightInd/>
        <w:ind w:firstLine="540"/>
        <w:jc w:val="both"/>
        <w:rPr>
          <w:i/>
        </w:rPr>
      </w:pPr>
    </w:p>
    <w:p w:rsidR="001F78FD" w:rsidRPr="00E03D18" w:rsidRDefault="001F78FD" w:rsidP="001F78FD">
      <w:pPr>
        <w:widowControl/>
        <w:autoSpaceDE/>
        <w:adjustRightInd/>
        <w:ind w:firstLine="540"/>
        <w:jc w:val="both"/>
        <w:rPr>
          <w:i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1F78FD" w:rsidRPr="00CE3C34" w:rsidTr="0086752B">
        <w:tc>
          <w:tcPr>
            <w:tcW w:w="4785" w:type="dxa"/>
          </w:tcPr>
          <w:p w:rsidR="001F78FD" w:rsidRPr="00CE3C34" w:rsidRDefault="001F78FD" w:rsidP="0086752B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 xml:space="preserve">Председатель Контрольно-ревизионной </w:t>
            </w:r>
          </w:p>
          <w:p w:rsidR="001F78FD" w:rsidRPr="00CE3C34" w:rsidRDefault="001F78FD" w:rsidP="0086752B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>комиссии муниципального образования</w:t>
            </w:r>
          </w:p>
          <w:p w:rsidR="001F78FD" w:rsidRPr="00CE3C34" w:rsidRDefault="001F78FD" w:rsidP="0086752B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CE3C34">
              <w:rPr>
                <w:sz w:val="24"/>
                <w:szCs w:val="24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1F78FD" w:rsidRPr="00CE3C34" w:rsidRDefault="001F78FD" w:rsidP="0086752B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1F78FD" w:rsidRPr="00CE3C34" w:rsidRDefault="001F78FD" w:rsidP="0086752B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1F78FD" w:rsidRPr="00CE3C34" w:rsidRDefault="001F78FD" w:rsidP="0086752B">
            <w:pPr>
              <w:widowControl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CE3C34">
              <w:rPr>
                <w:b/>
                <w:sz w:val="24"/>
                <w:szCs w:val="24"/>
              </w:rPr>
              <w:t>О.Н. Марфичева</w:t>
            </w:r>
          </w:p>
        </w:tc>
      </w:tr>
    </w:tbl>
    <w:p w:rsidR="001F78FD" w:rsidRDefault="001F78FD" w:rsidP="001F78FD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sectPr w:rsidR="001F78FD" w:rsidSect="007C3957">
      <w:pgSz w:w="11906" w:h="16838" w:code="9"/>
      <w:pgMar w:top="1134" w:right="850" w:bottom="1134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1FB" w:rsidRDefault="000431FB" w:rsidP="00A02C27">
      <w:r>
        <w:separator/>
      </w:r>
    </w:p>
  </w:endnote>
  <w:endnote w:type="continuationSeparator" w:id="0">
    <w:p w:rsidR="000431FB" w:rsidRDefault="000431F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FB" w:rsidRDefault="000431F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1FB" w:rsidRDefault="000431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1FB" w:rsidRDefault="000431FB" w:rsidP="00A02C27">
      <w:r>
        <w:separator/>
      </w:r>
    </w:p>
  </w:footnote>
  <w:footnote w:type="continuationSeparator" w:id="0">
    <w:p w:rsidR="000431FB" w:rsidRDefault="000431FB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62ECA"/>
    <w:multiLevelType w:val="hybridMultilevel"/>
    <w:tmpl w:val="C02E4F3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3425"/>
    <w:multiLevelType w:val="hybridMultilevel"/>
    <w:tmpl w:val="6EEA7772"/>
    <w:lvl w:ilvl="0" w:tplc="43A8E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45FF"/>
    <w:multiLevelType w:val="hybridMultilevel"/>
    <w:tmpl w:val="F99EB33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F2406"/>
    <w:multiLevelType w:val="hybridMultilevel"/>
    <w:tmpl w:val="4670BD48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FF44D3"/>
    <w:multiLevelType w:val="hybridMultilevel"/>
    <w:tmpl w:val="05F613E2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92B40"/>
    <w:multiLevelType w:val="hybridMultilevel"/>
    <w:tmpl w:val="E4B8F9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63F0F"/>
    <w:multiLevelType w:val="hybridMultilevel"/>
    <w:tmpl w:val="A60E10F6"/>
    <w:lvl w:ilvl="0" w:tplc="FA321460">
      <w:start w:val="1"/>
      <w:numFmt w:val="decimal"/>
      <w:lvlText w:val="%1."/>
      <w:lvlJc w:val="left"/>
      <w:pPr>
        <w:ind w:left="18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2CFD19FE"/>
    <w:multiLevelType w:val="hybridMultilevel"/>
    <w:tmpl w:val="A5BA8178"/>
    <w:lvl w:ilvl="0" w:tplc="43A8E77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417A27"/>
    <w:multiLevelType w:val="hybridMultilevel"/>
    <w:tmpl w:val="0A360230"/>
    <w:lvl w:ilvl="0" w:tplc="FA32146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40E3D61"/>
    <w:multiLevelType w:val="hybridMultilevel"/>
    <w:tmpl w:val="EB64E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41075"/>
    <w:multiLevelType w:val="hybridMultilevel"/>
    <w:tmpl w:val="AC6AF1F6"/>
    <w:lvl w:ilvl="0" w:tplc="43A8E77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FA10E526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37BFD"/>
    <w:multiLevelType w:val="hybridMultilevel"/>
    <w:tmpl w:val="BC3037E6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923A3"/>
    <w:multiLevelType w:val="hybridMultilevel"/>
    <w:tmpl w:val="DEDA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83862"/>
    <w:multiLevelType w:val="hybridMultilevel"/>
    <w:tmpl w:val="9E9EA754"/>
    <w:lvl w:ilvl="0" w:tplc="D03ADDF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FA61331"/>
    <w:multiLevelType w:val="hybridMultilevel"/>
    <w:tmpl w:val="CF44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06B4D4A"/>
    <w:multiLevelType w:val="hybridMultilevel"/>
    <w:tmpl w:val="994C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2570A06"/>
    <w:multiLevelType w:val="hybridMultilevel"/>
    <w:tmpl w:val="91D045D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86E3D"/>
    <w:multiLevelType w:val="hybridMultilevel"/>
    <w:tmpl w:val="D876A10C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11E5C"/>
    <w:multiLevelType w:val="hybridMultilevel"/>
    <w:tmpl w:val="EC30ADB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47DD7"/>
    <w:multiLevelType w:val="hybridMultilevel"/>
    <w:tmpl w:val="E5102700"/>
    <w:lvl w:ilvl="0" w:tplc="D03ADD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9177A9"/>
    <w:multiLevelType w:val="hybridMultilevel"/>
    <w:tmpl w:val="E0F6BE3A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F72B2"/>
    <w:multiLevelType w:val="hybridMultilevel"/>
    <w:tmpl w:val="DBCA56E8"/>
    <w:lvl w:ilvl="0" w:tplc="9DF2F7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A8306C"/>
    <w:multiLevelType w:val="hybridMultilevel"/>
    <w:tmpl w:val="D6EA4FE6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24C37"/>
    <w:multiLevelType w:val="hybridMultilevel"/>
    <w:tmpl w:val="4216B614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837E2"/>
    <w:multiLevelType w:val="hybridMultilevel"/>
    <w:tmpl w:val="552ABE18"/>
    <w:lvl w:ilvl="0" w:tplc="43A8E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84287"/>
    <w:multiLevelType w:val="hybridMultilevel"/>
    <w:tmpl w:val="D620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21"/>
  </w:num>
  <w:num w:numId="5">
    <w:abstractNumId w:val="0"/>
  </w:num>
  <w:num w:numId="6">
    <w:abstractNumId w:val="35"/>
  </w:num>
  <w:num w:numId="7">
    <w:abstractNumId w:val="11"/>
  </w:num>
  <w:num w:numId="8">
    <w:abstractNumId w:val="14"/>
  </w:num>
  <w:num w:numId="9">
    <w:abstractNumId w:val="7"/>
  </w:num>
  <w:num w:numId="10">
    <w:abstractNumId w:val="33"/>
  </w:num>
  <w:num w:numId="11">
    <w:abstractNumId w:val="15"/>
  </w:num>
  <w:num w:numId="12">
    <w:abstractNumId w:val="5"/>
  </w:num>
  <w:num w:numId="13">
    <w:abstractNumId w:val="8"/>
  </w:num>
  <w:num w:numId="14">
    <w:abstractNumId w:val="30"/>
  </w:num>
  <w:num w:numId="15">
    <w:abstractNumId w:val="31"/>
  </w:num>
  <w:num w:numId="16">
    <w:abstractNumId w:val="25"/>
  </w:num>
  <w:num w:numId="17">
    <w:abstractNumId w:val="34"/>
  </w:num>
  <w:num w:numId="18">
    <w:abstractNumId w:val="20"/>
  </w:num>
  <w:num w:numId="19">
    <w:abstractNumId w:val="18"/>
  </w:num>
  <w:num w:numId="20">
    <w:abstractNumId w:val="24"/>
  </w:num>
  <w:num w:numId="21">
    <w:abstractNumId w:val="17"/>
  </w:num>
  <w:num w:numId="22">
    <w:abstractNumId w:val="26"/>
  </w:num>
  <w:num w:numId="23">
    <w:abstractNumId w:val="4"/>
  </w:num>
  <w:num w:numId="24">
    <w:abstractNumId w:val="29"/>
  </w:num>
  <w:num w:numId="25">
    <w:abstractNumId w:val="16"/>
  </w:num>
  <w:num w:numId="26">
    <w:abstractNumId w:val="28"/>
  </w:num>
  <w:num w:numId="27">
    <w:abstractNumId w:val="3"/>
  </w:num>
  <w:num w:numId="28">
    <w:abstractNumId w:val="32"/>
  </w:num>
  <w:num w:numId="29">
    <w:abstractNumId w:val="12"/>
  </w:num>
  <w:num w:numId="30">
    <w:abstractNumId w:val="22"/>
  </w:num>
  <w:num w:numId="31">
    <w:abstractNumId w:val="9"/>
  </w:num>
  <w:num w:numId="32">
    <w:abstractNumId w:val="13"/>
  </w:num>
  <w:num w:numId="33">
    <w:abstractNumId w:val="10"/>
  </w:num>
  <w:num w:numId="34">
    <w:abstractNumId w:val="2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612"/>
    <w:rsid w:val="00002DE8"/>
    <w:rsid w:val="00003544"/>
    <w:rsid w:val="00003F92"/>
    <w:rsid w:val="00004D24"/>
    <w:rsid w:val="00005C98"/>
    <w:rsid w:val="0001010F"/>
    <w:rsid w:val="00010227"/>
    <w:rsid w:val="000116A5"/>
    <w:rsid w:val="0001184F"/>
    <w:rsid w:val="00011DE8"/>
    <w:rsid w:val="00014E22"/>
    <w:rsid w:val="00015331"/>
    <w:rsid w:val="00015B9D"/>
    <w:rsid w:val="00016875"/>
    <w:rsid w:val="00017C40"/>
    <w:rsid w:val="0002012C"/>
    <w:rsid w:val="0002028C"/>
    <w:rsid w:val="00023042"/>
    <w:rsid w:val="00024A90"/>
    <w:rsid w:val="00025C8E"/>
    <w:rsid w:val="00025D01"/>
    <w:rsid w:val="00026409"/>
    <w:rsid w:val="000264A3"/>
    <w:rsid w:val="0003121B"/>
    <w:rsid w:val="000325F6"/>
    <w:rsid w:val="000329D3"/>
    <w:rsid w:val="00032AED"/>
    <w:rsid w:val="00033102"/>
    <w:rsid w:val="00033AC7"/>
    <w:rsid w:val="00033D31"/>
    <w:rsid w:val="00035538"/>
    <w:rsid w:val="000355CA"/>
    <w:rsid w:val="00035649"/>
    <w:rsid w:val="0003675F"/>
    <w:rsid w:val="00036AD8"/>
    <w:rsid w:val="00036CD9"/>
    <w:rsid w:val="00040371"/>
    <w:rsid w:val="00040E8B"/>
    <w:rsid w:val="00040EB0"/>
    <w:rsid w:val="000431FB"/>
    <w:rsid w:val="000436EB"/>
    <w:rsid w:val="00043D0C"/>
    <w:rsid w:val="000441A0"/>
    <w:rsid w:val="00044B74"/>
    <w:rsid w:val="00045FC5"/>
    <w:rsid w:val="000503E1"/>
    <w:rsid w:val="00050C8C"/>
    <w:rsid w:val="000526C5"/>
    <w:rsid w:val="00052F96"/>
    <w:rsid w:val="00052FB8"/>
    <w:rsid w:val="00053EB2"/>
    <w:rsid w:val="00053F93"/>
    <w:rsid w:val="000578D1"/>
    <w:rsid w:val="00060A67"/>
    <w:rsid w:val="00061DF5"/>
    <w:rsid w:val="00062BF8"/>
    <w:rsid w:val="00064EA0"/>
    <w:rsid w:val="00065E75"/>
    <w:rsid w:val="00067BDB"/>
    <w:rsid w:val="0007015C"/>
    <w:rsid w:val="000702CC"/>
    <w:rsid w:val="00070E12"/>
    <w:rsid w:val="000723A5"/>
    <w:rsid w:val="00072E51"/>
    <w:rsid w:val="0007363F"/>
    <w:rsid w:val="00073761"/>
    <w:rsid w:val="00073ED7"/>
    <w:rsid w:val="00077007"/>
    <w:rsid w:val="0008185C"/>
    <w:rsid w:val="000818A9"/>
    <w:rsid w:val="0008286F"/>
    <w:rsid w:val="00083473"/>
    <w:rsid w:val="000855F3"/>
    <w:rsid w:val="000868CA"/>
    <w:rsid w:val="000871FD"/>
    <w:rsid w:val="00087A0A"/>
    <w:rsid w:val="00090E3A"/>
    <w:rsid w:val="000911CC"/>
    <w:rsid w:val="000915F2"/>
    <w:rsid w:val="00091B4F"/>
    <w:rsid w:val="00092414"/>
    <w:rsid w:val="00093262"/>
    <w:rsid w:val="00093907"/>
    <w:rsid w:val="000942A8"/>
    <w:rsid w:val="000950C6"/>
    <w:rsid w:val="0009531F"/>
    <w:rsid w:val="00095360"/>
    <w:rsid w:val="00097C99"/>
    <w:rsid w:val="000A07F8"/>
    <w:rsid w:val="000A5000"/>
    <w:rsid w:val="000A718D"/>
    <w:rsid w:val="000B033C"/>
    <w:rsid w:val="000B361F"/>
    <w:rsid w:val="000B6DF0"/>
    <w:rsid w:val="000B7DB9"/>
    <w:rsid w:val="000C0CDD"/>
    <w:rsid w:val="000C33D5"/>
    <w:rsid w:val="000C37BF"/>
    <w:rsid w:val="000C4D42"/>
    <w:rsid w:val="000C6667"/>
    <w:rsid w:val="000C7527"/>
    <w:rsid w:val="000C7549"/>
    <w:rsid w:val="000C7B5F"/>
    <w:rsid w:val="000C7DAE"/>
    <w:rsid w:val="000D3578"/>
    <w:rsid w:val="000D392D"/>
    <w:rsid w:val="000D4A72"/>
    <w:rsid w:val="000D5111"/>
    <w:rsid w:val="000D5EDA"/>
    <w:rsid w:val="000D66AD"/>
    <w:rsid w:val="000D7166"/>
    <w:rsid w:val="000E15C7"/>
    <w:rsid w:val="000E33D9"/>
    <w:rsid w:val="000E34D8"/>
    <w:rsid w:val="000E3BE4"/>
    <w:rsid w:val="000E4768"/>
    <w:rsid w:val="000E47FA"/>
    <w:rsid w:val="000E4ECF"/>
    <w:rsid w:val="000E5FB5"/>
    <w:rsid w:val="000E6D1D"/>
    <w:rsid w:val="000F01BE"/>
    <w:rsid w:val="000F18BF"/>
    <w:rsid w:val="000F1E30"/>
    <w:rsid w:val="000F4F55"/>
    <w:rsid w:val="000F5C65"/>
    <w:rsid w:val="000F779A"/>
    <w:rsid w:val="000F7B90"/>
    <w:rsid w:val="00100FC5"/>
    <w:rsid w:val="00101C4F"/>
    <w:rsid w:val="00101D6D"/>
    <w:rsid w:val="00104765"/>
    <w:rsid w:val="00104C88"/>
    <w:rsid w:val="001064E5"/>
    <w:rsid w:val="00106A26"/>
    <w:rsid w:val="00106E90"/>
    <w:rsid w:val="00110562"/>
    <w:rsid w:val="00111CFD"/>
    <w:rsid w:val="001122FD"/>
    <w:rsid w:val="00113298"/>
    <w:rsid w:val="001140AB"/>
    <w:rsid w:val="00114404"/>
    <w:rsid w:val="00115CD1"/>
    <w:rsid w:val="00116B93"/>
    <w:rsid w:val="00117A1E"/>
    <w:rsid w:val="001204A9"/>
    <w:rsid w:val="0012195A"/>
    <w:rsid w:val="00121C17"/>
    <w:rsid w:val="001228EC"/>
    <w:rsid w:val="001242BA"/>
    <w:rsid w:val="0012658D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A28"/>
    <w:rsid w:val="00141E41"/>
    <w:rsid w:val="00142A65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3E1"/>
    <w:rsid w:val="00161791"/>
    <w:rsid w:val="00163310"/>
    <w:rsid w:val="00166245"/>
    <w:rsid w:val="001671B7"/>
    <w:rsid w:val="00167B88"/>
    <w:rsid w:val="00171E7C"/>
    <w:rsid w:val="00171FE1"/>
    <w:rsid w:val="00172BB1"/>
    <w:rsid w:val="001755CD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175A"/>
    <w:rsid w:val="00194998"/>
    <w:rsid w:val="0019504D"/>
    <w:rsid w:val="001A436C"/>
    <w:rsid w:val="001A438C"/>
    <w:rsid w:val="001A561D"/>
    <w:rsid w:val="001A5F09"/>
    <w:rsid w:val="001A603C"/>
    <w:rsid w:val="001A703F"/>
    <w:rsid w:val="001B2244"/>
    <w:rsid w:val="001B2687"/>
    <w:rsid w:val="001B2E0C"/>
    <w:rsid w:val="001B3319"/>
    <w:rsid w:val="001B348C"/>
    <w:rsid w:val="001B3A35"/>
    <w:rsid w:val="001B4FC1"/>
    <w:rsid w:val="001B5170"/>
    <w:rsid w:val="001B55A9"/>
    <w:rsid w:val="001C0872"/>
    <w:rsid w:val="001C0D9B"/>
    <w:rsid w:val="001C1517"/>
    <w:rsid w:val="001C1EFE"/>
    <w:rsid w:val="001C28BD"/>
    <w:rsid w:val="001C4782"/>
    <w:rsid w:val="001C4B28"/>
    <w:rsid w:val="001C5BA1"/>
    <w:rsid w:val="001C5D2F"/>
    <w:rsid w:val="001C7B19"/>
    <w:rsid w:val="001C7E72"/>
    <w:rsid w:val="001D1725"/>
    <w:rsid w:val="001D2140"/>
    <w:rsid w:val="001D2C59"/>
    <w:rsid w:val="001D2FB5"/>
    <w:rsid w:val="001D3C0C"/>
    <w:rsid w:val="001D3DAD"/>
    <w:rsid w:val="001D494F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1F2363"/>
    <w:rsid w:val="001F6049"/>
    <w:rsid w:val="001F78FD"/>
    <w:rsid w:val="0020149C"/>
    <w:rsid w:val="002042EF"/>
    <w:rsid w:val="00204326"/>
    <w:rsid w:val="00204607"/>
    <w:rsid w:val="00204786"/>
    <w:rsid w:val="00207E94"/>
    <w:rsid w:val="00210438"/>
    <w:rsid w:val="00212966"/>
    <w:rsid w:val="002136F0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5012"/>
    <w:rsid w:val="0022699C"/>
    <w:rsid w:val="002270A3"/>
    <w:rsid w:val="00227FA3"/>
    <w:rsid w:val="0023066A"/>
    <w:rsid w:val="00231589"/>
    <w:rsid w:val="00232DE4"/>
    <w:rsid w:val="00232F72"/>
    <w:rsid w:val="00232FE9"/>
    <w:rsid w:val="00234081"/>
    <w:rsid w:val="00235271"/>
    <w:rsid w:val="00236740"/>
    <w:rsid w:val="002400E6"/>
    <w:rsid w:val="00240DC7"/>
    <w:rsid w:val="00241C9E"/>
    <w:rsid w:val="00241D22"/>
    <w:rsid w:val="0024290D"/>
    <w:rsid w:val="00243D16"/>
    <w:rsid w:val="002442A5"/>
    <w:rsid w:val="00244633"/>
    <w:rsid w:val="00244AB9"/>
    <w:rsid w:val="002469C5"/>
    <w:rsid w:val="0024735E"/>
    <w:rsid w:val="00247959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BC0"/>
    <w:rsid w:val="00261C02"/>
    <w:rsid w:val="002640F5"/>
    <w:rsid w:val="0026546E"/>
    <w:rsid w:val="0027036A"/>
    <w:rsid w:val="00270F03"/>
    <w:rsid w:val="00271BF8"/>
    <w:rsid w:val="00271C6F"/>
    <w:rsid w:val="002747E1"/>
    <w:rsid w:val="00275238"/>
    <w:rsid w:val="002752BF"/>
    <w:rsid w:val="002763D0"/>
    <w:rsid w:val="002805F0"/>
    <w:rsid w:val="00281018"/>
    <w:rsid w:val="002824E4"/>
    <w:rsid w:val="0028419A"/>
    <w:rsid w:val="002841BE"/>
    <w:rsid w:val="00285B61"/>
    <w:rsid w:val="002860B5"/>
    <w:rsid w:val="002866C8"/>
    <w:rsid w:val="00287DD6"/>
    <w:rsid w:val="00290101"/>
    <w:rsid w:val="002906A7"/>
    <w:rsid w:val="00290FAA"/>
    <w:rsid w:val="00291686"/>
    <w:rsid w:val="002941B9"/>
    <w:rsid w:val="002951EC"/>
    <w:rsid w:val="00295F58"/>
    <w:rsid w:val="00295FDC"/>
    <w:rsid w:val="00296573"/>
    <w:rsid w:val="002972CF"/>
    <w:rsid w:val="002A0094"/>
    <w:rsid w:val="002A03C9"/>
    <w:rsid w:val="002A1026"/>
    <w:rsid w:val="002A1214"/>
    <w:rsid w:val="002A1529"/>
    <w:rsid w:val="002A40F7"/>
    <w:rsid w:val="002A4DA7"/>
    <w:rsid w:val="002A55DB"/>
    <w:rsid w:val="002A6367"/>
    <w:rsid w:val="002A6812"/>
    <w:rsid w:val="002A7E63"/>
    <w:rsid w:val="002B1067"/>
    <w:rsid w:val="002B1B11"/>
    <w:rsid w:val="002B33A9"/>
    <w:rsid w:val="002B6A25"/>
    <w:rsid w:val="002C1461"/>
    <w:rsid w:val="002C157C"/>
    <w:rsid w:val="002C1591"/>
    <w:rsid w:val="002C2A3E"/>
    <w:rsid w:val="002C2B6D"/>
    <w:rsid w:val="002C4463"/>
    <w:rsid w:val="002C5E11"/>
    <w:rsid w:val="002C7576"/>
    <w:rsid w:val="002D015E"/>
    <w:rsid w:val="002D1076"/>
    <w:rsid w:val="002D2B84"/>
    <w:rsid w:val="002D4AA1"/>
    <w:rsid w:val="002D63E7"/>
    <w:rsid w:val="002D6820"/>
    <w:rsid w:val="002D7343"/>
    <w:rsid w:val="002E06FE"/>
    <w:rsid w:val="002E1E04"/>
    <w:rsid w:val="002E2410"/>
    <w:rsid w:val="002E3509"/>
    <w:rsid w:val="002E417E"/>
    <w:rsid w:val="002E759C"/>
    <w:rsid w:val="002E75CF"/>
    <w:rsid w:val="002E7ECE"/>
    <w:rsid w:val="002F121A"/>
    <w:rsid w:val="002F13E1"/>
    <w:rsid w:val="002F1F93"/>
    <w:rsid w:val="002F25EB"/>
    <w:rsid w:val="002F2FAA"/>
    <w:rsid w:val="002F3788"/>
    <w:rsid w:val="002F3D03"/>
    <w:rsid w:val="002F413F"/>
    <w:rsid w:val="002F4819"/>
    <w:rsid w:val="002F6085"/>
    <w:rsid w:val="002F74EB"/>
    <w:rsid w:val="002F7B71"/>
    <w:rsid w:val="002F7BAA"/>
    <w:rsid w:val="00301858"/>
    <w:rsid w:val="00302822"/>
    <w:rsid w:val="00303829"/>
    <w:rsid w:val="003049AD"/>
    <w:rsid w:val="003049F9"/>
    <w:rsid w:val="00304E5E"/>
    <w:rsid w:val="00305769"/>
    <w:rsid w:val="00306C94"/>
    <w:rsid w:val="00307170"/>
    <w:rsid w:val="00307547"/>
    <w:rsid w:val="0030757D"/>
    <w:rsid w:val="003104BB"/>
    <w:rsid w:val="00311261"/>
    <w:rsid w:val="00311984"/>
    <w:rsid w:val="00314ACB"/>
    <w:rsid w:val="00317EB1"/>
    <w:rsid w:val="0032100B"/>
    <w:rsid w:val="0032143B"/>
    <w:rsid w:val="0032487C"/>
    <w:rsid w:val="00326BCA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5DA5"/>
    <w:rsid w:val="00347445"/>
    <w:rsid w:val="003476E5"/>
    <w:rsid w:val="00350B7C"/>
    <w:rsid w:val="00351485"/>
    <w:rsid w:val="00351635"/>
    <w:rsid w:val="00352117"/>
    <w:rsid w:val="00352A01"/>
    <w:rsid w:val="00354EE3"/>
    <w:rsid w:val="00354EEC"/>
    <w:rsid w:val="00356741"/>
    <w:rsid w:val="00356BC6"/>
    <w:rsid w:val="00357E8E"/>
    <w:rsid w:val="00360BDB"/>
    <w:rsid w:val="00361883"/>
    <w:rsid w:val="00361EB5"/>
    <w:rsid w:val="00361EFC"/>
    <w:rsid w:val="00362866"/>
    <w:rsid w:val="003636E3"/>
    <w:rsid w:val="00366646"/>
    <w:rsid w:val="0037013C"/>
    <w:rsid w:val="00371515"/>
    <w:rsid w:val="003715D5"/>
    <w:rsid w:val="003733CB"/>
    <w:rsid w:val="00373C79"/>
    <w:rsid w:val="0037485F"/>
    <w:rsid w:val="00374B79"/>
    <w:rsid w:val="0037623E"/>
    <w:rsid w:val="003804DA"/>
    <w:rsid w:val="00380983"/>
    <w:rsid w:val="00381B81"/>
    <w:rsid w:val="00383BDF"/>
    <w:rsid w:val="00384AFC"/>
    <w:rsid w:val="00384DCA"/>
    <w:rsid w:val="00387B95"/>
    <w:rsid w:val="00390A33"/>
    <w:rsid w:val="00393D8A"/>
    <w:rsid w:val="00395C59"/>
    <w:rsid w:val="00395E58"/>
    <w:rsid w:val="00397645"/>
    <w:rsid w:val="00397B7F"/>
    <w:rsid w:val="003A02A1"/>
    <w:rsid w:val="003A114E"/>
    <w:rsid w:val="003A1479"/>
    <w:rsid w:val="003A286B"/>
    <w:rsid w:val="003A3ABE"/>
    <w:rsid w:val="003A3C3C"/>
    <w:rsid w:val="003A3E6E"/>
    <w:rsid w:val="003A4F58"/>
    <w:rsid w:val="003A6C4F"/>
    <w:rsid w:val="003A7936"/>
    <w:rsid w:val="003A7EC9"/>
    <w:rsid w:val="003B07CF"/>
    <w:rsid w:val="003B1020"/>
    <w:rsid w:val="003B110A"/>
    <w:rsid w:val="003B1972"/>
    <w:rsid w:val="003B3B68"/>
    <w:rsid w:val="003B45FF"/>
    <w:rsid w:val="003B49D8"/>
    <w:rsid w:val="003B5F7D"/>
    <w:rsid w:val="003C1590"/>
    <w:rsid w:val="003C1F7E"/>
    <w:rsid w:val="003C2867"/>
    <w:rsid w:val="003C3099"/>
    <w:rsid w:val="003C313D"/>
    <w:rsid w:val="003C3409"/>
    <w:rsid w:val="003C4159"/>
    <w:rsid w:val="003C4874"/>
    <w:rsid w:val="003D03BA"/>
    <w:rsid w:val="003D0776"/>
    <w:rsid w:val="003D0EED"/>
    <w:rsid w:val="003D18C2"/>
    <w:rsid w:val="003D2980"/>
    <w:rsid w:val="003D6E6C"/>
    <w:rsid w:val="003E12AB"/>
    <w:rsid w:val="003E21DA"/>
    <w:rsid w:val="003E2A2A"/>
    <w:rsid w:val="003E4D5E"/>
    <w:rsid w:val="003E645C"/>
    <w:rsid w:val="003E6A0E"/>
    <w:rsid w:val="003E7A1F"/>
    <w:rsid w:val="003F082E"/>
    <w:rsid w:val="003F28B3"/>
    <w:rsid w:val="003F2F1F"/>
    <w:rsid w:val="003F3142"/>
    <w:rsid w:val="003F45AB"/>
    <w:rsid w:val="003F66C7"/>
    <w:rsid w:val="003F75BF"/>
    <w:rsid w:val="003F7B98"/>
    <w:rsid w:val="004004B8"/>
    <w:rsid w:val="00400BD1"/>
    <w:rsid w:val="00402064"/>
    <w:rsid w:val="004022BD"/>
    <w:rsid w:val="00403748"/>
    <w:rsid w:val="004047E8"/>
    <w:rsid w:val="004049FC"/>
    <w:rsid w:val="004052B0"/>
    <w:rsid w:val="0040588B"/>
    <w:rsid w:val="0040750D"/>
    <w:rsid w:val="00407ABE"/>
    <w:rsid w:val="0041005F"/>
    <w:rsid w:val="00411596"/>
    <w:rsid w:val="00411B36"/>
    <w:rsid w:val="00411D40"/>
    <w:rsid w:val="00412306"/>
    <w:rsid w:val="00412597"/>
    <w:rsid w:val="00413462"/>
    <w:rsid w:val="0041371D"/>
    <w:rsid w:val="0042010D"/>
    <w:rsid w:val="00420838"/>
    <w:rsid w:val="00421297"/>
    <w:rsid w:val="00422CB9"/>
    <w:rsid w:val="0042333F"/>
    <w:rsid w:val="0042382A"/>
    <w:rsid w:val="00423BF6"/>
    <w:rsid w:val="00423C54"/>
    <w:rsid w:val="00424930"/>
    <w:rsid w:val="00427E3D"/>
    <w:rsid w:val="004306FA"/>
    <w:rsid w:val="004313E3"/>
    <w:rsid w:val="00431514"/>
    <w:rsid w:val="00431D74"/>
    <w:rsid w:val="00432604"/>
    <w:rsid w:val="004328CA"/>
    <w:rsid w:val="00432EC2"/>
    <w:rsid w:val="004336A3"/>
    <w:rsid w:val="0043394F"/>
    <w:rsid w:val="00433B10"/>
    <w:rsid w:val="00433E89"/>
    <w:rsid w:val="0043422D"/>
    <w:rsid w:val="0043568E"/>
    <w:rsid w:val="00437917"/>
    <w:rsid w:val="00440908"/>
    <w:rsid w:val="00441827"/>
    <w:rsid w:val="004426FD"/>
    <w:rsid w:val="00442D29"/>
    <w:rsid w:val="004430DB"/>
    <w:rsid w:val="00443C64"/>
    <w:rsid w:val="0044489E"/>
    <w:rsid w:val="0045086C"/>
    <w:rsid w:val="004508D2"/>
    <w:rsid w:val="004516E9"/>
    <w:rsid w:val="00452636"/>
    <w:rsid w:val="0045298C"/>
    <w:rsid w:val="00452CE1"/>
    <w:rsid w:val="00453558"/>
    <w:rsid w:val="00453D08"/>
    <w:rsid w:val="004543DC"/>
    <w:rsid w:val="00454CB2"/>
    <w:rsid w:val="004552C4"/>
    <w:rsid w:val="0045644B"/>
    <w:rsid w:val="00457636"/>
    <w:rsid w:val="0046097B"/>
    <w:rsid w:val="00461F16"/>
    <w:rsid w:val="004624A7"/>
    <w:rsid w:val="00463A05"/>
    <w:rsid w:val="00463CF6"/>
    <w:rsid w:val="004645DC"/>
    <w:rsid w:val="004649B0"/>
    <w:rsid w:val="00465558"/>
    <w:rsid w:val="0046665D"/>
    <w:rsid w:val="0047004F"/>
    <w:rsid w:val="00470E1D"/>
    <w:rsid w:val="004722F1"/>
    <w:rsid w:val="00472340"/>
    <w:rsid w:val="004731BC"/>
    <w:rsid w:val="0047584E"/>
    <w:rsid w:val="004812E0"/>
    <w:rsid w:val="00482122"/>
    <w:rsid w:val="00482A5E"/>
    <w:rsid w:val="00482D7C"/>
    <w:rsid w:val="00482E30"/>
    <w:rsid w:val="004834EE"/>
    <w:rsid w:val="00484954"/>
    <w:rsid w:val="004849AA"/>
    <w:rsid w:val="0048690B"/>
    <w:rsid w:val="00490133"/>
    <w:rsid w:val="004922D9"/>
    <w:rsid w:val="00492CC6"/>
    <w:rsid w:val="004940F5"/>
    <w:rsid w:val="004949CB"/>
    <w:rsid w:val="0049613E"/>
    <w:rsid w:val="0049694F"/>
    <w:rsid w:val="004A00AD"/>
    <w:rsid w:val="004A0684"/>
    <w:rsid w:val="004A0BE5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480C"/>
    <w:rsid w:val="004B4BB7"/>
    <w:rsid w:val="004B513E"/>
    <w:rsid w:val="004B5CC3"/>
    <w:rsid w:val="004B6510"/>
    <w:rsid w:val="004B6A7D"/>
    <w:rsid w:val="004B6CA8"/>
    <w:rsid w:val="004B6CC9"/>
    <w:rsid w:val="004B7527"/>
    <w:rsid w:val="004B7659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142"/>
    <w:rsid w:val="004D4C2D"/>
    <w:rsid w:val="004E01B2"/>
    <w:rsid w:val="004E0A88"/>
    <w:rsid w:val="004E2274"/>
    <w:rsid w:val="004E36DF"/>
    <w:rsid w:val="004E5976"/>
    <w:rsid w:val="004E5F4E"/>
    <w:rsid w:val="004E6E66"/>
    <w:rsid w:val="004E73BF"/>
    <w:rsid w:val="004E7B99"/>
    <w:rsid w:val="004F2D79"/>
    <w:rsid w:val="004F307A"/>
    <w:rsid w:val="004F7AA9"/>
    <w:rsid w:val="00501628"/>
    <w:rsid w:val="005017FF"/>
    <w:rsid w:val="005020BA"/>
    <w:rsid w:val="00502913"/>
    <w:rsid w:val="005030F7"/>
    <w:rsid w:val="005031A1"/>
    <w:rsid w:val="00505240"/>
    <w:rsid w:val="00505703"/>
    <w:rsid w:val="005060BD"/>
    <w:rsid w:val="00506609"/>
    <w:rsid w:val="005115BD"/>
    <w:rsid w:val="0051209D"/>
    <w:rsid w:val="00512580"/>
    <w:rsid w:val="00512A9B"/>
    <w:rsid w:val="005136C3"/>
    <w:rsid w:val="0051551E"/>
    <w:rsid w:val="005156BE"/>
    <w:rsid w:val="00517812"/>
    <w:rsid w:val="00520369"/>
    <w:rsid w:val="00521F1E"/>
    <w:rsid w:val="00522DD6"/>
    <w:rsid w:val="0052321A"/>
    <w:rsid w:val="005232E3"/>
    <w:rsid w:val="00524119"/>
    <w:rsid w:val="005256B9"/>
    <w:rsid w:val="00525CA2"/>
    <w:rsid w:val="00525E52"/>
    <w:rsid w:val="00527D68"/>
    <w:rsid w:val="00530984"/>
    <w:rsid w:val="00531AE3"/>
    <w:rsid w:val="00532506"/>
    <w:rsid w:val="00532C9D"/>
    <w:rsid w:val="00533866"/>
    <w:rsid w:val="0053535B"/>
    <w:rsid w:val="00535D7A"/>
    <w:rsid w:val="005377A5"/>
    <w:rsid w:val="00540FA5"/>
    <w:rsid w:val="005414B9"/>
    <w:rsid w:val="005416C1"/>
    <w:rsid w:val="00541B06"/>
    <w:rsid w:val="00541BB9"/>
    <w:rsid w:val="00543F52"/>
    <w:rsid w:val="00544762"/>
    <w:rsid w:val="00547E09"/>
    <w:rsid w:val="00551A5E"/>
    <w:rsid w:val="00551E9A"/>
    <w:rsid w:val="00552932"/>
    <w:rsid w:val="00552FD7"/>
    <w:rsid w:val="00556A28"/>
    <w:rsid w:val="00556F99"/>
    <w:rsid w:val="00557899"/>
    <w:rsid w:val="0056346F"/>
    <w:rsid w:val="005646A9"/>
    <w:rsid w:val="005704F7"/>
    <w:rsid w:val="00570D86"/>
    <w:rsid w:val="005732E0"/>
    <w:rsid w:val="005738C6"/>
    <w:rsid w:val="00573A32"/>
    <w:rsid w:val="0057523E"/>
    <w:rsid w:val="005753CA"/>
    <w:rsid w:val="005772ED"/>
    <w:rsid w:val="005775FE"/>
    <w:rsid w:val="0057796B"/>
    <w:rsid w:val="00580C0C"/>
    <w:rsid w:val="005813F6"/>
    <w:rsid w:val="005819AF"/>
    <w:rsid w:val="0058264F"/>
    <w:rsid w:val="00582D6E"/>
    <w:rsid w:val="005835FD"/>
    <w:rsid w:val="00585680"/>
    <w:rsid w:val="00586B50"/>
    <w:rsid w:val="00587412"/>
    <w:rsid w:val="00590A06"/>
    <w:rsid w:val="00593075"/>
    <w:rsid w:val="00593E41"/>
    <w:rsid w:val="00593ED5"/>
    <w:rsid w:val="005948D4"/>
    <w:rsid w:val="00594B66"/>
    <w:rsid w:val="00595807"/>
    <w:rsid w:val="0059589C"/>
    <w:rsid w:val="0059714E"/>
    <w:rsid w:val="005971E3"/>
    <w:rsid w:val="005A1138"/>
    <w:rsid w:val="005A14D6"/>
    <w:rsid w:val="005A1B8F"/>
    <w:rsid w:val="005A255C"/>
    <w:rsid w:val="005A2D68"/>
    <w:rsid w:val="005A42D8"/>
    <w:rsid w:val="005A6D63"/>
    <w:rsid w:val="005A7C70"/>
    <w:rsid w:val="005B0643"/>
    <w:rsid w:val="005B0773"/>
    <w:rsid w:val="005B1B6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1595"/>
    <w:rsid w:val="005C2897"/>
    <w:rsid w:val="005C4EC8"/>
    <w:rsid w:val="005C503C"/>
    <w:rsid w:val="005C67AE"/>
    <w:rsid w:val="005C79DA"/>
    <w:rsid w:val="005C7F4D"/>
    <w:rsid w:val="005D0CB7"/>
    <w:rsid w:val="005D1672"/>
    <w:rsid w:val="005D3979"/>
    <w:rsid w:val="005D3BB4"/>
    <w:rsid w:val="005D40B1"/>
    <w:rsid w:val="005D491A"/>
    <w:rsid w:val="005D6875"/>
    <w:rsid w:val="005D6E5A"/>
    <w:rsid w:val="005E0F4E"/>
    <w:rsid w:val="005E4484"/>
    <w:rsid w:val="005E45E1"/>
    <w:rsid w:val="005E4A18"/>
    <w:rsid w:val="005E513F"/>
    <w:rsid w:val="005E60CE"/>
    <w:rsid w:val="005E6FF6"/>
    <w:rsid w:val="005E7301"/>
    <w:rsid w:val="005F02E3"/>
    <w:rsid w:val="005F17E0"/>
    <w:rsid w:val="005F2072"/>
    <w:rsid w:val="005F33A9"/>
    <w:rsid w:val="005F496B"/>
    <w:rsid w:val="005F5DA6"/>
    <w:rsid w:val="006008F2"/>
    <w:rsid w:val="00600F7E"/>
    <w:rsid w:val="006014BB"/>
    <w:rsid w:val="00601AA0"/>
    <w:rsid w:val="00601FF1"/>
    <w:rsid w:val="00603F5B"/>
    <w:rsid w:val="006040CD"/>
    <w:rsid w:val="00604979"/>
    <w:rsid w:val="0060554F"/>
    <w:rsid w:val="00606144"/>
    <w:rsid w:val="0060692F"/>
    <w:rsid w:val="00607593"/>
    <w:rsid w:val="00610046"/>
    <w:rsid w:val="00612BB7"/>
    <w:rsid w:val="00613C1F"/>
    <w:rsid w:val="00614894"/>
    <w:rsid w:val="00614B62"/>
    <w:rsid w:val="006163C5"/>
    <w:rsid w:val="00616AC7"/>
    <w:rsid w:val="00617E0A"/>
    <w:rsid w:val="006222C1"/>
    <w:rsid w:val="00623AAC"/>
    <w:rsid w:val="00623B1B"/>
    <w:rsid w:val="00624EA6"/>
    <w:rsid w:val="00625B22"/>
    <w:rsid w:val="0062636D"/>
    <w:rsid w:val="00626FCA"/>
    <w:rsid w:val="00627645"/>
    <w:rsid w:val="006324E1"/>
    <w:rsid w:val="006326AA"/>
    <w:rsid w:val="00632C22"/>
    <w:rsid w:val="00633BC4"/>
    <w:rsid w:val="00635434"/>
    <w:rsid w:val="00635ADF"/>
    <w:rsid w:val="006365FB"/>
    <w:rsid w:val="00637059"/>
    <w:rsid w:val="00637A50"/>
    <w:rsid w:val="00637AFB"/>
    <w:rsid w:val="00637DA0"/>
    <w:rsid w:val="006407AA"/>
    <w:rsid w:val="00641316"/>
    <w:rsid w:val="00641993"/>
    <w:rsid w:val="00643FEC"/>
    <w:rsid w:val="0064500E"/>
    <w:rsid w:val="00645FD9"/>
    <w:rsid w:val="006460B7"/>
    <w:rsid w:val="006504C6"/>
    <w:rsid w:val="00652567"/>
    <w:rsid w:val="00654A5F"/>
    <w:rsid w:val="00655A97"/>
    <w:rsid w:val="006577CB"/>
    <w:rsid w:val="00657F9B"/>
    <w:rsid w:val="00660095"/>
    <w:rsid w:val="0066036C"/>
    <w:rsid w:val="00660960"/>
    <w:rsid w:val="006613C5"/>
    <w:rsid w:val="0066228D"/>
    <w:rsid w:val="006624EA"/>
    <w:rsid w:val="0066268E"/>
    <w:rsid w:val="006627CA"/>
    <w:rsid w:val="006633C2"/>
    <w:rsid w:val="00663B3C"/>
    <w:rsid w:val="00665A4F"/>
    <w:rsid w:val="0066785E"/>
    <w:rsid w:val="00667CF0"/>
    <w:rsid w:val="006701A4"/>
    <w:rsid w:val="00670893"/>
    <w:rsid w:val="00670D4D"/>
    <w:rsid w:val="00672FDC"/>
    <w:rsid w:val="00673D35"/>
    <w:rsid w:val="0067586F"/>
    <w:rsid w:val="00675C23"/>
    <w:rsid w:val="00676505"/>
    <w:rsid w:val="0068144E"/>
    <w:rsid w:val="00681696"/>
    <w:rsid w:val="00682CBC"/>
    <w:rsid w:val="006830E3"/>
    <w:rsid w:val="00683802"/>
    <w:rsid w:val="0068400F"/>
    <w:rsid w:val="006842E4"/>
    <w:rsid w:val="0068553C"/>
    <w:rsid w:val="006858F1"/>
    <w:rsid w:val="00686860"/>
    <w:rsid w:val="00686B0E"/>
    <w:rsid w:val="006870A3"/>
    <w:rsid w:val="00687B52"/>
    <w:rsid w:val="00691CB5"/>
    <w:rsid w:val="00692E01"/>
    <w:rsid w:val="00693DCE"/>
    <w:rsid w:val="006941D6"/>
    <w:rsid w:val="00694346"/>
    <w:rsid w:val="00697ACC"/>
    <w:rsid w:val="006A10D4"/>
    <w:rsid w:val="006A47B8"/>
    <w:rsid w:val="006A4B02"/>
    <w:rsid w:val="006A5D04"/>
    <w:rsid w:val="006A6098"/>
    <w:rsid w:val="006A61AE"/>
    <w:rsid w:val="006A655F"/>
    <w:rsid w:val="006B1DA0"/>
    <w:rsid w:val="006B2A64"/>
    <w:rsid w:val="006B45D9"/>
    <w:rsid w:val="006B4973"/>
    <w:rsid w:val="006B4B22"/>
    <w:rsid w:val="006B5686"/>
    <w:rsid w:val="006B6818"/>
    <w:rsid w:val="006C372B"/>
    <w:rsid w:val="006C3734"/>
    <w:rsid w:val="006C52F8"/>
    <w:rsid w:val="006C7707"/>
    <w:rsid w:val="006D24C4"/>
    <w:rsid w:val="006D2E11"/>
    <w:rsid w:val="006D3339"/>
    <w:rsid w:val="006D33D8"/>
    <w:rsid w:val="006D4CB5"/>
    <w:rsid w:val="006D6AE1"/>
    <w:rsid w:val="006D77B4"/>
    <w:rsid w:val="006E0879"/>
    <w:rsid w:val="006E394A"/>
    <w:rsid w:val="006E3D33"/>
    <w:rsid w:val="006E4F8B"/>
    <w:rsid w:val="006E5136"/>
    <w:rsid w:val="006E7235"/>
    <w:rsid w:val="006F057A"/>
    <w:rsid w:val="006F09BD"/>
    <w:rsid w:val="006F1492"/>
    <w:rsid w:val="006F23F8"/>
    <w:rsid w:val="006F34BC"/>
    <w:rsid w:val="00700400"/>
    <w:rsid w:val="007008E5"/>
    <w:rsid w:val="0070098F"/>
    <w:rsid w:val="007012BD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1CB3"/>
    <w:rsid w:val="00712A1C"/>
    <w:rsid w:val="007151B6"/>
    <w:rsid w:val="00715221"/>
    <w:rsid w:val="007164E4"/>
    <w:rsid w:val="00716F0C"/>
    <w:rsid w:val="00720108"/>
    <w:rsid w:val="007202A4"/>
    <w:rsid w:val="00720F77"/>
    <w:rsid w:val="0072191C"/>
    <w:rsid w:val="00721C3E"/>
    <w:rsid w:val="00722280"/>
    <w:rsid w:val="00724828"/>
    <w:rsid w:val="00724951"/>
    <w:rsid w:val="00724D84"/>
    <w:rsid w:val="00725337"/>
    <w:rsid w:val="00725C91"/>
    <w:rsid w:val="00727E8F"/>
    <w:rsid w:val="007305FB"/>
    <w:rsid w:val="00732305"/>
    <w:rsid w:val="0073238A"/>
    <w:rsid w:val="00734A84"/>
    <w:rsid w:val="00741D47"/>
    <w:rsid w:val="00741E10"/>
    <w:rsid w:val="00744617"/>
    <w:rsid w:val="0074690C"/>
    <w:rsid w:val="0075078D"/>
    <w:rsid w:val="00754ADC"/>
    <w:rsid w:val="00757013"/>
    <w:rsid w:val="00757CEC"/>
    <w:rsid w:val="00760457"/>
    <w:rsid w:val="00762716"/>
    <w:rsid w:val="00764CA3"/>
    <w:rsid w:val="00764EF9"/>
    <w:rsid w:val="00764F6A"/>
    <w:rsid w:val="007658B9"/>
    <w:rsid w:val="0076654F"/>
    <w:rsid w:val="00766FB7"/>
    <w:rsid w:val="007678A5"/>
    <w:rsid w:val="00770D25"/>
    <w:rsid w:val="00771200"/>
    <w:rsid w:val="00773BD1"/>
    <w:rsid w:val="00774CA0"/>
    <w:rsid w:val="0077639B"/>
    <w:rsid w:val="00776FE1"/>
    <w:rsid w:val="0077732F"/>
    <w:rsid w:val="00777CE5"/>
    <w:rsid w:val="00781986"/>
    <w:rsid w:val="0078230D"/>
    <w:rsid w:val="00782853"/>
    <w:rsid w:val="00782CA3"/>
    <w:rsid w:val="00783E99"/>
    <w:rsid w:val="00784FB5"/>
    <w:rsid w:val="00785DAF"/>
    <w:rsid w:val="0078693E"/>
    <w:rsid w:val="007870CE"/>
    <w:rsid w:val="007900C4"/>
    <w:rsid w:val="00790F59"/>
    <w:rsid w:val="0079167E"/>
    <w:rsid w:val="00791D41"/>
    <w:rsid w:val="007921FA"/>
    <w:rsid w:val="0079225A"/>
    <w:rsid w:val="00792486"/>
    <w:rsid w:val="00793A08"/>
    <w:rsid w:val="007948D3"/>
    <w:rsid w:val="007965E1"/>
    <w:rsid w:val="00796D21"/>
    <w:rsid w:val="00796D5E"/>
    <w:rsid w:val="007979CE"/>
    <w:rsid w:val="007A055E"/>
    <w:rsid w:val="007A0CD8"/>
    <w:rsid w:val="007A2A02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32BC"/>
    <w:rsid w:val="007B44E7"/>
    <w:rsid w:val="007B4EC2"/>
    <w:rsid w:val="007C203D"/>
    <w:rsid w:val="007C3957"/>
    <w:rsid w:val="007C4F52"/>
    <w:rsid w:val="007C5D81"/>
    <w:rsid w:val="007C65DC"/>
    <w:rsid w:val="007D00A7"/>
    <w:rsid w:val="007D09FE"/>
    <w:rsid w:val="007D18A3"/>
    <w:rsid w:val="007D27FA"/>
    <w:rsid w:val="007D5932"/>
    <w:rsid w:val="007D6104"/>
    <w:rsid w:val="007D6A84"/>
    <w:rsid w:val="007D75F9"/>
    <w:rsid w:val="007E0A43"/>
    <w:rsid w:val="007E1A8C"/>
    <w:rsid w:val="007E1D96"/>
    <w:rsid w:val="007E1ECE"/>
    <w:rsid w:val="007E2969"/>
    <w:rsid w:val="007E3C52"/>
    <w:rsid w:val="007E5B1E"/>
    <w:rsid w:val="007E7B1C"/>
    <w:rsid w:val="007E7B4F"/>
    <w:rsid w:val="007E7D7B"/>
    <w:rsid w:val="007F1370"/>
    <w:rsid w:val="007F1627"/>
    <w:rsid w:val="007F2742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36AC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50A"/>
    <w:rsid w:val="00822A30"/>
    <w:rsid w:val="00823CB1"/>
    <w:rsid w:val="00826A5C"/>
    <w:rsid w:val="00827AE7"/>
    <w:rsid w:val="00830A6C"/>
    <w:rsid w:val="00830A7A"/>
    <w:rsid w:val="00831643"/>
    <w:rsid w:val="00832200"/>
    <w:rsid w:val="0083473A"/>
    <w:rsid w:val="008364C1"/>
    <w:rsid w:val="00842682"/>
    <w:rsid w:val="00842B93"/>
    <w:rsid w:val="00843122"/>
    <w:rsid w:val="0084315E"/>
    <w:rsid w:val="0084355C"/>
    <w:rsid w:val="00843675"/>
    <w:rsid w:val="00844503"/>
    <w:rsid w:val="00847CCA"/>
    <w:rsid w:val="00850C47"/>
    <w:rsid w:val="00851CF8"/>
    <w:rsid w:val="008537F2"/>
    <w:rsid w:val="00854E10"/>
    <w:rsid w:val="008555B8"/>
    <w:rsid w:val="0085583E"/>
    <w:rsid w:val="008561E8"/>
    <w:rsid w:val="00856E3A"/>
    <w:rsid w:val="00857687"/>
    <w:rsid w:val="00860CDD"/>
    <w:rsid w:val="00861261"/>
    <w:rsid w:val="00861D72"/>
    <w:rsid w:val="00863C3E"/>
    <w:rsid w:val="00864139"/>
    <w:rsid w:val="00870F0D"/>
    <w:rsid w:val="00870F79"/>
    <w:rsid w:val="008716E6"/>
    <w:rsid w:val="00872CD7"/>
    <w:rsid w:val="008730AB"/>
    <w:rsid w:val="0087478D"/>
    <w:rsid w:val="0087675A"/>
    <w:rsid w:val="00876C29"/>
    <w:rsid w:val="00877093"/>
    <w:rsid w:val="0087731A"/>
    <w:rsid w:val="00877E17"/>
    <w:rsid w:val="00881629"/>
    <w:rsid w:val="00882CA2"/>
    <w:rsid w:val="00882DBC"/>
    <w:rsid w:val="008835D2"/>
    <w:rsid w:val="0088531F"/>
    <w:rsid w:val="0088554F"/>
    <w:rsid w:val="0088686E"/>
    <w:rsid w:val="008900BE"/>
    <w:rsid w:val="008908C7"/>
    <w:rsid w:val="008920C9"/>
    <w:rsid w:val="00892D16"/>
    <w:rsid w:val="00893D87"/>
    <w:rsid w:val="00896416"/>
    <w:rsid w:val="00896DF8"/>
    <w:rsid w:val="00897521"/>
    <w:rsid w:val="008A12D9"/>
    <w:rsid w:val="008A171B"/>
    <w:rsid w:val="008A3FE1"/>
    <w:rsid w:val="008A5AFC"/>
    <w:rsid w:val="008A64BA"/>
    <w:rsid w:val="008B336F"/>
    <w:rsid w:val="008B5E79"/>
    <w:rsid w:val="008B5F5C"/>
    <w:rsid w:val="008B5FC9"/>
    <w:rsid w:val="008B6A7F"/>
    <w:rsid w:val="008B7CDE"/>
    <w:rsid w:val="008C1DCF"/>
    <w:rsid w:val="008C2ABD"/>
    <w:rsid w:val="008C4D8A"/>
    <w:rsid w:val="008C5548"/>
    <w:rsid w:val="008C5CBF"/>
    <w:rsid w:val="008D0B58"/>
    <w:rsid w:val="008D30FE"/>
    <w:rsid w:val="008D32DC"/>
    <w:rsid w:val="008D3E80"/>
    <w:rsid w:val="008D4169"/>
    <w:rsid w:val="008D4DA2"/>
    <w:rsid w:val="008D57E1"/>
    <w:rsid w:val="008E0353"/>
    <w:rsid w:val="008E139B"/>
    <w:rsid w:val="008E1447"/>
    <w:rsid w:val="008E275C"/>
    <w:rsid w:val="008E3B80"/>
    <w:rsid w:val="008E3BA9"/>
    <w:rsid w:val="008E4A6F"/>
    <w:rsid w:val="008E4F45"/>
    <w:rsid w:val="008E50CB"/>
    <w:rsid w:val="008E62A9"/>
    <w:rsid w:val="008E70AC"/>
    <w:rsid w:val="008F0442"/>
    <w:rsid w:val="008F0CFA"/>
    <w:rsid w:val="008F0DCC"/>
    <w:rsid w:val="008F0E5B"/>
    <w:rsid w:val="008F2235"/>
    <w:rsid w:val="008F3463"/>
    <w:rsid w:val="008F3A4C"/>
    <w:rsid w:val="008F3A56"/>
    <w:rsid w:val="008F3FB0"/>
    <w:rsid w:val="008F53DC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20E"/>
    <w:rsid w:val="00901C31"/>
    <w:rsid w:val="00902A32"/>
    <w:rsid w:val="00902F3D"/>
    <w:rsid w:val="00903F8B"/>
    <w:rsid w:val="00904584"/>
    <w:rsid w:val="009052F4"/>
    <w:rsid w:val="00913DC6"/>
    <w:rsid w:val="00914854"/>
    <w:rsid w:val="00915AFA"/>
    <w:rsid w:val="00915BB0"/>
    <w:rsid w:val="0092276F"/>
    <w:rsid w:val="00922928"/>
    <w:rsid w:val="00922963"/>
    <w:rsid w:val="00922E65"/>
    <w:rsid w:val="00922EB2"/>
    <w:rsid w:val="009249DE"/>
    <w:rsid w:val="0092527F"/>
    <w:rsid w:val="00926720"/>
    <w:rsid w:val="009307A4"/>
    <w:rsid w:val="00932E13"/>
    <w:rsid w:val="009333CC"/>
    <w:rsid w:val="009337BB"/>
    <w:rsid w:val="00934902"/>
    <w:rsid w:val="00935679"/>
    <w:rsid w:val="0093660E"/>
    <w:rsid w:val="00942722"/>
    <w:rsid w:val="00943086"/>
    <w:rsid w:val="009450F6"/>
    <w:rsid w:val="00945B30"/>
    <w:rsid w:val="009476F7"/>
    <w:rsid w:val="009515C5"/>
    <w:rsid w:val="00951AE7"/>
    <w:rsid w:val="00952AEA"/>
    <w:rsid w:val="00952FAE"/>
    <w:rsid w:val="00953137"/>
    <w:rsid w:val="00953DED"/>
    <w:rsid w:val="00953FB6"/>
    <w:rsid w:val="00955FC5"/>
    <w:rsid w:val="00957FC3"/>
    <w:rsid w:val="0096025F"/>
    <w:rsid w:val="00960B5B"/>
    <w:rsid w:val="009611AB"/>
    <w:rsid w:val="00961F2A"/>
    <w:rsid w:val="009622A2"/>
    <w:rsid w:val="00963474"/>
    <w:rsid w:val="00963537"/>
    <w:rsid w:val="00964472"/>
    <w:rsid w:val="00964788"/>
    <w:rsid w:val="00965FC5"/>
    <w:rsid w:val="00966950"/>
    <w:rsid w:val="00967783"/>
    <w:rsid w:val="00967FD9"/>
    <w:rsid w:val="009708C8"/>
    <w:rsid w:val="00972598"/>
    <w:rsid w:val="009725BC"/>
    <w:rsid w:val="00973164"/>
    <w:rsid w:val="00973AFD"/>
    <w:rsid w:val="00973B57"/>
    <w:rsid w:val="00974093"/>
    <w:rsid w:val="0097535E"/>
    <w:rsid w:val="009816A5"/>
    <w:rsid w:val="009825F1"/>
    <w:rsid w:val="009828FC"/>
    <w:rsid w:val="00983964"/>
    <w:rsid w:val="00984B53"/>
    <w:rsid w:val="00986989"/>
    <w:rsid w:val="0098795E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4C92"/>
    <w:rsid w:val="009A634A"/>
    <w:rsid w:val="009A786D"/>
    <w:rsid w:val="009A7FA9"/>
    <w:rsid w:val="009B0F11"/>
    <w:rsid w:val="009B126C"/>
    <w:rsid w:val="009B28D7"/>
    <w:rsid w:val="009B3734"/>
    <w:rsid w:val="009B39B1"/>
    <w:rsid w:val="009B3DDD"/>
    <w:rsid w:val="009B5FF1"/>
    <w:rsid w:val="009B7333"/>
    <w:rsid w:val="009C0817"/>
    <w:rsid w:val="009C1D9E"/>
    <w:rsid w:val="009C4106"/>
    <w:rsid w:val="009C60EA"/>
    <w:rsid w:val="009C6E27"/>
    <w:rsid w:val="009C7D58"/>
    <w:rsid w:val="009D0725"/>
    <w:rsid w:val="009D2EEA"/>
    <w:rsid w:val="009D35CC"/>
    <w:rsid w:val="009D3938"/>
    <w:rsid w:val="009D50C9"/>
    <w:rsid w:val="009D51F1"/>
    <w:rsid w:val="009D6423"/>
    <w:rsid w:val="009D6A47"/>
    <w:rsid w:val="009D778F"/>
    <w:rsid w:val="009E021E"/>
    <w:rsid w:val="009E0A5D"/>
    <w:rsid w:val="009E13F8"/>
    <w:rsid w:val="009E1D20"/>
    <w:rsid w:val="009E2DD1"/>
    <w:rsid w:val="009E560D"/>
    <w:rsid w:val="009E5AC3"/>
    <w:rsid w:val="009E5BB1"/>
    <w:rsid w:val="009F04AE"/>
    <w:rsid w:val="009F2B36"/>
    <w:rsid w:val="009F38A2"/>
    <w:rsid w:val="009F485D"/>
    <w:rsid w:val="009F4DE2"/>
    <w:rsid w:val="00A00432"/>
    <w:rsid w:val="00A02C27"/>
    <w:rsid w:val="00A03377"/>
    <w:rsid w:val="00A036DE"/>
    <w:rsid w:val="00A052B0"/>
    <w:rsid w:val="00A05810"/>
    <w:rsid w:val="00A05F87"/>
    <w:rsid w:val="00A062E4"/>
    <w:rsid w:val="00A0739A"/>
    <w:rsid w:val="00A076FF"/>
    <w:rsid w:val="00A105CD"/>
    <w:rsid w:val="00A12D0A"/>
    <w:rsid w:val="00A140BD"/>
    <w:rsid w:val="00A1491B"/>
    <w:rsid w:val="00A14C91"/>
    <w:rsid w:val="00A1536C"/>
    <w:rsid w:val="00A1595B"/>
    <w:rsid w:val="00A15D1D"/>
    <w:rsid w:val="00A15D5A"/>
    <w:rsid w:val="00A17F69"/>
    <w:rsid w:val="00A205D2"/>
    <w:rsid w:val="00A21785"/>
    <w:rsid w:val="00A21B51"/>
    <w:rsid w:val="00A23152"/>
    <w:rsid w:val="00A231CE"/>
    <w:rsid w:val="00A23B84"/>
    <w:rsid w:val="00A241C7"/>
    <w:rsid w:val="00A250D9"/>
    <w:rsid w:val="00A272FA"/>
    <w:rsid w:val="00A2777D"/>
    <w:rsid w:val="00A27DDC"/>
    <w:rsid w:val="00A27F13"/>
    <w:rsid w:val="00A30462"/>
    <w:rsid w:val="00A311CC"/>
    <w:rsid w:val="00A349CC"/>
    <w:rsid w:val="00A358AC"/>
    <w:rsid w:val="00A36069"/>
    <w:rsid w:val="00A36602"/>
    <w:rsid w:val="00A37E6A"/>
    <w:rsid w:val="00A40C8A"/>
    <w:rsid w:val="00A4222F"/>
    <w:rsid w:val="00A42415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4C22"/>
    <w:rsid w:val="00A56453"/>
    <w:rsid w:val="00A57A28"/>
    <w:rsid w:val="00A60391"/>
    <w:rsid w:val="00A60C42"/>
    <w:rsid w:val="00A624F2"/>
    <w:rsid w:val="00A63C28"/>
    <w:rsid w:val="00A656CE"/>
    <w:rsid w:val="00A6575D"/>
    <w:rsid w:val="00A71F0B"/>
    <w:rsid w:val="00A722D3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862F1"/>
    <w:rsid w:val="00A901C7"/>
    <w:rsid w:val="00A905DF"/>
    <w:rsid w:val="00A93489"/>
    <w:rsid w:val="00A94522"/>
    <w:rsid w:val="00A95828"/>
    <w:rsid w:val="00A9645C"/>
    <w:rsid w:val="00A96B12"/>
    <w:rsid w:val="00A96FCB"/>
    <w:rsid w:val="00AA0715"/>
    <w:rsid w:val="00AA090F"/>
    <w:rsid w:val="00AA1D9E"/>
    <w:rsid w:val="00AA1FE3"/>
    <w:rsid w:val="00AA264F"/>
    <w:rsid w:val="00AA2A1E"/>
    <w:rsid w:val="00AA3D5A"/>
    <w:rsid w:val="00AA486D"/>
    <w:rsid w:val="00AA54CE"/>
    <w:rsid w:val="00AA57AA"/>
    <w:rsid w:val="00AA70E7"/>
    <w:rsid w:val="00AB013C"/>
    <w:rsid w:val="00AB0160"/>
    <w:rsid w:val="00AB0725"/>
    <w:rsid w:val="00AB172B"/>
    <w:rsid w:val="00AB18BF"/>
    <w:rsid w:val="00AB355F"/>
    <w:rsid w:val="00AB3C58"/>
    <w:rsid w:val="00AB4736"/>
    <w:rsid w:val="00AB5F7B"/>
    <w:rsid w:val="00AC0513"/>
    <w:rsid w:val="00AC0E9A"/>
    <w:rsid w:val="00AC1394"/>
    <w:rsid w:val="00AC168D"/>
    <w:rsid w:val="00AC2755"/>
    <w:rsid w:val="00AC2877"/>
    <w:rsid w:val="00AC3C44"/>
    <w:rsid w:val="00AC435B"/>
    <w:rsid w:val="00AC55ED"/>
    <w:rsid w:val="00AC7BF8"/>
    <w:rsid w:val="00AD014F"/>
    <w:rsid w:val="00AD1C50"/>
    <w:rsid w:val="00AD474A"/>
    <w:rsid w:val="00AE033E"/>
    <w:rsid w:val="00AE09B0"/>
    <w:rsid w:val="00AE244C"/>
    <w:rsid w:val="00AE29B6"/>
    <w:rsid w:val="00AE3FEF"/>
    <w:rsid w:val="00AE4D0B"/>
    <w:rsid w:val="00AE5D3D"/>
    <w:rsid w:val="00AE66C8"/>
    <w:rsid w:val="00AF0106"/>
    <w:rsid w:val="00AF057F"/>
    <w:rsid w:val="00AF0FAE"/>
    <w:rsid w:val="00AF1B9A"/>
    <w:rsid w:val="00AF315B"/>
    <w:rsid w:val="00AF38F2"/>
    <w:rsid w:val="00B0131E"/>
    <w:rsid w:val="00B0264D"/>
    <w:rsid w:val="00B02913"/>
    <w:rsid w:val="00B030D8"/>
    <w:rsid w:val="00B0327D"/>
    <w:rsid w:val="00B04E98"/>
    <w:rsid w:val="00B052A1"/>
    <w:rsid w:val="00B07DC8"/>
    <w:rsid w:val="00B10A3D"/>
    <w:rsid w:val="00B12F52"/>
    <w:rsid w:val="00B133D0"/>
    <w:rsid w:val="00B13BFD"/>
    <w:rsid w:val="00B14488"/>
    <w:rsid w:val="00B146BE"/>
    <w:rsid w:val="00B1518A"/>
    <w:rsid w:val="00B15D83"/>
    <w:rsid w:val="00B163A3"/>
    <w:rsid w:val="00B16BC8"/>
    <w:rsid w:val="00B16FC2"/>
    <w:rsid w:val="00B173BA"/>
    <w:rsid w:val="00B20A65"/>
    <w:rsid w:val="00B21816"/>
    <w:rsid w:val="00B21F11"/>
    <w:rsid w:val="00B222E1"/>
    <w:rsid w:val="00B2256D"/>
    <w:rsid w:val="00B22E29"/>
    <w:rsid w:val="00B24617"/>
    <w:rsid w:val="00B25617"/>
    <w:rsid w:val="00B25DEC"/>
    <w:rsid w:val="00B32BDD"/>
    <w:rsid w:val="00B33497"/>
    <w:rsid w:val="00B33991"/>
    <w:rsid w:val="00B33D4C"/>
    <w:rsid w:val="00B34272"/>
    <w:rsid w:val="00B34CE3"/>
    <w:rsid w:val="00B35D04"/>
    <w:rsid w:val="00B35DF6"/>
    <w:rsid w:val="00B35ED7"/>
    <w:rsid w:val="00B36B49"/>
    <w:rsid w:val="00B36DE5"/>
    <w:rsid w:val="00B36F51"/>
    <w:rsid w:val="00B37240"/>
    <w:rsid w:val="00B4141E"/>
    <w:rsid w:val="00B4258B"/>
    <w:rsid w:val="00B4357B"/>
    <w:rsid w:val="00B471C5"/>
    <w:rsid w:val="00B47D1C"/>
    <w:rsid w:val="00B47F72"/>
    <w:rsid w:val="00B50D65"/>
    <w:rsid w:val="00B50EC8"/>
    <w:rsid w:val="00B51CA6"/>
    <w:rsid w:val="00B545E6"/>
    <w:rsid w:val="00B54C64"/>
    <w:rsid w:val="00B54E1D"/>
    <w:rsid w:val="00B57ABF"/>
    <w:rsid w:val="00B57D27"/>
    <w:rsid w:val="00B57EC2"/>
    <w:rsid w:val="00B61F7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59FC"/>
    <w:rsid w:val="00B7607A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97709"/>
    <w:rsid w:val="00BA1467"/>
    <w:rsid w:val="00BA20EC"/>
    <w:rsid w:val="00BA2750"/>
    <w:rsid w:val="00BA27E7"/>
    <w:rsid w:val="00BA2C36"/>
    <w:rsid w:val="00BA38F2"/>
    <w:rsid w:val="00BA3C72"/>
    <w:rsid w:val="00BA3CA1"/>
    <w:rsid w:val="00BA6126"/>
    <w:rsid w:val="00BA6256"/>
    <w:rsid w:val="00BA7EDB"/>
    <w:rsid w:val="00BB0A11"/>
    <w:rsid w:val="00BB0B6E"/>
    <w:rsid w:val="00BB113B"/>
    <w:rsid w:val="00BB2A5C"/>
    <w:rsid w:val="00BB3A85"/>
    <w:rsid w:val="00BB5517"/>
    <w:rsid w:val="00BB5AC0"/>
    <w:rsid w:val="00BB6C9D"/>
    <w:rsid w:val="00BC042B"/>
    <w:rsid w:val="00BC0E81"/>
    <w:rsid w:val="00BC2368"/>
    <w:rsid w:val="00BC35FF"/>
    <w:rsid w:val="00BC4708"/>
    <w:rsid w:val="00BC4BC1"/>
    <w:rsid w:val="00BC5025"/>
    <w:rsid w:val="00BC62D5"/>
    <w:rsid w:val="00BD2A43"/>
    <w:rsid w:val="00BD42E6"/>
    <w:rsid w:val="00BD74F9"/>
    <w:rsid w:val="00BE0948"/>
    <w:rsid w:val="00BE23FF"/>
    <w:rsid w:val="00BE25CC"/>
    <w:rsid w:val="00BE44B9"/>
    <w:rsid w:val="00BE5309"/>
    <w:rsid w:val="00BE7044"/>
    <w:rsid w:val="00BE74C5"/>
    <w:rsid w:val="00BE7B4F"/>
    <w:rsid w:val="00BE7FDB"/>
    <w:rsid w:val="00BF15C8"/>
    <w:rsid w:val="00BF5041"/>
    <w:rsid w:val="00BF664D"/>
    <w:rsid w:val="00BF7B4D"/>
    <w:rsid w:val="00C00129"/>
    <w:rsid w:val="00C00A22"/>
    <w:rsid w:val="00C00FA9"/>
    <w:rsid w:val="00C014EA"/>
    <w:rsid w:val="00C01AF6"/>
    <w:rsid w:val="00C02012"/>
    <w:rsid w:val="00C054FC"/>
    <w:rsid w:val="00C067C9"/>
    <w:rsid w:val="00C07C78"/>
    <w:rsid w:val="00C07E1B"/>
    <w:rsid w:val="00C102D2"/>
    <w:rsid w:val="00C10E35"/>
    <w:rsid w:val="00C10E8D"/>
    <w:rsid w:val="00C1118B"/>
    <w:rsid w:val="00C1149B"/>
    <w:rsid w:val="00C11501"/>
    <w:rsid w:val="00C1158E"/>
    <w:rsid w:val="00C1352B"/>
    <w:rsid w:val="00C13F79"/>
    <w:rsid w:val="00C14D25"/>
    <w:rsid w:val="00C15398"/>
    <w:rsid w:val="00C21412"/>
    <w:rsid w:val="00C227FC"/>
    <w:rsid w:val="00C27AC5"/>
    <w:rsid w:val="00C30160"/>
    <w:rsid w:val="00C3030F"/>
    <w:rsid w:val="00C30608"/>
    <w:rsid w:val="00C30EF2"/>
    <w:rsid w:val="00C33F0D"/>
    <w:rsid w:val="00C350D7"/>
    <w:rsid w:val="00C35349"/>
    <w:rsid w:val="00C3573D"/>
    <w:rsid w:val="00C35A97"/>
    <w:rsid w:val="00C35AD3"/>
    <w:rsid w:val="00C35E16"/>
    <w:rsid w:val="00C35E6D"/>
    <w:rsid w:val="00C423D2"/>
    <w:rsid w:val="00C429B7"/>
    <w:rsid w:val="00C42CC9"/>
    <w:rsid w:val="00C4471C"/>
    <w:rsid w:val="00C44793"/>
    <w:rsid w:val="00C46314"/>
    <w:rsid w:val="00C46724"/>
    <w:rsid w:val="00C46D13"/>
    <w:rsid w:val="00C46F87"/>
    <w:rsid w:val="00C50637"/>
    <w:rsid w:val="00C5077C"/>
    <w:rsid w:val="00C51435"/>
    <w:rsid w:val="00C51C70"/>
    <w:rsid w:val="00C5313B"/>
    <w:rsid w:val="00C5326C"/>
    <w:rsid w:val="00C53A5E"/>
    <w:rsid w:val="00C56F2F"/>
    <w:rsid w:val="00C578A6"/>
    <w:rsid w:val="00C60E2E"/>
    <w:rsid w:val="00C639DB"/>
    <w:rsid w:val="00C6580A"/>
    <w:rsid w:val="00C715E8"/>
    <w:rsid w:val="00C7176E"/>
    <w:rsid w:val="00C727D1"/>
    <w:rsid w:val="00C74EF0"/>
    <w:rsid w:val="00C74F37"/>
    <w:rsid w:val="00C76310"/>
    <w:rsid w:val="00C77257"/>
    <w:rsid w:val="00C77E9A"/>
    <w:rsid w:val="00C80203"/>
    <w:rsid w:val="00C816AD"/>
    <w:rsid w:val="00C82195"/>
    <w:rsid w:val="00C87D43"/>
    <w:rsid w:val="00C905C5"/>
    <w:rsid w:val="00C905D0"/>
    <w:rsid w:val="00C909D9"/>
    <w:rsid w:val="00C909FF"/>
    <w:rsid w:val="00C93ED8"/>
    <w:rsid w:val="00C94A1C"/>
    <w:rsid w:val="00C95855"/>
    <w:rsid w:val="00C9608D"/>
    <w:rsid w:val="00C968C1"/>
    <w:rsid w:val="00CA035B"/>
    <w:rsid w:val="00CA0A52"/>
    <w:rsid w:val="00CA4256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5C2"/>
    <w:rsid w:val="00CB3C3B"/>
    <w:rsid w:val="00CB47F3"/>
    <w:rsid w:val="00CB5583"/>
    <w:rsid w:val="00CB5623"/>
    <w:rsid w:val="00CB5AE2"/>
    <w:rsid w:val="00CB602E"/>
    <w:rsid w:val="00CB68DA"/>
    <w:rsid w:val="00CC0666"/>
    <w:rsid w:val="00CC1666"/>
    <w:rsid w:val="00CC2185"/>
    <w:rsid w:val="00CC29A5"/>
    <w:rsid w:val="00CC3076"/>
    <w:rsid w:val="00CC44FD"/>
    <w:rsid w:val="00CC4DCE"/>
    <w:rsid w:val="00CC54B5"/>
    <w:rsid w:val="00CC6F93"/>
    <w:rsid w:val="00CD049F"/>
    <w:rsid w:val="00CD1268"/>
    <w:rsid w:val="00CD2C10"/>
    <w:rsid w:val="00CD3EAE"/>
    <w:rsid w:val="00CD41F8"/>
    <w:rsid w:val="00CD4382"/>
    <w:rsid w:val="00CD4F90"/>
    <w:rsid w:val="00CD5BB2"/>
    <w:rsid w:val="00CD5D97"/>
    <w:rsid w:val="00CD6538"/>
    <w:rsid w:val="00CD7D1B"/>
    <w:rsid w:val="00CD7FB3"/>
    <w:rsid w:val="00CE0231"/>
    <w:rsid w:val="00CE16CB"/>
    <w:rsid w:val="00CE4135"/>
    <w:rsid w:val="00CE47D6"/>
    <w:rsid w:val="00CE4A02"/>
    <w:rsid w:val="00CE5FE5"/>
    <w:rsid w:val="00CE63F5"/>
    <w:rsid w:val="00CF0278"/>
    <w:rsid w:val="00CF0B32"/>
    <w:rsid w:val="00CF24FD"/>
    <w:rsid w:val="00CF33CF"/>
    <w:rsid w:val="00CF558F"/>
    <w:rsid w:val="00CF6C0C"/>
    <w:rsid w:val="00CF6DF5"/>
    <w:rsid w:val="00CF76C8"/>
    <w:rsid w:val="00CF7BA0"/>
    <w:rsid w:val="00D01171"/>
    <w:rsid w:val="00D01321"/>
    <w:rsid w:val="00D014C2"/>
    <w:rsid w:val="00D028CC"/>
    <w:rsid w:val="00D02B41"/>
    <w:rsid w:val="00D02BB0"/>
    <w:rsid w:val="00D0382D"/>
    <w:rsid w:val="00D042BD"/>
    <w:rsid w:val="00D04846"/>
    <w:rsid w:val="00D05D5C"/>
    <w:rsid w:val="00D06079"/>
    <w:rsid w:val="00D06E87"/>
    <w:rsid w:val="00D072E9"/>
    <w:rsid w:val="00D07DFB"/>
    <w:rsid w:val="00D11AEC"/>
    <w:rsid w:val="00D127F0"/>
    <w:rsid w:val="00D13ECB"/>
    <w:rsid w:val="00D1485D"/>
    <w:rsid w:val="00D15632"/>
    <w:rsid w:val="00D15713"/>
    <w:rsid w:val="00D16406"/>
    <w:rsid w:val="00D16A9A"/>
    <w:rsid w:val="00D20051"/>
    <w:rsid w:val="00D20387"/>
    <w:rsid w:val="00D20CCD"/>
    <w:rsid w:val="00D23CE6"/>
    <w:rsid w:val="00D269A4"/>
    <w:rsid w:val="00D270AF"/>
    <w:rsid w:val="00D27100"/>
    <w:rsid w:val="00D27897"/>
    <w:rsid w:val="00D30F26"/>
    <w:rsid w:val="00D31AD4"/>
    <w:rsid w:val="00D31D3E"/>
    <w:rsid w:val="00D32CEA"/>
    <w:rsid w:val="00D357CA"/>
    <w:rsid w:val="00D35826"/>
    <w:rsid w:val="00D37008"/>
    <w:rsid w:val="00D3782E"/>
    <w:rsid w:val="00D40A1D"/>
    <w:rsid w:val="00D41965"/>
    <w:rsid w:val="00D41CBC"/>
    <w:rsid w:val="00D42086"/>
    <w:rsid w:val="00D4309D"/>
    <w:rsid w:val="00D44A58"/>
    <w:rsid w:val="00D469E0"/>
    <w:rsid w:val="00D47283"/>
    <w:rsid w:val="00D50F1C"/>
    <w:rsid w:val="00D51705"/>
    <w:rsid w:val="00D52C2A"/>
    <w:rsid w:val="00D53C27"/>
    <w:rsid w:val="00D5428B"/>
    <w:rsid w:val="00D54BA3"/>
    <w:rsid w:val="00D5606B"/>
    <w:rsid w:val="00D56BA7"/>
    <w:rsid w:val="00D5792F"/>
    <w:rsid w:val="00D57C1A"/>
    <w:rsid w:val="00D61287"/>
    <w:rsid w:val="00D61B8E"/>
    <w:rsid w:val="00D620C2"/>
    <w:rsid w:val="00D62576"/>
    <w:rsid w:val="00D6267D"/>
    <w:rsid w:val="00D62738"/>
    <w:rsid w:val="00D634E4"/>
    <w:rsid w:val="00D640E2"/>
    <w:rsid w:val="00D65F2F"/>
    <w:rsid w:val="00D70A2C"/>
    <w:rsid w:val="00D70AAF"/>
    <w:rsid w:val="00D719E5"/>
    <w:rsid w:val="00D72850"/>
    <w:rsid w:val="00D72B44"/>
    <w:rsid w:val="00D74150"/>
    <w:rsid w:val="00D7547A"/>
    <w:rsid w:val="00D76FDE"/>
    <w:rsid w:val="00D772E3"/>
    <w:rsid w:val="00D81A7E"/>
    <w:rsid w:val="00D81BA8"/>
    <w:rsid w:val="00D82E70"/>
    <w:rsid w:val="00D8466B"/>
    <w:rsid w:val="00D84DFB"/>
    <w:rsid w:val="00D864B2"/>
    <w:rsid w:val="00D87076"/>
    <w:rsid w:val="00D92ED8"/>
    <w:rsid w:val="00D92FEB"/>
    <w:rsid w:val="00D9307A"/>
    <w:rsid w:val="00D93706"/>
    <w:rsid w:val="00D9523B"/>
    <w:rsid w:val="00D95B82"/>
    <w:rsid w:val="00D97446"/>
    <w:rsid w:val="00DA0B17"/>
    <w:rsid w:val="00DA0EDF"/>
    <w:rsid w:val="00DA1748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917"/>
    <w:rsid w:val="00DC1E6F"/>
    <w:rsid w:val="00DC292C"/>
    <w:rsid w:val="00DC4816"/>
    <w:rsid w:val="00DC7B66"/>
    <w:rsid w:val="00DD13EE"/>
    <w:rsid w:val="00DD27BE"/>
    <w:rsid w:val="00DD27D1"/>
    <w:rsid w:val="00DD3EFE"/>
    <w:rsid w:val="00DD594C"/>
    <w:rsid w:val="00DD5D2D"/>
    <w:rsid w:val="00DD6D2F"/>
    <w:rsid w:val="00DD75EF"/>
    <w:rsid w:val="00DE021D"/>
    <w:rsid w:val="00DE1EE5"/>
    <w:rsid w:val="00DE6C69"/>
    <w:rsid w:val="00DE7093"/>
    <w:rsid w:val="00DE7103"/>
    <w:rsid w:val="00DF1503"/>
    <w:rsid w:val="00DF219B"/>
    <w:rsid w:val="00DF32D8"/>
    <w:rsid w:val="00DF3524"/>
    <w:rsid w:val="00DF48F6"/>
    <w:rsid w:val="00DF491D"/>
    <w:rsid w:val="00DF4F19"/>
    <w:rsid w:val="00DF5343"/>
    <w:rsid w:val="00E00BBB"/>
    <w:rsid w:val="00E00F9B"/>
    <w:rsid w:val="00E01896"/>
    <w:rsid w:val="00E018E0"/>
    <w:rsid w:val="00E01FAE"/>
    <w:rsid w:val="00E02BBD"/>
    <w:rsid w:val="00E02E63"/>
    <w:rsid w:val="00E047F9"/>
    <w:rsid w:val="00E0491C"/>
    <w:rsid w:val="00E04A2B"/>
    <w:rsid w:val="00E05234"/>
    <w:rsid w:val="00E05BAC"/>
    <w:rsid w:val="00E074B8"/>
    <w:rsid w:val="00E1199A"/>
    <w:rsid w:val="00E11D70"/>
    <w:rsid w:val="00E125A2"/>
    <w:rsid w:val="00E127E6"/>
    <w:rsid w:val="00E13318"/>
    <w:rsid w:val="00E1405C"/>
    <w:rsid w:val="00E143A8"/>
    <w:rsid w:val="00E1505A"/>
    <w:rsid w:val="00E16C10"/>
    <w:rsid w:val="00E202A5"/>
    <w:rsid w:val="00E20A8C"/>
    <w:rsid w:val="00E21C12"/>
    <w:rsid w:val="00E23B66"/>
    <w:rsid w:val="00E24A73"/>
    <w:rsid w:val="00E24B17"/>
    <w:rsid w:val="00E32E9F"/>
    <w:rsid w:val="00E331B2"/>
    <w:rsid w:val="00E33F0F"/>
    <w:rsid w:val="00E356C3"/>
    <w:rsid w:val="00E432A4"/>
    <w:rsid w:val="00E432F0"/>
    <w:rsid w:val="00E43AC9"/>
    <w:rsid w:val="00E43B53"/>
    <w:rsid w:val="00E4457E"/>
    <w:rsid w:val="00E44620"/>
    <w:rsid w:val="00E44B01"/>
    <w:rsid w:val="00E44C40"/>
    <w:rsid w:val="00E45464"/>
    <w:rsid w:val="00E4582D"/>
    <w:rsid w:val="00E466AD"/>
    <w:rsid w:val="00E51B8F"/>
    <w:rsid w:val="00E52665"/>
    <w:rsid w:val="00E53160"/>
    <w:rsid w:val="00E5338C"/>
    <w:rsid w:val="00E533AE"/>
    <w:rsid w:val="00E53AE6"/>
    <w:rsid w:val="00E545D6"/>
    <w:rsid w:val="00E550CD"/>
    <w:rsid w:val="00E556A8"/>
    <w:rsid w:val="00E55BB7"/>
    <w:rsid w:val="00E56AF6"/>
    <w:rsid w:val="00E57682"/>
    <w:rsid w:val="00E60054"/>
    <w:rsid w:val="00E6216A"/>
    <w:rsid w:val="00E6287F"/>
    <w:rsid w:val="00E628A5"/>
    <w:rsid w:val="00E63490"/>
    <w:rsid w:val="00E63F10"/>
    <w:rsid w:val="00E65A66"/>
    <w:rsid w:val="00E66322"/>
    <w:rsid w:val="00E675BA"/>
    <w:rsid w:val="00E7009D"/>
    <w:rsid w:val="00E70F26"/>
    <w:rsid w:val="00E7107B"/>
    <w:rsid w:val="00E726B0"/>
    <w:rsid w:val="00E72EF8"/>
    <w:rsid w:val="00E74CC6"/>
    <w:rsid w:val="00E75195"/>
    <w:rsid w:val="00E75BE7"/>
    <w:rsid w:val="00E76500"/>
    <w:rsid w:val="00E76A58"/>
    <w:rsid w:val="00E773A2"/>
    <w:rsid w:val="00E77569"/>
    <w:rsid w:val="00E83568"/>
    <w:rsid w:val="00E84874"/>
    <w:rsid w:val="00E87DB4"/>
    <w:rsid w:val="00E90D62"/>
    <w:rsid w:val="00E91E76"/>
    <w:rsid w:val="00E92A4D"/>
    <w:rsid w:val="00E93858"/>
    <w:rsid w:val="00E94097"/>
    <w:rsid w:val="00E9757D"/>
    <w:rsid w:val="00E977D9"/>
    <w:rsid w:val="00EA1A5B"/>
    <w:rsid w:val="00EA3AE7"/>
    <w:rsid w:val="00EA442D"/>
    <w:rsid w:val="00EA4ED8"/>
    <w:rsid w:val="00EA5FF5"/>
    <w:rsid w:val="00EA69D8"/>
    <w:rsid w:val="00EA7B16"/>
    <w:rsid w:val="00EB1CD8"/>
    <w:rsid w:val="00EB3687"/>
    <w:rsid w:val="00EB3962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4A39"/>
    <w:rsid w:val="00ED4FB6"/>
    <w:rsid w:val="00ED61D7"/>
    <w:rsid w:val="00ED627F"/>
    <w:rsid w:val="00ED6387"/>
    <w:rsid w:val="00ED655F"/>
    <w:rsid w:val="00ED687D"/>
    <w:rsid w:val="00ED7261"/>
    <w:rsid w:val="00ED7F71"/>
    <w:rsid w:val="00EE07FA"/>
    <w:rsid w:val="00EE0C9E"/>
    <w:rsid w:val="00EE1562"/>
    <w:rsid w:val="00EE4107"/>
    <w:rsid w:val="00EE4A0A"/>
    <w:rsid w:val="00EE62B5"/>
    <w:rsid w:val="00EE77FD"/>
    <w:rsid w:val="00EF3330"/>
    <w:rsid w:val="00EF347F"/>
    <w:rsid w:val="00EF3EB3"/>
    <w:rsid w:val="00EF5890"/>
    <w:rsid w:val="00EF6177"/>
    <w:rsid w:val="00EF72E3"/>
    <w:rsid w:val="00F019A8"/>
    <w:rsid w:val="00F01BAF"/>
    <w:rsid w:val="00F031C6"/>
    <w:rsid w:val="00F04D42"/>
    <w:rsid w:val="00F04F7C"/>
    <w:rsid w:val="00F0532C"/>
    <w:rsid w:val="00F06011"/>
    <w:rsid w:val="00F06824"/>
    <w:rsid w:val="00F1488B"/>
    <w:rsid w:val="00F16E74"/>
    <w:rsid w:val="00F17074"/>
    <w:rsid w:val="00F206AC"/>
    <w:rsid w:val="00F21F9D"/>
    <w:rsid w:val="00F24D51"/>
    <w:rsid w:val="00F24D73"/>
    <w:rsid w:val="00F264FE"/>
    <w:rsid w:val="00F275C2"/>
    <w:rsid w:val="00F27E44"/>
    <w:rsid w:val="00F3084C"/>
    <w:rsid w:val="00F31E76"/>
    <w:rsid w:val="00F31E99"/>
    <w:rsid w:val="00F32491"/>
    <w:rsid w:val="00F345AD"/>
    <w:rsid w:val="00F3729F"/>
    <w:rsid w:val="00F37FE4"/>
    <w:rsid w:val="00F4239E"/>
    <w:rsid w:val="00F450F5"/>
    <w:rsid w:val="00F46234"/>
    <w:rsid w:val="00F46BB9"/>
    <w:rsid w:val="00F47845"/>
    <w:rsid w:val="00F50664"/>
    <w:rsid w:val="00F50DFE"/>
    <w:rsid w:val="00F51F41"/>
    <w:rsid w:val="00F52CEA"/>
    <w:rsid w:val="00F53473"/>
    <w:rsid w:val="00F53E56"/>
    <w:rsid w:val="00F54314"/>
    <w:rsid w:val="00F55A16"/>
    <w:rsid w:val="00F56BD0"/>
    <w:rsid w:val="00F56C27"/>
    <w:rsid w:val="00F578DA"/>
    <w:rsid w:val="00F62E91"/>
    <w:rsid w:val="00F63B89"/>
    <w:rsid w:val="00F66050"/>
    <w:rsid w:val="00F67445"/>
    <w:rsid w:val="00F67C31"/>
    <w:rsid w:val="00F70E44"/>
    <w:rsid w:val="00F7564C"/>
    <w:rsid w:val="00F759E5"/>
    <w:rsid w:val="00F761A4"/>
    <w:rsid w:val="00F81CB1"/>
    <w:rsid w:val="00F840BA"/>
    <w:rsid w:val="00F861BE"/>
    <w:rsid w:val="00F866CC"/>
    <w:rsid w:val="00F92588"/>
    <w:rsid w:val="00F927A5"/>
    <w:rsid w:val="00F927FE"/>
    <w:rsid w:val="00F93BF8"/>
    <w:rsid w:val="00F93E41"/>
    <w:rsid w:val="00F9481A"/>
    <w:rsid w:val="00F95844"/>
    <w:rsid w:val="00F95C80"/>
    <w:rsid w:val="00FA06B7"/>
    <w:rsid w:val="00FA172B"/>
    <w:rsid w:val="00FA2ADC"/>
    <w:rsid w:val="00FA35BA"/>
    <w:rsid w:val="00FA420D"/>
    <w:rsid w:val="00FA4C4F"/>
    <w:rsid w:val="00FA55FA"/>
    <w:rsid w:val="00FA6480"/>
    <w:rsid w:val="00FB2E1A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0B4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D7386"/>
    <w:rsid w:val="00FD7E8C"/>
    <w:rsid w:val="00FE11F1"/>
    <w:rsid w:val="00FE20C7"/>
    <w:rsid w:val="00FE33B6"/>
    <w:rsid w:val="00FE57DC"/>
    <w:rsid w:val="00FE6D9F"/>
    <w:rsid w:val="00FF190A"/>
    <w:rsid w:val="00FF2C84"/>
    <w:rsid w:val="00FF2E84"/>
    <w:rsid w:val="00FF4AAD"/>
    <w:rsid w:val="00FF64C0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6A2706"/>
  <w15:docId w15:val="{40CA35E8-1CA0-4846-8775-C98D7297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character" w:customStyle="1" w:styleId="header-sm1">
    <w:name w:val="header-sm1"/>
    <w:basedOn w:val="a0"/>
    <w:rsid w:val="000D4A72"/>
    <w:rPr>
      <w:b/>
      <w:bCs/>
      <w:color w:val="4D4D4D"/>
      <w:sz w:val="27"/>
      <w:szCs w:val="27"/>
    </w:rPr>
  </w:style>
  <w:style w:type="paragraph" w:styleId="ad">
    <w:name w:val="Normal (Web)"/>
    <w:basedOn w:val="a"/>
    <w:rsid w:val="00843675"/>
    <w:pPr>
      <w:widowControl/>
      <w:autoSpaceDE/>
      <w:autoSpaceDN/>
      <w:adjustRightInd/>
      <w:spacing w:before="45" w:after="4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10">
    <w:name w:val="Обычный (веб)1"/>
    <w:basedOn w:val="a"/>
    <w:rsid w:val="0088686E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paragraph" w:styleId="ae">
    <w:name w:val="caption"/>
    <w:basedOn w:val="a"/>
    <w:next w:val="a"/>
    <w:uiPriority w:val="35"/>
    <w:unhideWhenUsed/>
    <w:qFormat/>
    <w:rsid w:val="008036AC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2">
    <w:name w:val="Без интервала2"/>
    <w:rsid w:val="00CE16C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F54314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line number"/>
    <w:basedOn w:val="a0"/>
    <w:uiPriority w:val="99"/>
    <w:semiHidden/>
    <w:unhideWhenUsed/>
    <w:rsid w:val="001D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13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hyperlink" Target="consultantplus://offline/ref=A4AC635F73BCAD20851B2956E58FEAAE666A1B011D0605A73E506B9463829BE37EDBCFECE4EEDC622EB8869DA4C32F59694EA5568F4C81A8b7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4C81-95CC-41B2-8CD4-7521F3F2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6187</Words>
  <Characters>35271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Rostislav67 Rostislav67</cp:lastModifiedBy>
  <cp:revision>2</cp:revision>
  <cp:lastPrinted>2023-11-09T10:48:00Z</cp:lastPrinted>
  <dcterms:created xsi:type="dcterms:W3CDTF">2023-11-09T12:26:00Z</dcterms:created>
  <dcterms:modified xsi:type="dcterms:W3CDTF">2023-11-09T12:26:00Z</dcterms:modified>
</cp:coreProperties>
</file>