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C6A" w:rsidRPr="00C146A8" w:rsidRDefault="00E73C6A" w:rsidP="00C146A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6A8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E73C6A" w:rsidRPr="00C146A8" w:rsidRDefault="00E73C6A" w:rsidP="00C146A8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6A8">
        <w:rPr>
          <w:rFonts w:ascii="Times New Roman" w:hAnsi="Times New Roman" w:cs="Times New Roman"/>
          <w:b/>
          <w:sz w:val="26"/>
          <w:szCs w:val="26"/>
        </w:rPr>
        <w:t xml:space="preserve">на отчет об исполнении бюджета </w:t>
      </w:r>
      <w:r w:rsidR="00D034D5" w:rsidRPr="00C146A8">
        <w:rPr>
          <w:rFonts w:ascii="Times New Roman" w:hAnsi="Times New Roman" w:cs="Times New Roman"/>
          <w:b/>
          <w:sz w:val="26"/>
          <w:szCs w:val="26"/>
        </w:rPr>
        <w:t>Кайдаковского</w:t>
      </w:r>
      <w:r w:rsidRPr="00C146A8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за первый квартал 202</w:t>
      </w:r>
      <w:r w:rsidR="00F10789">
        <w:rPr>
          <w:rFonts w:ascii="Times New Roman" w:hAnsi="Times New Roman" w:cs="Times New Roman"/>
          <w:b/>
          <w:sz w:val="26"/>
          <w:szCs w:val="26"/>
        </w:rPr>
        <w:t>4</w:t>
      </w:r>
      <w:r w:rsidR="00181D8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E73C6A" w:rsidRDefault="00E73C6A" w:rsidP="00E73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672"/>
        <w:gridCol w:w="4673"/>
      </w:tblGrid>
      <w:tr w:rsidR="00C146A8" w:rsidRPr="00C146A8" w:rsidTr="00C146A8">
        <w:tc>
          <w:tcPr>
            <w:tcW w:w="4672" w:type="dxa"/>
          </w:tcPr>
          <w:p w:rsidR="00C146A8" w:rsidRPr="00C146A8" w:rsidRDefault="00C146A8" w:rsidP="00C146A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146A8">
              <w:rPr>
                <w:rFonts w:ascii="Times New Roman" w:hAnsi="Times New Roman" w:cs="Times New Roman"/>
              </w:rPr>
              <w:t>г. Вязьма</w:t>
            </w:r>
          </w:p>
        </w:tc>
        <w:tc>
          <w:tcPr>
            <w:tcW w:w="4673" w:type="dxa"/>
          </w:tcPr>
          <w:p w:rsidR="00C146A8" w:rsidRPr="00C146A8" w:rsidRDefault="00F10789" w:rsidP="00F10789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C146A8" w:rsidRPr="00C146A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C146A8" w:rsidRPr="00C146A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="00C146A8" w:rsidRPr="00C146A8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E73C6A" w:rsidRPr="00514051" w:rsidRDefault="00E73C6A" w:rsidP="00E73C6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C6A" w:rsidRPr="00514051" w:rsidRDefault="00E73C6A" w:rsidP="00E73C6A">
      <w:pPr>
        <w:pStyle w:val="1"/>
        <w:ind w:firstLine="540"/>
        <w:rPr>
          <w:rFonts w:ascii="Times New Roman" w:hAnsi="Times New Roman"/>
          <w:b/>
          <w:sz w:val="24"/>
          <w:szCs w:val="24"/>
        </w:rPr>
      </w:pPr>
      <w:r w:rsidRPr="00514051">
        <w:rPr>
          <w:rFonts w:ascii="Times New Roman" w:hAnsi="Times New Roman"/>
          <w:b/>
          <w:sz w:val="24"/>
          <w:szCs w:val="24"/>
        </w:rPr>
        <w:t>Основание проведения экспертно – аналитического мероприятия:</w:t>
      </w:r>
    </w:p>
    <w:p w:rsidR="00EF1FBC" w:rsidRPr="00514051" w:rsidRDefault="00EF1FBC" w:rsidP="00E73C6A">
      <w:pPr>
        <w:pStyle w:val="6"/>
        <w:ind w:firstLine="540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>- с</w:t>
      </w:r>
      <w:r w:rsidR="00E73C6A" w:rsidRPr="00514051">
        <w:rPr>
          <w:rFonts w:ascii="Times New Roman" w:hAnsi="Times New Roman"/>
          <w:sz w:val="24"/>
          <w:szCs w:val="24"/>
        </w:rPr>
        <w:t>татья 264.2 Бюджетного кодекса Российской Федерации</w:t>
      </w:r>
      <w:r w:rsidRPr="00514051">
        <w:rPr>
          <w:rFonts w:ascii="Times New Roman" w:hAnsi="Times New Roman"/>
          <w:sz w:val="24"/>
          <w:szCs w:val="24"/>
        </w:rPr>
        <w:t>;</w:t>
      </w:r>
    </w:p>
    <w:p w:rsidR="00EF1FBC" w:rsidRPr="00514051" w:rsidRDefault="00EF1FBC" w:rsidP="00E73C6A">
      <w:pPr>
        <w:pStyle w:val="6"/>
        <w:ind w:firstLine="540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 xml:space="preserve">- </w:t>
      </w:r>
      <w:r w:rsidR="00E73C6A" w:rsidRPr="00514051">
        <w:rPr>
          <w:rFonts w:ascii="Times New Roman" w:hAnsi="Times New Roman"/>
          <w:sz w:val="24"/>
          <w:szCs w:val="24"/>
        </w:rPr>
        <w:t xml:space="preserve"> статья </w:t>
      </w:r>
      <w:r w:rsidR="002D7D54" w:rsidRPr="00514051">
        <w:rPr>
          <w:rFonts w:ascii="Times New Roman" w:hAnsi="Times New Roman"/>
          <w:sz w:val="24"/>
          <w:szCs w:val="24"/>
        </w:rPr>
        <w:t>21</w:t>
      </w:r>
      <w:r w:rsidR="00E73C6A" w:rsidRPr="00514051">
        <w:rPr>
          <w:rFonts w:ascii="Times New Roman" w:hAnsi="Times New Roman"/>
          <w:sz w:val="24"/>
          <w:szCs w:val="24"/>
        </w:rPr>
        <w:t xml:space="preserve"> Положения о бюджетном процессе   в </w:t>
      </w:r>
      <w:r w:rsidR="002D7D54" w:rsidRPr="00514051">
        <w:rPr>
          <w:rFonts w:ascii="Times New Roman" w:hAnsi="Times New Roman"/>
          <w:sz w:val="24"/>
          <w:szCs w:val="24"/>
        </w:rPr>
        <w:t>Кайдаковском</w:t>
      </w:r>
      <w:r w:rsidR="00E73C6A" w:rsidRPr="00514051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утвержденного </w:t>
      </w:r>
      <w:r w:rsidR="00D93DB6" w:rsidRPr="00514051">
        <w:rPr>
          <w:rFonts w:ascii="Times New Roman" w:hAnsi="Times New Roman"/>
          <w:sz w:val="24"/>
          <w:szCs w:val="24"/>
        </w:rPr>
        <w:t>р</w:t>
      </w:r>
      <w:r w:rsidR="00E73C6A" w:rsidRPr="00514051">
        <w:rPr>
          <w:rFonts w:ascii="Times New Roman" w:hAnsi="Times New Roman"/>
          <w:sz w:val="24"/>
          <w:szCs w:val="24"/>
        </w:rPr>
        <w:t xml:space="preserve">ешением Совета депутатов </w:t>
      </w:r>
      <w:r w:rsidR="002D7D54" w:rsidRPr="00514051">
        <w:rPr>
          <w:rFonts w:ascii="Times New Roman" w:hAnsi="Times New Roman"/>
          <w:sz w:val="24"/>
          <w:szCs w:val="24"/>
        </w:rPr>
        <w:t>Кайдаковского</w:t>
      </w:r>
      <w:r w:rsidR="00E73C6A" w:rsidRPr="0051405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2D7D54" w:rsidRPr="00514051">
        <w:rPr>
          <w:rFonts w:ascii="Times New Roman" w:hAnsi="Times New Roman"/>
          <w:sz w:val="24"/>
          <w:szCs w:val="24"/>
        </w:rPr>
        <w:t>29</w:t>
      </w:r>
      <w:r w:rsidR="00E73C6A" w:rsidRPr="00514051">
        <w:rPr>
          <w:rFonts w:ascii="Times New Roman" w:hAnsi="Times New Roman"/>
          <w:sz w:val="24"/>
          <w:szCs w:val="24"/>
        </w:rPr>
        <w:t>.</w:t>
      </w:r>
      <w:r w:rsidR="002D7D54" w:rsidRPr="00514051">
        <w:rPr>
          <w:rFonts w:ascii="Times New Roman" w:hAnsi="Times New Roman"/>
          <w:sz w:val="24"/>
          <w:szCs w:val="24"/>
        </w:rPr>
        <w:t>04</w:t>
      </w:r>
      <w:r w:rsidR="00E73C6A" w:rsidRPr="00514051">
        <w:rPr>
          <w:rFonts w:ascii="Times New Roman" w:hAnsi="Times New Roman"/>
          <w:sz w:val="24"/>
          <w:szCs w:val="24"/>
        </w:rPr>
        <w:t>.20</w:t>
      </w:r>
      <w:r w:rsidR="002D7D54" w:rsidRPr="00514051">
        <w:rPr>
          <w:rFonts w:ascii="Times New Roman" w:hAnsi="Times New Roman"/>
          <w:sz w:val="24"/>
          <w:szCs w:val="24"/>
        </w:rPr>
        <w:t>21</w:t>
      </w:r>
      <w:r w:rsidR="00E73C6A" w:rsidRPr="00514051">
        <w:rPr>
          <w:rFonts w:ascii="Times New Roman" w:hAnsi="Times New Roman"/>
          <w:sz w:val="24"/>
          <w:szCs w:val="24"/>
        </w:rPr>
        <w:t xml:space="preserve"> №</w:t>
      </w:r>
      <w:r w:rsidR="00DF04B5" w:rsidRPr="00514051">
        <w:rPr>
          <w:rFonts w:ascii="Times New Roman" w:hAnsi="Times New Roman"/>
          <w:sz w:val="24"/>
          <w:szCs w:val="24"/>
        </w:rPr>
        <w:t>7</w:t>
      </w:r>
      <w:r w:rsidRPr="00514051">
        <w:rPr>
          <w:rFonts w:ascii="Times New Roman" w:hAnsi="Times New Roman"/>
          <w:sz w:val="24"/>
          <w:szCs w:val="24"/>
        </w:rPr>
        <w:t xml:space="preserve"> (с изменениями);</w:t>
      </w:r>
    </w:p>
    <w:p w:rsidR="00EF1FBC" w:rsidRPr="00514051" w:rsidRDefault="00EF1FBC" w:rsidP="00E73C6A">
      <w:pPr>
        <w:pStyle w:val="6"/>
        <w:ind w:firstLine="540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>-</w:t>
      </w:r>
      <w:r w:rsidR="00E73C6A" w:rsidRPr="00514051">
        <w:rPr>
          <w:rFonts w:ascii="Times New Roman" w:hAnsi="Times New Roman"/>
          <w:sz w:val="24"/>
          <w:szCs w:val="24"/>
        </w:rPr>
        <w:t xml:space="preserve"> пункт 3.1. Положения о Контрольно – 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Pr="00514051">
        <w:rPr>
          <w:rFonts w:ascii="Times New Roman" w:hAnsi="Times New Roman"/>
          <w:sz w:val="24"/>
          <w:szCs w:val="24"/>
        </w:rPr>
        <w:t>06</w:t>
      </w:r>
      <w:r w:rsidR="00E73C6A" w:rsidRPr="00514051">
        <w:rPr>
          <w:rFonts w:ascii="Times New Roman" w:hAnsi="Times New Roman"/>
          <w:sz w:val="24"/>
          <w:szCs w:val="24"/>
        </w:rPr>
        <w:t>.09.20</w:t>
      </w:r>
      <w:r w:rsidRPr="00514051">
        <w:rPr>
          <w:rFonts w:ascii="Times New Roman" w:hAnsi="Times New Roman"/>
          <w:sz w:val="24"/>
          <w:szCs w:val="24"/>
        </w:rPr>
        <w:t>21</w:t>
      </w:r>
      <w:r w:rsidR="00E73C6A" w:rsidRPr="00514051">
        <w:rPr>
          <w:rFonts w:ascii="Times New Roman" w:hAnsi="Times New Roman"/>
          <w:sz w:val="24"/>
          <w:szCs w:val="24"/>
        </w:rPr>
        <w:t xml:space="preserve"> №</w:t>
      </w:r>
      <w:r w:rsidRPr="00514051">
        <w:rPr>
          <w:rFonts w:ascii="Times New Roman" w:hAnsi="Times New Roman"/>
          <w:sz w:val="24"/>
          <w:szCs w:val="24"/>
        </w:rPr>
        <w:t>81</w:t>
      </w:r>
      <w:r w:rsidR="00D93DB6" w:rsidRPr="00514051">
        <w:rPr>
          <w:rFonts w:ascii="Times New Roman" w:hAnsi="Times New Roman"/>
          <w:sz w:val="24"/>
          <w:szCs w:val="24"/>
        </w:rPr>
        <w:t xml:space="preserve"> (с изменениями)</w:t>
      </w:r>
      <w:r w:rsidRPr="00514051">
        <w:rPr>
          <w:rFonts w:ascii="Times New Roman" w:hAnsi="Times New Roman"/>
          <w:sz w:val="24"/>
          <w:szCs w:val="24"/>
        </w:rPr>
        <w:t>;</w:t>
      </w:r>
    </w:p>
    <w:p w:rsidR="005E3B3C" w:rsidRPr="00514051" w:rsidRDefault="00EF1FBC" w:rsidP="00E73C6A">
      <w:pPr>
        <w:pStyle w:val="6"/>
        <w:ind w:firstLine="540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>-</w:t>
      </w:r>
      <w:r w:rsidR="00E73C6A" w:rsidRPr="00514051">
        <w:rPr>
          <w:rFonts w:ascii="Times New Roman" w:hAnsi="Times New Roman"/>
          <w:sz w:val="24"/>
          <w:szCs w:val="24"/>
        </w:rPr>
        <w:t xml:space="preserve"> пункт 2.3.</w:t>
      </w:r>
      <w:r w:rsidR="002D7D54" w:rsidRPr="00514051">
        <w:rPr>
          <w:rFonts w:ascii="Times New Roman" w:hAnsi="Times New Roman"/>
          <w:sz w:val="24"/>
          <w:szCs w:val="24"/>
        </w:rPr>
        <w:t>4</w:t>
      </w:r>
      <w:r w:rsidR="00E73C6A" w:rsidRPr="00514051">
        <w:rPr>
          <w:rFonts w:ascii="Times New Roman" w:hAnsi="Times New Roman"/>
          <w:sz w:val="24"/>
          <w:szCs w:val="24"/>
        </w:rPr>
        <w:t xml:space="preserve">. Плана работы </w:t>
      </w:r>
      <w:r w:rsidR="00B977C2" w:rsidRPr="00514051">
        <w:rPr>
          <w:rFonts w:ascii="Times New Roman" w:hAnsi="Times New Roman"/>
          <w:sz w:val="24"/>
          <w:szCs w:val="24"/>
        </w:rPr>
        <w:t xml:space="preserve">Контрольно – ревизионной комиссии </w:t>
      </w:r>
      <w:r w:rsidR="00E73C6A" w:rsidRPr="00514051">
        <w:rPr>
          <w:rFonts w:ascii="Times New Roman" w:hAnsi="Times New Roman"/>
          <w:sz w:val="24"/>
          <w:szCs w:val="24"/>
        </w:rPr>
        <w:t>муниципального образования «Вяземский район» Смоленской области на 202</w:t>
      </w:r>
      <w:r w:rsidR="00F10789">
        <w:rPr>
          <w:rFonts w:ascii="Times New Roman" w:hAnsi="Times New Roman"/>
          <w:sz w:val="24"/>
          <w:szCs w:val="24"/>
        </w:rPr>
        <w:t>4</w:t>
      </w:r>
      <w:r w:rsidR="00E73C6A" w:rsidRPr="00514051">
        <w:rPr>
          <w:rFonts w:ascii="Times New Roman" w:hAnsi="Times New Roman"/>
          <w:sz w:val="24"/>
          <w:szCs w:val="24"/>
        </w:rPr>
        <w:t xml:space="preserve"> год, утвержденного приказом Контрольно – ревизионной комиссии от </w:t>
      </w:r>
      <w:r w:rsidR="00F10789">
        <w:rPr>
          <w:rFonts w:ascii="Times New Roman" w:hAnsi="Times New Roman"/>
          <w:sz w:val="24"/>
          <w:szCs w:val="24"/>
        </w:rPr>
        <w:t>14</w:t>
      </w:r>
      <w:r w:rsidR="00514051" w:rsidRPr="00514051">
        <w:rPr>
          <w:rFonts w:ascii="Times New Roman" w:hAnsi="Times New Roman"/>
          <w:sz w:val="24"/>
          <w:szCs w:val="24"/>
        </w:rPr>
        <w:t>.12.202</w:t>
      </w:r>
      <w:r w:rsidR="00F10789">
        <w:rPr>
          <w:rFonts w:ascii="Times New Roman" w:hAnsi="Times New Roman"/>
          <w:sz w:val="24"/>
          <w:szCs w:val="24"/>
        </w:rPr>
        <w:t>3</w:t>
      </w:r>
      <w:r w:rsidR="00514051" w:rsidRPr="00514051">
        <w:rPr>
          <w:rFonts w:ascii="Times New Roman" w:hAnsi="Times New Roman"/>
          <w:sz w:val="24"/>
          <w:szCs w:val="24"/>
        </w:rPr>
        <w:t xml:space="preserve"> №</w:t>
      </w:r>
      <w:r w:rsidR="00F10789">
        <w:rPr>
          <w:rFonts w:ascii="Times New Roman" w:hAnsi="Times New Roman"/>
          <w:sz w:val="24"/>
          <w:szCs w:val="24"/>
        </w:rPr>
        <w:t>44</w:t>
      </w:r>
      <w:r w:rsidR="005E3B3C" w:rsidRPr="00514051">
        <w:rPr>
          <w:rFonts w:ascii="Times New Roman" w:hAnsi="Times New Roman"/>
          <w:sz w:val="24"/>
          <w:szCs w:val="24"/>
        </w:rPr>
        <w:t>;</w:t>
      </w:r>
    </w:p>
    <w:p w:rsidR="00E73C6A" w:rsidRPr="00377433" w:rsidRDefault="005E3B3C" w:rsidP="00E73C6A">
      <w:pPr>
        <w:pStyle w:val="6"/>
        <w:ind w:firstLine="540"/>
        <w:jc w:val="both"/>
        <w:rPr>
          <w:rFonts w:ascii="Times New Roman" w:hAnsi="Times New Roman"/>
          <w:sz w:val="24"/>
          <w:szCs w:val="24"/>
        </w:rPr>
      </w:pPr>
      <w:r w:rsidRPr="00514051">
        <w:rPr>
          <w:rFonts w:ascii="Times New Roman" w:hAnsi="Times New Roman"/>
          <w:sz w:val="24"/>
          <w:szCs w:val="24"/>
        </w:rPr>
        <w:t>-</w:t>
      </w:r>
      <w:r w:rsidR="00E73C6A" w:rsidRPr="00514051">
        <w:rPr>
          <w:rFonts w:ascii="Times New Roman" w:hAnsi="Times New Roman"/>
          <w:sz w:val="24"/>
          <w:szCs w:val="24"/>
        </w:rPr>
        <w:t xml:space="preserve"> пункт 1.2 Соглашения от </w:t>
      </w:r>
      <w:r w:rsidR="002D7D54" w:rsidRPr="00514051">
        <w:rPr>
          <w:rFonts w:ascii="Times New Roman" w:hAnsi="Times New Roman"/>
          <w:sz w:val="24"/>
          <w:szCs w:val="24"/>
        </w:rPr>
        <w:t>28</w:t>
      </w:r>
      <w:r w:rsidR="00E73C6A" w:rsidRPr="00514051">
        <w:rPr>
          <w:rFonts w:ascii="Times New Roman" w:hAnsi="Times New Roman"/>
          <w:sz w:val="24"/>
          <w:szCs w:val="24"/>
        </w:rPr>
        <w:t>.</w:t>
      </w:r>
      <w:r w:rsidR="00B33980" w:rsidRPr="00514051">
        <w:rPr>
          <w:rFonts w:ascii="Times New Roman" w:hAnsi="Times New Roman"/>
          <w:sz w:val="24"/>
          <w:szCs w:val="24"/>
        </w:rPr>
        <w:t>1</w:t>
      </w:r>
      <w:r w:rsidR="002D7D54" w:rsidRPr="00514051">
        <w:rPr>
          <w:rFonts w:ascii="Times New Roman" w:hAnsi="Times New Roman"/>
          <w:sz w:val="24"/>
          <w:szCs w:val="24"/>
        </w:rPr>
        <w:t>0</w:t>
      </w:r>
      <w:r w:rsidR="00E73C6A" w:rsidRPr="00514051">
        <w:rPr>
          <w:rFonts w:ascii="Times New Roman" w:hAnsi="Times New Roman"/>
          <w:sz w:val="24"/>
          <w:szCs w:val="24"/>
        </w:rPr>
        <w:t>.20</w:t>
      </w:r>
      <w:r w:rsidR="00B33980" w:rsidRPr="00514051">
        <w:rPr>
          <w:rFonts w:ascii="Times New Roman" w:hAnsi="Times New Roman"/>
          <w:sz w:val="24"/>
          <w:szCs w:val="24"/>
        </w:rPr>
        <w:t>21</w:t>
      </w:r>
      <w:r w:rsidR="00E73C6A" w:rsidRPr="00514051">
        <w:rPr>
          <w:rFonts w:ascii="Times New Roman" w:hAnsi="Times New Roman"/>
          <w:sz w:val="24"/>
          <w:szCs w:val="24"/>
        </w:rPr>
        <w:t xml:space="preserve"> №</w:t>
      </w:r>
      <w:r w:rsidR="002D7D54" w:rsidRPr="00514051">
        <w:rPr>
          <w:rFonts w:ascii="Times New Roman" w:hAnsi="Times New Roman"/>
          <w:sz w:val="24"/>
          <w:szCs w:val="24"/>
        </w:rPr>
        <w:t>4</w:t>
      </w:r>
      <w:r w:rsidR="00E73C6A" w:rsidRPr="00514051">
        <w:rPr>
          <w:rFonts w:ascii="Times New Roman" w:hAnsi="Times New Roman"/>
          <w:sz w:val="24"/>
          <w:szCs w:val="24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35428F" w:rsidRPr="00514051">
        <w:rPr>
          <w:rFonts w:ascii="Times New Roman" w:hAnsi="Times New Roman"/>
          <w:sz w:val="24"/>
          <w:szCs w:val="24"/>
        </w:rPr>
        <w:t>Кайдаковского</w:t>
      </w:r>
      <w:r w:rsidR="00514051">
        <w:rPr>
          <w:rFonts w:ascii="Times New Roman" w:hAnsi="Times New Roman"/>
          <w:sz w:val="24"/>
          <w:szCs w:val="24"/>
        </w:rPr>
        <w:t xml:space="preserve"> </w:t>
      </w:r>
      <w:r w:rsidR="00E73C6A" w:rsidRPr="00514051">
        <w:rPr>
          <w:rFonts w:ascii="Times New Roman" w:hAnsi="Times New Roman"/>
          <w:sz w:val="24"/>
          <w:szCs w:val="24"/>
        </w:rPr>
        <w:t>сельского поселения Вяземского района Смоленской области по осуществлению внешнего муниципального</w:t>
      </w:r>
      <w:r w:rsidR="00D93DB6" w:rsidRPr="00514051">
        <w:rPr>
          <w:rFonts w:ascii="Times New Roman" w:hAnsi="Times New Roman"/>
          <w:sz w:val="24"/>
          <w:szCs w:val="24"/>
        </w:rPr>
        <w:t xml:space="preserve"> финансового</w:t>
      </w:r>
      <w:r w:rsidR="00E73C6A" w:rsidRPr="00514051">
        <w:rPr>
          <w:rFonts w:ascii="Times New Roman" w:hAnsi="Times New Roman"/>
          <w:sz w:val="24"/>
          <w:szCs w:val="24"/>
        </w:rPr>
        <w:t xml:space="preserve"> </w:t>
      </w:r>
      <w:r w:rsidR="00E73C6A" w:rsidRPr="00377433">
        <w:rPr>
          <w:rFonts w:ascii="Times New Roman" w:hAnsi="Times New Roman"/>
          <w:sz w:val="24"/>
          <w:szCs w:val="24"/>
        </w:rPr>
        <w:t>контроля».</w:t>
      </w:r>
    </w:p>
    <w:p w:rsidR="009C1926" w:rsidRPr="00377433" w:rsidRDefault="009C1926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3C6A" w:rsidRPr="00377433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33">
        <w:rPr>
          <w:rFonts w:ascii="Times New Roman" w:hAnsi="Times New Roman" w:cs="Times New Roman"/>
          <w:b/>
          <w:sz w:val="24"/>
          <w:szCs w:val="24"/>
        </w:rPr>
        <w:t>Цели и задачи экспертно-аналитического мероприятия:</w:t>
      </w:r>
    </w:p>
    <w:p w:rsidR="009B5AD7" w:rsidRPr="00377433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>Установление объемов поступления денежных средств в бюджет сельского поселения и их расходования в ходе исполнения бюджета в первом квартале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год, а также с исполнением бюджета за аналогичный период 20</w:t>
      </w:r>
      <w:r w:rsidR="00AB6157" w:rsidRPr="00377433">
        <w:rPr>
          <w:rFonts w:ascii="Times New Roman" w:hAnsi="Times New Roman" w:cs="Times New Roman"/>
          <w:sz w:val="24"/>
          <w:szCs w:val="24"/>
        </w:rPr>
        <w:t>2</w:t>
      </w:r>
      <w:r w:rsidR="00F10789">
        <w:rPr>
          <w:rFonts w:ascii="Times New Roman" w:hAnsi="Times New Roman" w:cs="Times New Roman"/>
          <w:sz w:val="24"/>
          <w:szCs w:val="24"/>
        </w:rPr>
        <w:t>3</w:t>
      </w:r>
      <w:r w:rsidR="00AB6157" w:rsidRPr="00377433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года</w:t>
      </w:r>
      <w:r w:rsidR="009B5AD7" w:rsidRPr="00377433">
        <w:rPr>
          <w:rFonts w:ascii="Times New Roman" w:hAnsi="Times New Roman" w:cs="Times New Roman"/>
          <w:sz w:val="24"/>
          <w:szCs w:val="24"/>
        </w:rPr>
        <w:t>.</w:t>
      </w:r>
    </w:p>
    <w:p w:rsidR="00E73C6A" w:rsidRPr="00377433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Установление соответствия исполнения бюджета </w:t>
      </w:r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(далее – сельское поселение) за первый квартал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утвержденным показателям на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год, Положению о бюджетном процессе в </w:t>
      </w:r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Кайдаковском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поселения, подготовка заключения на отчет об исполнении бюджета сельского поселения за первый квартал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3C6A" w:rsidRPr="00377433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ab/>
        <w:t>Осуществление внешнего муниципального финансового контроля отчета об исполнении бюджета сельского поселения за первый квартал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3C6A" w:rsidRPr="00377433" w:rsidRDefault="00E73C6A" w:rsidP="00E73C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ab/>
        <w:t>Проверка соблюдения требований П</w:t>
      </w: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Pr="00377433">
        <w:rPr>
          <w:rFonts w:ascii="Times New Roman" w:hAnsi="Times New Roman" w:cs="Times New Roman"/>
          <w:sz w:val="24"/>
          <w:szCs w:val="24"/>
        </w:rPr>
        <w:t>предоставленной квартальной отчетности об исполнении бюджета сельского поселения и анализ отчета об исполнении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E73C6A" w:rsidRPr="00377433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b/>
          <w:sz w:val="24"/>
          <w:szCs w:val="24"/>
        </w:rPr>
        <w:tab/>
        <w:t>Объект экспертно-аналитического мероприятия:</w:t>
      </w:r>
      <w:r w:rsidRPr="00377433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(далее – Администрация сельского поселения</w:t>
      </w:r>
      <w:r w:rsidR="008E18C0" w:rsidRPr="00377433">
        <w:rPr>
          <w:rFonts w:ascii="Times New Roman" w:hAnsi="Times New Roman" w:cs="Times New Roman"/>
          <w:sz w:val="24"/>
          <w:szCs w:val="24"/>
        </w:rPr>
        <w:t>, Администрация</w:t>
      </w:r>
      <w:r w:rsidRPr="00377433">
        <w:rPr>
          <w:rFonts w:ascii="Times New Roman" w:hAnsi="Times New Roman" w:cs="Times New Roman"/>
          <w:sz w:val="24"/>
          <w:szCs w:val="24"/>
        </w:rPr>
        <w:t>) как организатор исполнения бюджета сельского поселения и составитель отчета об исполнении бюджета и бюджетной отчетности сельского поселения за первый квартал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3C6A" w:rsidRPr="00377433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77433">
        <w:rPr>
          <w:rFonts w:ascii="Times New Roman" w:hAnsi="Times New Roman" w:cs="Times New Roman"/>
          <w:b/>
          <w:sz w:val="24"/>
          <w:szCs w:val="24"/>
        </w:rPr>
        <w:t>Предмет экспертно-аналитического мероприятия:</w:t>
      </w:r>
      <w:r w:rsidRPr="00377433">
        <w:rPr>
          <w:rFonts w:ascii="Times New Roman" w:hAnsi="Times New Roman" w:cs="Times New Roman"/>
          <w:sz w:val="24"/>
          <w:szCs w:val="24"/>
        </w:rPr>
        <w:t xml:space="preserve"> Отчет об исполнении бюджета </w:t>
      </w:r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первый квартал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(далее – отчет об исполнении бюджета).</w:t>
      </w:r>
    </w:p>
    <w:p w:rsidR="00E73C6A" w:rsidRPr="00377433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33">
        <w:rPr>
          <w:rFonts w:ascii="Times New Roman" w:hAnsi="Times New Roman" w:cs="Times New Roman"/>
          <w:b/>
          <w:sz w:val="24"/>
          <w:szCs w:val="24"/>
        </w:rPr>
        <w:t>Нормативно-правовая база, используемая при проведении экспертно-аналитического мероприятия:</w:t>
      </w:r>
    </w:p>
    <w:p w:rsidR="00E73C6A" w:rsidRPr="00377433" w:rsidRDefault="00E73C6A" w:rsidP="00E73C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77433">
        <w:rPr>
          <w:rFonts w:ascii="Times New Roman" w:hAnsi="Times New Roman" w:cs="Times New Roman"/>
          <w:sz w:val="24"/>
          <w:szCs w:val="24"/>
        </w:rPr>
        <w:t xml:space="preserve">Бюджетный кодекс Российской Федерации (далее </w:t>
      </w: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77433">
        <w:rPr>
          <w:rFonts w:ascii="Times New Roman" w:hAnsi="Times New Roman" w:cs="Times New Roman"/>
          <w:sz w:val="24"/>
          <w:szCs w:val="24"/>
        </w:rPr>
        <w:t>БК РФ);</w:t>
      </w:r>
    </w:p>
    <w:p w:rsidR="00E73C6A" w:rsidRPr="00377433" w:rsidRDefault="00E73C6A" w:rsidP="00E73C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77433">
        <w:rPr>
          <w:rFonts w:ascii="Times New Roman" w:hAnsi="Times New Roman" w:cs="Times New Roman"/>
          <w:sz w:val="24"/>
          <w:szCs w:val="24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</w:t>
      </w:r>
      <w:r w:rsidR="00F10789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377433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образований»;</w:t>
      </w:r>
    </w:p>
    <w:p w:rsidR="00E73C6A" w:rsidRPr="00377433" w:rsidRDefault="00E73C6A" w:rsidP="00E73C6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77433">
        <w:rPr>
          <w:rFonts w:ascii="Times New Roman" w:hAnsi="Times New Roman" w:cs="Times New Roman"/>
          <w:sz w:val="24"/>
          <w:szCs w:val="24"/>
        </w:rPr>
        <w:t xml:space="preserve">Положение о бюджетном процессе в </w:t>
      </w:r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Кайдаковском</w:t>
      </w:r>
      <w:r w:rsidR="00F10789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 xml:space="preserve">сельском поселении Вяземского района Смоленской области, утвержденное </w:t>
      </w:r>
      <w:r w:rsidR="000E2A83" w:rsidRPr="00377433">
        <w:rPr>
          <w:rFonts w:ascii="Times New Roman" w:hAnsi="Times New Roman" w:cs="Times New Roman"/>
          <w:sz w:val="24"/>
          <w:szCs w:val="24"/>
        </w:rPr>
        <w:t>р</w:t>
      </w:r>
      <w:r w:rsidRPr="00377433">
        <w:rPr>
          <w:rFonts w:ascii="Times New Roman" w:hAnsi="Times New Roman" w:cs="Times New Roman"/>
          <w:sz w:val="24"/>
          <w:szCs w:val="24"/>
        </w:rPr>
        <w:t xml:space="preserve">ешением Совета депутатов </w:t>
      </w:r>
      <w:r w:rsidR="000B6715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0B6715" w:rsidRPr="00377433">
        <w:rPr>
          <w:rFonts w:ascii="Times New Roman" w:hAnsi="Times New Roman" w:cs="Times New Roman"/>
          <w:sz w:val="24"/>
          <w:szCs w:val="24"/>
        </w:rPr>
        <w:t>29</w:t>
      </w:r>
      <w:r w:rsidRPr="00377433">
        <w:rPr>
          <w:rFonts w:ascii="Times New Roman" w:hAnsi="Times New Roman" w:cs="Times New Roman"/>
          <w:sz w:val="24"/>
          <w:szCs w:val="24"/>
        </w:rPr>
        <w:t>.</w:t>
      </w:r>
      <w:r w:rsidR="000B6715" w:rsidRPr="00377433">
        <w:rPr>
          <w:rFonts w:ascii="Times New Roman" w:hAnsi="Times New Roman" w:cs="Times New Roman"/>
          <w:sz w:val="24"/>
          <w:szCs w:val="24"/>
        </w:rPr>
        <w:t>04</w:t>
      </w:r>
      <w:r w:rsidRPr="00377433">
        <w:rPr>
          <w:rFonts w:ascii="Times New Roman" w:hAnsi="Times New Roman" w:cs="Times New Roman"/>
          <w:sz w:val="24"/>
          <w:szCs w:val="24"/>
        </w:rPr>
        <w:t>.20</w:t>
      </w:r>
      <w:r w:rsidR="000B6715" w:rsidRPr="00377433">
        <w:rPr>
          <w:rFonts w:ascii="Times New Roman" w:hAnsi="Times New Roman" w:cs="Times New Roman"/>
          <w:sz w:val="24"/>
          <w:szCs w:val="24"/>
        </w:rPr>
        <w:t>21</w:t>
      </w:r>
      <w:r w:rsidRPr="00377433">
        <w:rPr>
          <w:rFonts w:ascii="Times New Roman" w:hAnsi="Times New Roman" w:cs="Times New Roman"/>
          <w:sz w:val="24"/>
          <w:szCs w:val="24"/>
        </w:rPr>
        <w:t xml:space="preserve"> №</w:t>
      </w:r>
      <w:r w:rsidR="005D3A74" w:rsidRPr="00377433">
        <w:rPr>
          <w:rFonts w:ascii="Times New Roman" w:hAnsi="Times New Roman" w:cs="Times New Roman"/>
          <w:sz w:val="24"/>
          <w:szCs w:val="24"/>
        </w:rPr>
        <w:t>7</w:t>
      </w:r>
      <w:r w:rsidRPr="00377433">
        <w:rPr>
          <w:rFonts w:ascii="Times New Roman" w:hAnsi="Times New Roman" w:cs="Times New Roman"/>
          <w:sz w:val="24"/>
          <w:szCs w:val="24"/>
        </w:rPr>
        <w:t xml:space="preserve"> (с изменениями) (далее – </w:t>
      </w:r>
      <w:r w:rsidR="006A4182" w:rsidRPr="00377433">
        <w:rPr>
          <w:rFonts w:ascii="Times New Roman" w:hAnsi="Times New Roman" w:cs="Times New Roman"/>
          <w:sz w:val="24"/>
          <w:szCs w:val="24"/>
        </w:rPr>
        <w:t>Положение 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бюджетном процессе);</w:t>
      </w:r>
    </w:p>
    <w:p w:rsidR="00E73C6A" w:rsidRPr="00377433" w:rsidRDefault="00E73C6A" w:rsidP="00E73C6A">
      <w:pPr>
        <w:pStyle w:val="a3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43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77433">
        <w:rPr>
          <w:rFonts w:ascii="Times New Roman" w:hAnsi="Times New Roman" w:cs="Times New Roman"/>
          <w:sz w:val="24"/>
          <w:szCs w:val="24"/>
        </w:rPr>
        <w:t>П</w:t>
      </w:r>
      <w:r w:rsidRPr="00377433">
        <w:rPr>
          <w:rFonts w:ascii="Times New Roman" w:eastAsia="Times New Roman" w:hAnsi="Times New Roman" w:cs="Times New Roman"/>
          <w:sz w:val="24"/>
          <w:szCs w:val="24"/>
        </w:rPr>
        <w:t>риказ Министерства финансов Российской Федерации от 28.12.2010 №191н «Об утверждении Инструкции о порядке составления  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E73C6A" w:rsidRPr="00377433" w:rsidRDefault="00E73C6A" w:rsidP="00E73C6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377433">
        <w:rPr>
          <w:rFonts w:ascii="Times New Roman" w:hAnsi="Times New Roman"/>
          <w:b/>
          <w:sz w:val="24"/>
          <w:szCs w:val="24"/>
        </w:rPr>
        <w:t xml:space="preserve">Проверяемый период: </w:t>
      </w:r>
      <w:r w:rsidRPr="00377433">
        <w:rPr>
          <w:rFonts w:ascii="Times New Roman" w:hAnsi="Times New Roman"/>
          <w:sz w:val="24"/>
          <w:szCs w:val="24"/>
        </w:rPr>
        <w:t>первый квартал 202</w:t>
      </w:r>
      <w:r w:rsidR="00F10789">
        <w:rPr>
          <w:rFonts w:ascii="Times New Roman" w:hAnsi="Times New Roman"/>
          <w:sz w:val="24"/>
          <w:szCs w:val="24"/>
        </w:rPr>
        <w:t>4</w:t>
      </w:r>
      <w:r w:rsidRPr="00377433">
        <w:rPr>
          <w:rFonts w:ascii="Times New Roman" w:hAnsi="Times New Roman"/>
          <w:sz w:val="24"/>
          <w:szCs w:val="24"/>
        </w:rPr>
        <w:t xml:space="preserve"> года.</w:t>
      </w:r>
    </w:p>
    <w:p w:rsidR="00E73C6A" w:rsidRPr="00377433" w:rsidRDefault="00E73C6A" w:rsidP="00E73C6A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77433">
        <w:rPr>
          <w:rFonts w:ascii="Times New Roman" w:hAnsi="Times New Roman"/>
          <w:sz w:val="24"/>
          <w:szCs w:val="24"/>
        </w:rPr>
        <w:t xml:space="preserve">Заключение на отчет об исполнении бюджета </w:t>
      </w:r>
      <w:r w:rsidR="000B6715" w:rsidRPr="00377433">
        <w:rPr>
          <w:rFonts w:ascii="Times New Roman" w:hAnsi="Times New Roman"/>
          <w:sz w:val="24"/>
          <w:szCs w:val="24"/>
        </w:rPr>
        <w:t>Кайдаковского</w:t>
      </w:r>
      <w:r w:rsidRPr="00377433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за первый квартал 202</w:t>
      </w:r>
      <w:r w:rsidR="00F10789">
        <w:rPr>
          <w:rFonts w:ascii="Times New Roman" w:hAnsi="Times New Roman"/>
          <w:sz w:val="24"/>
          <w:szCs w:val="24"/>
        </w:rPr>
        <w:t>4</w:t>
      </w:r>
      <w:r w:rsidRPr="00377433">
        <w:rPr>
          <w:rFonts w:ascii="Times New Roman" w:hAnsi="Times New Roman"/>
          <w:sz w:val="24"/>
          <w:szCs w:val="24"/>
        </w:rPr>
        <w:t xml:space="preserve"> года подготовлено </w:t>
      </w:r>
      <w:r w:rsidR="00F10789">
        <w:rPr>
          <w:rFonts w:ascii="Times New Roman" w:hAnsi="Times New Roman"/>
          <w:sz w:val="24"/>
          <w:szCs w:val="24"/>
        </w:rPr>
        <w:t>инспектором-бухгалтером</w:t>
      </w:r>
      <w:r w:rsidRPr="00377433">
        <w:rPr>
          <w:rFonts w:ascii="Times New Roman" w:hAnsi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F10789">
        <w:rPr>
          <w:rFonts w:ascii="Times New Roman" w:hAnsi="Times New Roman"/>
          <w:sz w:val="24"/>
          <w:szCs w:val="24"/>
        </w:rPr>
        <w:t>О.Г. Никитиной.</w:t>
      </w:r>
    </w:p>
    <w:p w:rsidR="001C7BAD" w:rsidRPr="00377433" w:rsidRDefault="001C7BAD" w:rsidP="00E73C6A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5113" w:rsidRPr="00377433" w:rsidRDefault="00455113" w:rsidP="008042CF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377433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455113" w:rsidRPr="00377433" w:rsidRDefault="00455113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113" w:rsidRPr="00377433" w:rsidRDefault="00455113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 В соответствии с п.5 ст.264.2 БК РФ</w:t>
      </w:r>
      <w:r w:rsidR="004B52DD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отчет об исполнении местного бюджета за первый квартал</w:t>
      </w:r>
      <w:r w:rsidR="00736573" w:rsidRPr="00377433">
        <w:rPr>
          <w:rFonts w:ascii="Times New Roman" w:hAnsi="Times New Roman" w:cs="Times New Roman"/>
          <w:sz w:val="24"/>
          <w:szCs w:val="24"/>
        </w:rPr>
        <w:t>, полугодие и девять месяцев</w:t>
      </w:r>
      <w:r w:rsidRPr="00377433">
        <w:rPr>
          <w:rFonts w:ascii="Times New Roman" w:hAnsi="Times New Roman" w:cs="Times New Roman"/>
          <w:sz w:val="24"/>
          <w:szCs w:val="24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  <w:r w:rsidR="007E759D" w:rsidRPr="00377433">
        <w:rPr>
          <w:rFonts w:ascii="Times New Roman" w:hAnsi="Times New Roman" w:cs="Times New Roman"/>
          <w:sz w:val="24"/>
          <w:szCs w:val="24"/>
        </w:rPr>
        <w:t xml:space="preserve"> Пунктом 1 статьи </w:t>
      </w:r>
      <w:r w:rsidR="009736CC" w:rsidRPr="00377433">
        <w:rPr>
          <w:rFonts w:ascii="Times New Roman" w:hAnsi="Times New Roman" w:cs="Times New Roman"/>
          <w:sz w:val="24"/>
          <w:szCs w:val="24"/>
        </w:rPr>
        <w:t>21</w:t>
      </w:r>
      <w:r w:rsidR="007E759D" w:rsidRPr="00377433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предусмотрено утверждени</w:t>
      </w:r>
      <w:r w:rsidR="00207C4E" w:rsidRPr="00377433">
        <w:rPr>
          <w:rFonts w:ascii="Times New Roman" w:hAnsi="Times New Roman" w:cs="Times New Roman"/>
          <w:sz w:val="24"/>
          <w:szCs w:val="24"/>
        </w:rPr>
        <w:t xml:space="preserve">е </w:t>
      </w:r>
      <w:r w:rsidR="007E759D" w:rsidRPr="00377433">
        <w:rPr>
          <w:rFonts w:ascii="Times New Roman" w:hAnsi="Times New Roman" w:cs="Times New Roman"/>
          <w:sz w:val="24"/>
          <w:szCs w:val="24"/>
        </w:rPr>
        <w:t>распоряжением Администрации отчетов об исполнении</w:t>
      </w:r>
      <w:r w:rsidR="00207C4E" w:rsidRPr="00377433">
        <w:rPr>
          <w:rFonts w:ascii="Times New Roman" w:hAnsi="Times New Roman" w:cs="Times New Roman"/>
          <w:sz w:val="24"/>
          <w:szCs w:val="24"/>
        </w:rPr>
        <w:t xml:space="preserve"> бюджета поселения за первый квартал, полугодие и девять месяцев текущего финансового года, не позднее 15 числа второго месяца, следующего за отчетным периодом.</w:t>
      </w:r>
    </w:p>
    <w:p w:rsidR="00300CA2" w:rsidRPr="00377433" w:rsidRDefault="00300CA2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Отчёт об исполнении бюджета </w:t>
      </w:r>
      <w:r w:rsidR="009736CC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первый квартал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утвержден распоряжением </w:t>
      </w:r>
      <w:bookmarkStart w:id="0" w:name="_Hlk71029886"/>
      <w:r w:rsidRPr="0037743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736CC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514051" w:rsidRPr="00377433">
        <w:rPr>
          <w:rFonts w:ascii="Times New Roman" w:hAnsi="Times New Roman" w:cs="Times New Roman"/>
          <w:sz w:val="24"/>
          <w:szCs w:val="24"/>
        </w:rPr>
        <w:t>15.05.202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="00514051" w:rsidRPr="00377433">
        <w:rPr>
          <w:rFonts w:ascii="Times New Roman" w:hAnsi="Times New Roman" w:cs="Times New Roman"/>
          <w:sz w:val="24"/>
          <w:szCs w:val="24"/>
        </w:rPr>
        <w:t xml:space="preserve"> №</w:t>
      </w:r>
      <w:r w:rsidR="00F10789">
        <w:rPr>
          <w:rFonts w:ascii="Times New Roman" w:hAnsi="Times New Roman" w:cs="Times New Roman"/>
          <w:sz w:val="24"/>
          <w:szCs w:val="24"/>
        </w:rPr>
        <w:t>27</w:t>
      </w:r>
      <w:r w:rsidRPr="00377433">
        <w:rPr>
          <w:rFonts w:ascii="Times New Roman" w:hAnsi="Times New Roman" w:cs="Times New Roman"/>
          <w:sz w:val="24"/>
          <w:szCs w:val="24"/>
        </w:rPr>
        <w:t xml:space="preserve"> «</w:t>
      </w:r>
      <w:r w:rsidR="00246078" w:rsidRPr="00377433">
        <w:rPr>
          <w:rFonts w:ascii="Times New Roman" w:hAnsi="Times New Roman" w:cs="Times New Roman"/>
          <w:sz w:val="24"/>
          <w:szCs w:val="24"/>
        </w:rPr>
        <w:t>У</w:t>
      </w:r>
      <w:r w:rsidRPr="00377433">
        <w:rPr>
          <w:rFonts w:ascii="Times New Roman" w:hAnsi="Times New Roman" w:cs="Times New Roman"/>
          <w:sz w:val="24"/>
          <w:szCs w:val="24"/>
        </w:rPr>
        <w:t>тверждени</w:t>
      </w:r>
      <w:r w:rsidR="00246078" w:rsidRPr="00377433">
        <w:rPr>
          <w:rFonts w:ascii="Times New Roman" w:hAnsi="Times New Roman" w:cs="Times New Roman"/>
          <w:sz w:val="24"/>
          <w:szCs w:val="24"/>
        </w:rPr>
        <w:t>е</w:t>
      </w:r>
      <w:r w:rsidRPr="00377433">
        <w:rPr>
          <w:rFonts w:ascii="Times New Roman" w:hAnsi="Times New Roman" w:cs="Times New Roman"/>
          <w:sz w:val="24"/>
          <w:szCs w:val="24"/>
        </w:rPr>
        <w:t xml:space="preserve"> отчёта об исполнении бюджета </w:t>
      </w:r>
      <w:r w:rsidR="000648CD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1 квартал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="00514051" w:rsidRPr="00377433">
        <w:rPr>
          <w:rFonts w:ascii="Times New Roman" w:hAnsi="Times New Roman" w:cs="Times New Roman"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года»</w:t>
      </w:r>
      <w:r w:rsidR="002D7892" w:rsidRPr="00377433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</w:p>
    <w:p w:rsidR="002D7892" w:rsidRPr="00377433" w:rsidRDefault="002D7892" w:rsidP="002D78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>Таким образом, Администрацией сельского поселения, требования ст.264.2 БК РФ и ст.2</w:t>
      </w:r>
      <w:r w:rsidR="00945060" w:rsidRPr="00377433">
        <w:rPr>
          <w:rFonts w:ascii="Times New Roman" w:hAnsi="Times New Roman" w:cs="Times New Roman"/>
          <w:sz w:val="24"/>
          <w:szCs w:val="24"/>
        </w:rPr>
        <w:t>1</w:t>
      </w:r>
      <w:r w:rsidRPr="00377433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процессе, в части соблюдения сроков утверждения отчета об исполнении бюджета за первый квартал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соблюдены.</w:t>
      </w:r>
    </w:p>
    <w:p w:rsidR="00736573" w:rsidRPr="00377433" w:rsidRDefault="00207C4E" w:rsidP="00455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Отчет об исполнении бюджета </w:t>
      </w:r>
      <w:r w:rsidR="005B707F" w:rsidRPr="00377433">
        <w:rPr>
          <w:rFonts w:ascii="Times New Roman" w:hAnsi="Times New Roman" w:cs="Times New Roman"/>
          <w:sz w:val="24"/>
          <w:szCs w:val="24"/>
        </w:rPr>
        <w:t>Кайдаковского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первый квартал 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предоставлен Администраци</w:t>
      </w:r>
      <w:r w:rsidR="006675B3" w:rsidRPr="00377433">
        <w:rPr>
          <w:rFonts w:ascii="Times New Roman" w:hAnsi="Times New Roman" w:cs="Times New Roman"/>
          <w:sz w:val="24"/>
          <w:szCs w:val="24"/>
        </w:rPr>
        <w:t>ей</w:t>
      </w:r>
      <w:r w:rsidRPr="0037743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14051" w:rsidRPr="00377433">
        <w:rPr>
          <w:rFonts w:ascii="Times New Roman" w:hAnsi="Times New Roman" w:cs="Times New Roman"/>
          <w:sz w:val="24"/>
          <w:szCs w:val="24"/>
        </w:rPr>
        <w:t xml:space="preserve"> </w:t>
      </w:r>
      <w:r w:rsidR="00F10789">
        <w:rPr>
          <w:rFonts w:ascii="Times New Roman" w:hAnsi="Times New Roman" w:cs="Times New Roman"/>
          <w:sz w:val="24"/>
          <w:szCs w:val="24"/>
        </w:rPr>
        <w:t>21</w:t>
      </w:r>
      <w:r w:rsidRPr="00377433">
        <w:rPr>
          <w:rFonts w:ascii="Times New Roman" w:hAnsi="Times New Roman" w:cs="Times New Roman"/>
          <w:sz w:val="24"/>
          <w:szCs w:val="24"/>
        </w:rPr>
        <w:t>.0</w:t>
      </w:r>
      <w:r w:rsidR="00F10789">
        <w:rPr>
          <w:rFonts w:ascii="Times New Roman" w:hAnsi="Times New Roman" w:cs="Times New Roman"/>
          <w:sz w:val="24"/>
          <w:szCs w:val="24"/>
        </w:rPr>
        <w:t>5</w:t>
      </w:r>
      <w:r w:rsidR="00514051" w:rsidRPr="00377433">
        <w:rPr>
          <w:rFonts w:ascii="Times New Roman" w:hAnsi="Times New Roman" w:cs="Times New Roman"/>
          <w:sz w:val="24"/>
          <w:szCs w:val="24"/>
        </w:rPr>
        <w:t>.202</w:t>
      </w:r>
      <w:r w:rsidR="00F10789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года (вх. от </w:t>
      </w:r>
      <w:r w:rsidR="004B52DD">
        <w:rPr>
          <w:rFonts w:ascii="Times New Roman" w:hAnsi="Times New Roman" w:cs="Times New Roman"/>
          <w:sz w:val="24"/>
          <w:szCs w:val="24"/>
        </w:rPr>
        <w:t>21</w:t>
      </w:r>
      <w:r w:rsidRPr="00377433">
        <w:rPr>
          <w:rFonts w:ascii="Times New Roman" w:hAnsi="Times New Roman" w:cs="Times New Roman"/>
          <w:sz w:val="24"/>
          <w:szCs w:val="24"/>
        </w:rPr>
        <w:t>.0</w:t>
      </w:r>
      <w:r w:rsidR="004B52DD">
        <w:rPr>
          <w:rFonts w:ascii="Times New Roman" w:hAnsi="Times New Roman" w:cs="Times New Roman"/>
          <w:sz w:val="24"/>
          <w:szCs w:val="24"/>
        </w:rPr>
        <w:t>5</w:t>
      </w:r>
      <w:r w:rsidRPr="00377433">
        <w:rPr>
          <w:rFonts w:ascii="Times New Roman" w:hAnsi="Times New Roman" w:cs="Times New Roman"/>
          <w:sz w:val="24"/>
          <w:szCs w:val="24"/>
        </w:rPr>
        <w:t>.202</w:t>
      </w:r>
      <w:r w:rsidR="004B52DD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№</w:t>
      </w:r>
      <w:r w:rsidR="00514051" w:rsidRPr="00377433">
        <w:rPr>
          <w:rFonts w:ascii="Times New Roman" w:hAnsi="Times New Roman" w:cs="Times New Roman"/>
          <w:sz w:val="24"/>
          <w:szCs w:val="24"/>
        </w:rPr>
        <w:t>9</w:t>
      </w:r>
      <w:r w:rsidR="004B52DD">
        <w:rPr>
          <w:rFonts w:ascii="Times New Roman" w:hAnsi="Times New Roman" w:cs="Times New Roman"/>
          <w:sz w:val="24"/>
          <w:szCs w:val="24"/>
        </w:rPr>
        <w:t>5</w:t>
      </w:r>
      <w:r w:rsidRPr="0037743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55113" w:rsidRPr="00377433" w:rsidRDefault="00455113" w:rsidP="008042CF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E73C6A" w:rsidRPr="00377433" w:rsidRDefault="00E73C6A" w:rsidP="00F515D7">
      <w:pPr>
        <w:pStyle w:val="1"/>
        <w:jc w:val="both"/>
        <w:rPr>
          <w:rFonts w:ascii="Times New Roman" w:hAnsi="Times New Roman"/>
          <w:b/>
          <w:i/>
          <w:sz w:val="24"/>
          <w:szCs w:val="24"/>
        </w:rPr>
      </w:pPr>
      <w:r w:rsidRPr="00377433">
        <w:rPr>
          <w:rFonts w:ascii="Times New Roman" w:hAnsi="Times New Roman"/>
          <w:b/>
          <w:i/>
          <w:sz w:val="24"/>
          <w:szCs w:val="24"/>
        </w:rPr>
        <w:t>Результаты проверки отчета об исполнении бюджета сельского поселения за первый квартал 202</w:t>
      </w:r>
      <w:r w:rsidR="004B52DD">
        <w:rPr>
          <w:rFonts w:ascii="Times New Roman" w:hAnsi="Times New Roman"/>
          <w:b/>
          <w:i/>
          <w:sz w:val="24"/>
          <w:szCs w:val="24"/>
        </w:rPr>
        <w:t>4</w:t>
      </w:r>
      <w:r w:rsidRPr="00377433">
        <w:rPr>
          <w:rFonts w:ascii="Times New Roman" w:hAnsi="Times New Roman"/>
          <w:b/>
          <w:i/>
          <w:sz w:val="24"/>
          <w:szCs w:val="24"/>
        </w:rPr>
        <w:t xml:space="preserve"> года.</w:t>
      </w:r>
    </w:p>
    <w:p w:rsidR="00E73C6A" w:rsidRPr="00377433" w:rsidRDefault="00E73C6A" w:rsidP="00E73C6A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EC2CE6" w:rsidRPr="00377433" w:rsidRDefault="00EC2CE6" w:rsidP="00EC2C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Исполнение бюджета осуществлялось на основании решения Совета депутатов Кайдаковского сельского поселения Вяземского района Смоленской области от </w:t>
      </w:r>
      <w:r w:rsidR="00F515D7" w:rsidRPr="00377433">
        <w:rPr>
          <w:rFonts w:ascii="Times New Roman" w:hAnsi="Times New Roman" w:cs="Times New Roman"/>
          <w:sz w:val="24"/>
          <w:szCs w:val="24"/>
        </w:rPr>
        <w:t>2</w:t>
      </w:r>
      <w:r w:rsidR="006A4182">
        <w:rPr>
          <w:rFonts w:ascii="Times New Roman" w:hAnsi="Times New Roman" w:cs="Times New Roman"/>
          <w:sz w:val="24"/>
          <w:szCs w:val="24"/>
        </w:rPr>
        <w:t>1</w:t>
      </w:r>
      <w:r w:rsidRPr="00377433">
        <w:rPr>
          <w:rFonts w:ascii="Times New Roman" w:hAnsi="Times New Roman" w:cs="Times New Roman"/>
          <w:sz w:val="24"/>
          <w:szCs w:val="24"/>
        </w:rPr>
        <w:t>.12.202</w:t>
      </w:r>
      <w:r w:rsidR="004B52DD">
        <w:rPr>
          <w:rFonts w:ascii="Times New Roman" w:hAnsi="Times New Roman" w:cs="Times New Roman"/>
          <w:sz w:val="24"/>
          <w:szCs w:val="24"/>
        </w:rPr>
        <w:t>3</w:t>
      </w:r>
      <w:r w:rsidRPr="00377433">
        <w:rPr>
          <w:rFonts w:ascii="Times New Roman" w:hAnsi="Times New Roman" w:cs="Times New Roman"/>
          <w:sz w:val="24"/>
          <w:szCs w:val="24"/>
        </w:rPr>
        <w:t xml:space="preserve"> №</w:t>
      </w:r>
      <w:r w:rsidR="004B52DD">
        <w:rPr>
          <w:rFonts w:ascii="Times New Roman" w:hAnsi="Times New Roman" w:cs="Times New Roman"/>
          <w:sz w:val="24"/>
          <w:szCs w:val="24"/>
        </w:rPr>
        <w:t>39</w:t>
      </w:r>
      <w:r w:rsidRPr="00377433">
        <w:rPr>
          <w:rFonts w:ascii="Times New Roman" w:hAnsi="Times New Roman" w:cs="Times New Roman"/>
          <w:sz w:val="24"/>
          <w:szCs w:val="24"/>
        </w:rPr>
        <w:t xml:space="preserve"> «О бюджете Кайдаковского сельского поселения Вяземского района Смоленской </w:t>
      </w:r>
      <w:r w:rsidRPr="00377433">
        <w:rPr>
          <w:rFonts w:ascii="Times New Roman" w:hAnsi="Times New Roman" w:cs="Times New Roman"/>
          <w:sz w:val="24"/>
          <w:szCs w:val="24"/>
        </w:rPr>
        <w:lastRenderedPageBreak/>
        <w:t>области на 202</w:t>
      </w:r>
      <w:r w:rsidR="004B52DD">
        <w:rPr>
          <w:rFonts w:ascii="Times New Roman" w:hAnsi="Times New Roman" w:cs="Times New Roman"/>
          <w:sz w:val="24"/>
          <w:szCs w:val="24"/>
        </w:rPr>
        <w:t>4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4B52DD">
        <w:rPr>
          <w:rFonts w:ascii="Times New Roman" w:hAnsi="Times New Roman" w:cs="Times New Roman"/>
          <w:sz w:val="24"/>
          <w:szCs w:val="24"/>
        </w:rPr>
        <w:t>5</w:t>
      </w:r>
      <w:r w:rsidRPr="00377433">
        <w:rPr>
          <w:rFonts w:ascii="Times New Roman" w:hAnsi="Times New Roman" w:cs="Times New Roman"/>
          <w:sz w:val="24"/>
          <w:szCs w:val="24"/>
        </w:rPr>
        <w:t xml:space="preserve"> и 202</w:t>
      </w:r>
      <w:r w:rsidR="004B52DD">
        <w:rPr>
          <w:rFonts w:ascii="Times New Roman" w:hAnsi="Times New Roman" w:cs="Times New Roman"/>
          <w:sz w:val="24"/>
          <w:szCs w:val="24"/>
        </w:rPr>
        <w:t>6</w:t>
      </w:r>
      <w:r w:rsidRPr="00377433">
        <w:rPr>
          <w:rFonts w:ascii="Times New Roman" w:hAnsi="Times New Roman" w:cs="Times New Roman"/>
          <w:sz w:val="24"/>
          <w:szCs w:val="24"/>
        </w:rPr>
        <w:t xml:space="preserve"> годов» (далее – решение о бюджете поселения).</w:t>
      </w:r>
    </w:p>
    <w:p w:rsidR="00EC2CE6" w:rsidRPr="00377433" w:rsidRDefault="00EC2CE6" w:rsidP="00EC2C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>Первоначальный бюджет был принят со следующими параметрами:</w:t>
      </w:r>
    </w:p>
    <w:p w:rsidR="00EC2CE6" w:rsidRPr="00377433" w:rsidRDefault="00EC2CE6" w:rsidP="00EC2C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- общий объем доходов в сумме </w:t>
      </w:r>
      <w:r w:rsidR="004B52DD">
        <w:rPr>
          <w:rFonts w:ascii="Times New Roman" w:hAnsi="Times New Roman" w:cs="Times New Roman"/>
          <w:b/>
          <w:sz w:val="24"/>
          <w:szCs w:val="24"/>
        </w:rPr>
        <w:t>13 441,1</w:t>
      </w:r>
      <w:r w:rsidRPr="00377433">
        <w:rPr>
          <w:rFonts w:ascii="Times New Roman" w:hAnsi="Times New Roman" w:cs="Times New Roman"/>
          <w:sz w:val="24"/>
          <w:szCs w:val="24"/>
        </w:rPr>
        <w:t xml:space="preserve"> тыс. рублей, в том числе объем безвозмездных поступлений в сумме</w:t>
      </w:r>
      <w:r w:rsidR="00F515D7" w:rsidRPr="00377433">
        <w:rPr>
          <w:rFonts w:ascii="Times New Roman" w:hAnsi="Times New Roman" w:cs="Times New Roman"/>
          <w:sz w:val="24"/>
          <w:szCs w:val="24"/>
        </w:rPr>
        <w:t xml:space="preserve"> </w:t>
      </w:r>
      <w:r w:rsidR="004B52DD">
        <w:rPr>
          <w:rFonts w:ascii="Times New Roman" w:hAnsi="Times New Roman" w:cs="Times New Roman"/>
          <w:b/>
          <w:sz w:val="24"/>
          <w:szCs w:val="24"/>
        </w:rPr>
        <w:t>6 050,8</w:t>
      </w:r>
      <w:r w:rsidRPr="003774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C2CE6" w:rsidRPr="00377433" w:rsidRDefault="00EC2CE6" w:rsidP="00EC2C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- общий объем расходов в сумме </w:t>
      </w:r>
      <w:r w:rsidR="004B52DD">
        <w:rPr>
          <w:rFonts w:ascii="Times New Roman" w:hAnsi="Times New Roman" w:cs="Times New Roman"/>
          <w:b/>
          <w:sz w:val="24"/>
          <w:szCs w:val="24"/>
        </w:rPr>
        <w:t>13 441,1</w:t>
      </w:r>
      <w:r w:rsidR="00F515D7" w:rsidRPr="00377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433">
        <w:rPr>
          <w:rFonts w:ascii="Times New Roman" w:hAnsi="Times New Roman" w:cs="Times New Roman"/>
          <w:sz w:val="24"/>
          <w:szCs w:val="24"/>
        </w:rPr>
        <w:t>тыс. рублей;</w:t>
      </w:r>
    </w:p>
    <w:p w:rsidR="00EC2CE6" w:rsidRPr="00377433" w:rsidRDefault="00EC2CE6" w:rsidP="00EC2C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77433">
        <w:rPr>
          <w:rFonts w:ascii="Times New Roman" w:hAnsi="Times New Roman" w:cs="Times New Roman"/>
          <w:sz w:val="24"/>
          <w:szCs w:val="24"/>
        </w:rPr>
        <w:t xml:space="preserve">- дефицит бюджета в сумме </w:t>
      </w:r>
      <w:r w:rsidRPr="00377433">
        <w:rPr>
          <w:rFonts w:ascii="Times New Roman" w:hAnsi="Times New Roman" w:cs="Times New Roman"/>
          <w:b/>
          <w:sz w:val="24"/>
          <w:szCs w:val="24"/>
        </w:rPr>
        <w:t>0,0</w:t>
      </w:r>
      <w:r w:rsidRPr="003774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B52DD" w:rsidRDefault="004B52DD" w:rsidP="004B52DD">
      <w:pPr>
        <w:tabs>
          <w:tab w:val="left" w:pos="709"/>
        </w:tabs>
        <w:ind w:right="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52DD">
        <w:rPr>
          <w:rFonts w:ascii="Times New Roman" w:hAnsi="Times New Roman" w:cs="Times New Roman"/>
          <w:sz w:val="24"/>
          <w:szCs w:val="24"/>
        </w:rPr>
        <w:t xml:space="preserve">В течении первого квартала 2024 года, Решением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Кайдаковского </w:t>
      </w:r>
      <w:r w:rsidRPr="004B52DD">
        <w:rPr>
          <w:rFonts w:ascii="Times New Roman" w:hAnsi="Times New Roman" w:cs="Times New Roman"/>
          <w:sz w:val="24"/>
          <w:szCs w:val="24"/>
        </w:rPr>
        <w:t>сельского поселения Вяземского района Смоленской области от 29.03.2024 №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B52DD">
        <w:rPr>
          <w:rFonts w:ascii="Times New Roman" w:hAnsi="Times New Roman" w:cs="Times New Roman"/>
          <w:sz w:val="24"/>
          <w:szCs w:val="24"/>
        </w:rPr>
        <w:t xml:space="preserve"> внесены изменения в показатели бюджета поселения 2024 года. Утверждены следующие основные ха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B52DD">
        <w:rPr>
          <w:rFonts w:ascii="Times New Roman" w:hAnsi="Times New Roman" w:cs="Times New Roman"/>
          <w:sz w:val="24"/>
          <w:szCs w:val="24"/>
        </w:rPr>
        <w:t>актеристики бюджета поселения на 2024 год:</w:t>
      </w:r>
    </w:p>
    <w:p w:rsidR="004B52DD" w:rsidRPr="004B52DD" w:rsidRDefault="004B52DD" w:rsidP="004B52DD">
      <w:pPr>
        <w:numPr>
          <w:ilvl w:val="0"/>
          <w:numId w:val="23"/>
        </w:numPr>
        <w:spacing w:after="0" w:line="240" w:lineRule="auto"/>
        <w:ind w:left="284" w:right="6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B52DD">
        <w:rPr>
          <w:rFonts w:ascii="Times New Roman" w:hAnsi="Times New Roman" w:cs="Times New Roman"/>
          <w:b/>
          <w:sz w:val="24"/>
          <w:szCs w:val="24"/>
        </w:rPr>
        <w:t>бщий объем доходов</w:t>
      </w:r>
      <w:r w:rsidRPr="004B52DD">
        <w:rPr>
          <w:rFonts w:ascii="Times New Roman" w:hAnsi="Times New Roman" w:cs="Times New Roman"/>
          <w:sz w:val="24"/>
          <w:szCs w:val="24"/>
        </w:rPr>
        <w:t xml:space="preserve"> бюджета поселения в сумме </w:t>
      </w:r>
      <w:r>
        <w:rPr>
          <w:rFonts w:ascii="Times New Roman" w:hAnsi="Times New Roman" w:cs="Times New Roman"/>
          <w:b/>
          <w:sz w:val="24"/>
          <w:szCs w:val="24"/>
        </w:rPr>
        <w:t>14 941,7</w:t>
      </w:r>
      <w:r w:rsidRPr="004B52DD">
        <w:rPr>
          <w:rFonts w:ascii="Times New Roman" w:hAnsi="Times New Roman" w:cs="Times New Roman"/>
          <w:sz w:val="24"/>
          <w:szCs w:val="24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7 551,4</w:t>
      </w:r>
      <w:r w:rsidRPr="004B52DD">
        <w:rPr>
          <w:rFonts w:ascii="Times New Roman" w:hAnsi="Times New Roman" w:cs="Times New Roman"/>
          <w:sz w:val="24"/>
          <w:szCs w:val="24"/>
        </w:rPr>
        <w:t xml:space="preserve"> тыс. рублей, из которых объем получаемых межбюджетных трансфертов – </w:t>
      </w:r>
      <w:r>
        <w:rPr>
          <w:rFonts w:ascii="Times New Roman" w:hAnsi="Times New Roman" w:cs="Times New Roman"/>
          <w:b/>
          <w:sz w:val="24"/>
          <w:szCs w:val="24"/>
        </w:rPr>
        <w:t>7 551,4</w:t>
      </w:r>
      <w:r w:rsidRPr="004B52D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B52DD" w:rsidRPr="004B52DD" w:rsidRDefault="004B52DD" w:rsidP="004B52DD">
      <w:pPr>
        <w:numPr>
          <w:ilvl w:val="0"/>
          <w:numId w:val="23"/>
        </w:numPr>
        <w:spacing w:after="0" w:line="240" w:lineRule="auto"/>
        <w:ind w:left="284" w:right="6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2DD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4B52DD">
        <w:rPr>
          <w:rFonts w:ascii="Times New Roman" w:hAnsi="Times New Roman" w:cs="Times New Roman"/>
          <w:sz w:val="24"/>
          <w:szCs w:val="24"/>
        </w:rPr>
        <w:t xml:space="preserve"> бюджета поселения в сумме </w:t>
      </w:r>
      <w:r>
        <w:rPr>
          <w:rFonts w:ascii="Times New Roman" w:hAnsi="Times New Roman" w:cs="Times New Roman"/>
          <w:b/>
          <w:sz w:val="24"/>
          <w:szCs w:val="24"/>
        </w:rPr>
        <w:t>15 434,6</w:t>
      </w:r>
      <w:r w:rsidRPr="004B52DD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:rsidR="004B52DD" w:rsidRPr="004B52DD" w:rsidRDefault="004B52DD" w:rsidP="004B52DD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284" w:right="6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52DD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4B52DD">
        <w:rPr>
          <w:rFonts w:ascii="Times New Roman" w:hAnsi="Times New Roman" w:cs="Times New Roman"/>
          <w:sz w:val="24"/>
          <w:szCs w:val="24"/>
        </w:rPr>
        <w:t xml:space="preserve"> бюджета поселения в сумме </w:t>
      </w:r>
      <w:r>
        <w:rPr>
          <w:rFonts w:ascii="Times New Roman" w:hAnsi="Times New Roman" w:cs="Times New Roman"/>
          <w:b/>
          <w:sz w:val="24"/>
          <w:szCs w:val="24"/>
        </w:rPr>
        <w:t>492,9</w:t>
      </w:r>
      <w:r w:rsidRPr="004B52DD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>
        <w:rPr>
          <w:rFonts w:ascii="Times New Roman" w:hAnsi="Times New Roman" w:cs="Times New Roman"/>
          <w:sz w:val="24"/>
          <w:szCs w:val="24"/>
        </w:rPr>
        <w:t>6,7</w:t>
      </w:r>
      <w:r w:rsidRPr="004B52DD">
        <w:rPr>
          <w:rFonts w:ascii="Times New Roman" w:hAnsi="Times New Roman" w:cs="Times New Roman"/>
          <w:sz w:val="24"/>
          <w:szCs w:val="24"/>
        </w:rPr>
        <w:t xml:space="preserve"> процента от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E73C6A" w:rsidRPr="00D233DB" w:rsidRDefault="00E73C6A" w:rsidP="00E73C6A">
      <w:pPr>
        <w:pStyle w:val="1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B90AD5">
        <w:rPr>
          <w:rFonts w:ascii="Times New Roman" w:hAnsi="Times New Roman"/>
          <w:color w:val="0070C0"/>
          <w:sz w:val="24"/>
          <w:szCs w:val="24"/>
        </w:rPr>
        <w:tab/>
      </w:r>
      <w:r w:rsidRPr="00D233DB">
        <w:rPr>
          <w:rFonts w:ascii="Times New Roman" w:hAnsi="Times New Roman"/>
          <w:sz w:val="24"/>
          <w:szCs w:val="24"/>
        </w:rPr>
        <w:t>Отчет об исполнении бюджета за первый квартал 202</w:t>
      </w:r>
      <w:r w:rsidR="00313201">
        <w:rPr>
          <w:rFonts w:ascii="Times New Roman" w:hAnsi="Times New Roman"/>
          <w:sz w:val="24"/>
          <w:szCs w:val="24"/>
        </w:rPr>
        <w:t>4</w:t>
      </w:r>
      <w:r w:rsidRPr="00D233DB">
        <w:rPr>
          <w:rFonts w:ascii="Times New Roman" w:hAnsi="Times New Roman"/>
          <w:sz w:val="24"/>
          <w:szCs w:val="24"/>
        </w:rPr>
        <w:t xml:space="preserve"> года утвержден Распоряжением Администрации </w:t>
      </w:r>
      <w:r w:rsidR="00B975A4" w:rsidRPr="00D233DB">
        <w:rPr>
          <w:rFonts w:ascii="Times New Roman" w:hAnsi="Times New Roman"/>
          <w:sz w:val="24"/>
          <w:szCs w:val="24"/>
        </w:rPr>
        <w:t xml:space="preserve">Кайдаковского </w:t>
      </w:r>
      <w:r w:rsidRPr="00D233DB">
        <w:rPr>
          <w:rFonts w:ascii="Times New Roman" w:hAnsi="Times New Roman"/>
          <w:sz w:val="24"/>
          <w:szCs w:val="24"/>
        </w:rPr>
        <w:t xml:space="preserve">сельского поселения Вяземского района Смоленской области от </w:t>
      </w:r>
      <w:r w:rsidR="00F515D7" w:rsidRPr="00D233DB">
        <w:rPr>
          <w:rFonts w:ascii="Times New Roman" w:hAnsi="Times New Roman"/>
          <w:sz w:val="24"/>
          <w:szCs w:val="24"/>
        </w:rPr>
        <w:t>15</w:t>
      </w:r>
      <w:r w:rsidRPr="00D233DB">
        <w:rPr>
          <w:rFonts w:ascii="Times New Roman" w:hAnsi="Times New Roman"/>
          <w:sz w:val="24"/>
          <w:szCs w:val="24"/>
        </w:rPr>
        <w:t>.0</w:t>
      </w:r>
      <w:r w:rsidR="00060F0D" w:rsidRPr="00D233DB">
        <w:rPr>
          <w:rFonts w:ascii="Times New Roman" w:hAnsi="Times New Roman"/>
          <w:sz w:val="24"/>
          <w:szCs w:val="24"/>
        </w:rPr>
        <w:t>5</w:t>
      </w:r>
      <w:r w:rsidRPr="00D233DB">
        <w:rPr>
          <w:rFonts w:ascii="Times New Roman" w:hAnsi="Times New Roman"/>
          <w:sz w:val="24"/>
          <w:szCs w:val="24"/>
        </w:rPr>
        <w:t>.202</w:t>
      </w:r>
      <w:r w:rsidR="00313201">
        <w:rPr>
          <w:rFonts w:ascii="Times New Roman" w:hAnsi="Times New Roman"/>
          <w:sz w:val="24"/>
          <w:szCs w:val="24"/>
        </w:rPr>
        <w:t>4</w:t>
      </w:r>
      <w:r w:rsidRPr="00D233DB">
        <w:rPr>
          <w:rFonts w:ascii="Times New Roman" w:hAnsi="Times New Roman"/>
          <w:sz w:val="24"/>
          <w:szCs w:val="24"/>
        </w:rPr>
        <w:t xml:space="preserve"> №</w:t>
      </w:r>
      <w:r w:rsidR="00313201">
        <w:rPr>
          <w:rFonts w:ascii="Times New Roman" w:hAnsi="Times New Roman"/>
          <w:sz w:val="24"/>
          <w:szCs w:val="24"/>
        </w:rPr>
        <w:t>27</w:t>
      </w:r>
      <w:r w:rsidRPr="00D233DB">
        <w:rPr>
          <w:rFonts w:ascii="Times New Roman" w:hAnsi="Times New Roman"/>
          <w:sz w:val="24"/>
          <w:szCs w:val="24"/>
        </w:rPr>
        <w:t xml:space="preserve"> «</w:t>
      </w:r>
      <w:r w:rsidR="00246078" w:rsidRPr="00D233DB">
        <w:rPr>
          <w:rFonts w:ascii="Times New Roman" w:hAnsi="Times New Roman"/>
          <w:sz w:val="24"/>
          <w:szCs w:val="24"/>
        </w:rPr>
        <w:t>У</w:t>
      </w:r>
      <w:r w:rsidR="00060F0D" w:rsidRPr="00D233DB">
        <w:rPr>
          <w:rFonts w:ascii="Times New Roman" w:hAnsi="Times New Roman"/>
          <w:sz w:val="24"/>
          <w:szCs w:val="24"/>
        </w:rPr>
        <w:t>тверждени</w:t>
      </w:r>
      <w:r w:rsidR="00246078" w:rsidRPr="00D233DB">
        <w:rPr>
          <w:rFonts w:ascii="Times New Roman" w:hAnsi="Times New Roman"/>
          <w:sz w:val="24"/>
          <w:szCs w:val="24"/>
        </w:rPr>
        <w:t>е</w:t>
      </w:r>
      <w:r w:rsidR="00060F0D" w:rsidRPr="00D233DB">
        <w:rPr>
          <w:rFonts w:ascii="Times New Roman" w:hAnsi="Times New Roman"/>
          <w:sz w:val="24"/>
          <w:szCs w:val="24"/>
        </w:rPr>
        <w:t xml:space="preserve"> отчета об</w:t>
      </w:r>
      <w:r w:rsidRPr="00D233DB">
        <w:rPr>
          <w:rFonts w:ascii="Times New Roman" w:hAnsi="Times New Roman"/>
          <w:sz w:val="24"/>
          <w:szCs w:val="24"/>
        </w:rPr>
        <w:t xml:space="preserve"> исполнении бюджета </w:t>
      </w:r>
      <w:r w:rsidR="00B64EC6" w:rsidRPr="00D233DB">
        <w:rPr>
          <w:rFonts w:ascii="Times New Roman" w:hAnsi="Times New Roman"/>
          <w:sz w:val="24"/>
          <w:szCs w:val="24"/>
        </w:rPr>
        <w:t xml:space="preserve">Кайдаковского </w:t>
      </w:r>
      <w:r w:rsidRPr="00D233DB">
        <w:rPr>
          <w:rFonts w:ascii="Times New Roman" w:hAnsi="Times New Roman"/>
          <w:sz w:val="24"/>
          <w:szCs w:val="24"/>
        </w:rPr>
        <w:t>сельского поселения Вяземского района Смоленской области за первый квартал 202</w:t>
      </w:r>
      <w:r w:rsidR="00313201">
        <w:rPr>
          <w:rFonts w:ascii="Times New Roman" w:hAnsi="Times New Roman"/>
          <w:sz w:val="24"/>
          <w:szCs w:val="24"/>
        </w:rPr>
        <w:t>4</w:t>
      </w:r>
      <w:r w:rsidRPr="00D233DB">
        <w:rPr>
          <w:rFonts w:ascii="Times New Roman" w:hAnsi="Times New Roman"/>
          <w:sz w:val="24"/>
          <w:szCs w:val="24"/>
        </w:rPr>
        <w:t xml:space="preserve"> года» со следующими </w:t>
      </w:r>
      <w:r w:rsidR="00313201">
        <w:rPr>
          <w:rFonts w:ascii="Times New Roman" w:hAnsi="Times New Roman"/>
          <w:sz w:val="24"/>
          <w:szCs w:val="24"/>
        </w:rPr>
        <w:t>параметрами</w:t>
      </w:r>
      <w:r w:rsidRPr="00D233DB">
        <w:rPr>
          <w:rFonts w:ascii="Times New Roman" w:hAnsi="Times New Roman"/>
          <w:sz w:val="24"/>
          <w:szCs w:val="24"/>
        </w:rPr>
        <w:t>:</w:t>
      </w:r>
    </w:p>
    <w:p w:rsidR="00E73C6A" w:rsidRPr="00D233DB" w:rsidRDefault="00E73C6A" w:rsidP="00F515D7">
      <w:pPr>
        <w:pStyle w:val="1"/>
        <w:ind w:left="426"/>
        <w:jc w:val="both"/>
        <w:rPr>
          <w:rFonts w:ascii="Times New Roman" w:hAnsi="Times New Roman"/>
          <w:sz w:val="24"/>
          <w:szCs w:val="24"/>
        </w:rPr>
      </w:pPr>
      <w:r w:rsidRPr="00D233DB">
        <w:rPr>
          <w:rFonts w:ascii="Times New Roman" w:hAnsi="Times New Roman"/>
          <w:sz w:val="24"/>
          <w:szCs w:val="24"/>
        </w:rPr>
        <w:t xml:space="preserve">- общий объем доходов в сумме </w:t>
      </w:r>
      <w:r w:rsidR="00313201">
        <w:rPr>
          <w:rFonts w:ascii="Times New Roman" w:hAnsi="Times New Roman"/>
          <w:b/>
          <w:sz w:val="24"/>
          <w:szCs w:val="24"/>
        </w:rPr>
        <w:t>3 246 242,63</w:t>
      </w:r>
      <w:r w:rsidR="00F515D7" w:rsidRPr="00D233DB">
        <w:rPr>
          <w:rFonts w:ascii="Times New Roman" w:hAnsi="Times New Roman"/>
          <w:b/>
          <w:sz w:val="24"/>
          <w:szCs w:val="24"/>
        </w:rPr>
        <w:t xml:space="preserve"> </w:t>
      </w:r>
      <w:r w:rsidRPr="00D233DB">
        <w:rPr>
          <w:rFonts w:ascii="Times New Roman" w:hAnsi="Times New Roman"/>
          <w:sz w:val="24"/>
          <w:szCs w:val="24"/>
        </w:rPr>
        <w:t>рубл</w:t>
      </w:r>
      <w:r w:rsidR="00F515D7" w:rsidRPr="00D233DB">
        <w:rPr>
          <w:rFonts w:ascii="Times New Roman" w:hAnsi="Times New Roman"/>
          <w:sz w:val="24"/>
          <w:szCs w:val="24"/>
        </w:rPr>
        <w:t>я</w:t>
      </w:r>
      <w:r w:rsidRPr="00D233DB">
        <w:rPr>
          <w:rFonts w:ascii="Times New Roman" w:hAnsi="Times New Roman"/>
          <w:sz w:val="24"/>
          <w:szCs w:val="24"/>
        </w:rPr>
        <w:t>;</w:t>
      </w:r>
    </w:p>
    <w:p w:rsidR="00E73C6A" w:rsidRPr="00D233DB" w:rsidRDefault="00E73C6A" w:rsidP="00F515D7">
      <w:pPr>
        <w:pStyle w:val="1"/>
        <w:ind w:left="426"/>
        <w:jc w:val="both"/>
        <w:rPr>
          <w:rFonts w:ascii="Times New Roman" w:hAnsi="Times New Roman"/>
          <w:sz w:val="24"/>
          <w:szCs w:val="24"/>
        </w:rPr>
      </w:pPr>
      <w:r w:rsidRPr="00D233DB">
        <w:rPr>
          <w:rFonts w:ascii="Times New Roman" w:hAnsi="Times New Roman"/>
          <w:sz w:val="24"/>
          <w:szCs w:val="24"/>
        </w:rPr>
        <w:t xml:space="preserve">- общий объем расходов в сумме </w:t>
      </w:r>
      <w:r w:rsidR="00313201">
        <w:rPr>
          <w:rFonts w:ascii="Times New Roman" w:hAnsi="Times New Roman"/>
          <w:b/>
          <w:sz w:val="24"/>
          <w:szCs w:val="24"/>
        </w:rPr>
        <w:t>2 912 208,92</w:t>
      </w:r>
      <w:r w:rsidRPr="00D233DB">
        <w:rPr>
          <w:rFonts w:ascii="Times New Roman" w:hAnsi="Times New Roman"/>
          <w:sz w:val="24"/>
          <w:szCs w:val="24"/>
        </w:rPr>
        <w:t xml:space="preserve"> рубл</w:t>
      </w:r>
      <w:r w:rsidR="00313201">
        <w:rPr>
          <w:rFonts w:ascii="Times New Roman" w:hAnsi="Times New Roman"/>
          <w:sz w:val="24"/>
          <w:szCs w:val="24"/>
        </w:rPr>
        <w:t>ей</w:t>
      </w:r>
      <w:r w:rsidRPr="00D233DB">
        <w:rPr>
          <w:rFonts w:ascii="Times New Roman" w:hAnsi="Times New Roman"/>
          <w:sz w:val="24"/>
          <w:szCs w:val="24"/>
        </w:rPr>
        <w:t>;</w:t>
      </w:r>
    </w:p>
    <w:p w:rsidR="00E73C6A" w:rsidRPr="00D233DB" w:rsidRDefault="00E73C6A" w:rsidP="00F515D7">
      <w:pPr>
        <w:pStyle w:val="1"/>
        <w:ind w:left="426"/>
        <w:jc w:val="both"/>
        <w:rPr>
          <w:rFonts w:ascii="Times New Roman" w:hAnsi="Times New Roman"/>
          <w:sz w:val="24"/>
          <w:szCs w:val="24"/>
        </w:rPr>
      </w:pPr>
      <w:r w:rsidRPr="00D233DB">
        <w:rPr>
          <w:rFonts w:ascii="Times New Roman" w:hAnsi="Times New Roman"/>
          <w:sz w:val="24"/>
          <w:szCs w:val="24"/>
        </w:rPr>
        <w:t xml:space="preserve">- с превышением </w:t>
      </w:r>
      <w:r w:rsidR="00313201">
        <w:rPr>
          <w:rFonts w:ascii="Times New Roman" w:hAnsi="Times New Roman"/>
          <w:sz w:val="24"/>
          <w:szCs w:val="24"/>
        </w:rPr>
        <w:t>доходов</w:t>
      </w:r>
      <w:r w:rsidRPr="00D233DB">
        <w:rPr>
          <w:rFonts w:ascii="Times New Roman" w:hAnsi="Times New Roman"/>
          <w:sz w:val="24"/>
          <w:szCs w:val="24"/>
        </w:rPr>
        <w:t xml:space="preserve"> над </w:t>
      </w:r>
      <w:r w:rsidR="00313201">
        <w:rPr>
          <w:rFonts w:ascii="Times New Roman" w:hAnsi="Times New Roman"/>
          <w:sz w:val="24"/>
          <w:szCs w:val="24"/>
        </w:rPr>
        <w:t xml:space="preserve">расходами </w:t>
      </w:r>
      <w:r w:rsidR="00292270" w:rsidRPr="00D233DB">
        <w:rPr>
          <w:rFonts w:ascii="Times New Roman" w:hAnsi="Times New Roman"/>
          <w:sz w:val="24"/>
          <w:szCs w:val="24"/>
        </w:rPr>
        <w:t>(</w:t>
      </w:r>
      <w:r w:rsidR="00313201">
        <w:rPr>
          <w:rFonts w:ascii="Times New Roman" w:hAnsi="Times New Roman"/>
          <w:sz w:val="24"/>
          <w:szCs w:val="24"/>
        </w:rPr>
        <w:t>профицит</w:t>
      </w:r>
      <w:r w:rsidR="00292270" w:rsidRPr="00D233DB">
        <w:rPr>
          <w:rFonts w:ascii="Times New Roman" w:hAnsi="Times New Roman"/>
          <w:sz w:val="24"/>
          <w:szCs w:val="24"/>
        </w:rPr>
        <w:t xml:space="preserve"> бюджета)</w:t>
      </w:r>
      <w:r w:rsidRPr="00D233DB">
        <w:rPr>
          <w:rFonts w:ascii="Times New Roman" w:hAnsi="Times New Roman"/>
          <w:sz w:val="24"/>
          <w:szCs w:val="24"/>
        </w:rPr>
        <w:t xml:space="preserve"> в сумме </w:t>
      </w:r>
      <w:r w:rsidR="00313201">
        <w:rPr>
          <w:rFonts w:ascii="Times New Roman" w:hAnsi="Times New Roman"/>
          <w:b/>
          <w:sz w:val="24"/>
          <w:szCs w:val="24"/>
        </w:rPr>
        <w:t>334 033,71</w:t>
      </w:r>
      <w:r w:rsidRPr="00D233DB">
        <w:rPr>
          <w:rFonts w:ascii="Times New Roman" w:hAnsi="Times New Roman"/>
          <w:sz w:val="24"/>
          <w:szCs w:val="24"/>
        </w:rPr>
        <w:t xml:space="preserve"> рубл</w:t>
      </w:r>
      <w:r w:rsidR="00F515D7" w:rsidRPr="00D233DB">
        <w:rPr>
          <w:rFonts w:ascii="Times New Roman" w:hAnsi="Times New Roman"/>
          <w:sz w:val="24"/>
          <w:szCs w:val="24"/>
        </w:rPr>
        <w:t>я</w:t>
      </w:r>
      <w:r w:rsidRPr="00D233DB">
        <w:rPr>
          <w:rFonts w:ascii="Times New Roman" w:hAnsi="Times New Roman"/>
          <w:sz w:val="24"/>
          <w:szCs w:val="24"/>
        </w:rPr>
        <w:t>.</w:t>
      </w:r>
      <w:r w:rsidRPr="00D233DB">
        <w:rPr>
          <w:rFonts w:ascii="Times New Roman" w:hAnsi="Times New Roman"/>
          <w:sz w:val="24"/>
          <w:szCs w:val="24"/>
        </w:rPr>
        <w:tab/>
      </w:r>
    </w:p>
    <w:p w:rsidR="00D233DB" w:rsidRDefault="00D233DB" w:rsidP="00D233DB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C6A" w:rsidRPr="00D233DB" w:rsidRDefault="00E73C6A" w:rsidP="00B5142D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33DB">
        <w:rPr>
          <w:rFonts w:ascii="Times New Roman" w:hAnsi="Times New Roman" w:cs="Times New Roman"/>
          <w:b/>
          <w:i/>
          <w:sz w:val="24"/>
          <w:szCs w:val="24"/>
        </w:rPr>
        <w:t xml:space="preserve">Анализ исполнения доходной части бюджета </w:t>
      </w:r>
      <w:r w:rsidR="00077A1A" w:rsidRPr="00D233DB">
        <w:rPr>
          <w:rFonts w:ascii="Times New Roman" w:hAnsi="Times New Roman" w:cs="Times New Roman"/>
          <w:b/>
          <w:i/>
          <w:sz w:val="24"/>
          <w:szCs w:val="24"/>
        </w:rPr>
        <w:t>Кайдаковского</w:t>
      </w:r>
      <w:r w:rsidRPr="00D233DB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 Вяземского района Смоленской области за первый квартал 202</w:t>
      </w:r>
      <w:r w:rsidR="0031320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D233DB">
        <w:rPr>
          <w:rFonts w:ascii="Times New Roman" w:hAnsi="Times New Roman" w:cs="Times New Roman"/>
          <w:b/>
          <w:i/>
          <w:sz w:val="24"/>
          <w:szCs w:val="24"/>
        </w:rPr>
        <w:t xml:space="preserve"> года.</w:t>
      </w:r>
    </w:p>
    <w:p w:rsidR="00E73C6A" w:rsidRPr="00DB26DF" w:rsidRDefault="00E73C6A" w:rsidP="00E73C6A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73C6A" w:rsidRPr="00DB26DF" w:rsidRDefault="00E73C6A" w:rsidP="002A1A4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6DF">
        <w:rPr>
          <w:rFonts w:ascii="Times New Roman" w:hAnsi="Times New Roman" w:cs="Times New Roman"/>
          <w:sz w:val="24"/>
          <w:szCs w:val="24"/>
        </w:rPr>
        <w:t>Исполнение доходной части бюджета поселения за первый квартал 202</w:t>
      </w:r>
      <w:r w:rsidR="00313201">
        <w:rPr>
          <w:rFonts w:ascii="Times New Roman" w:hAnsi="Times New Roman" w:cs="Times New Roman"/>
          <w:sz w:val="24"/>
          <w:szCs w:val="24"/>
        </w:rPr>
        <w:t>4</w:t>
      </w:r>
      <w:r w:rsidRPr="00DB26DF">
        <w:rPr>
          <w:rFonts w:ascii="Times New Roman" w:hAnsi="Times New Roman" w:cs="Times New Roman"/>
          <w:sz w:val="24"/>
          <w:szCs w:val="24"/>
        </w:rPr>
        <w:t xml:space="preserve"> года приведено в таблице №1.</w:t>
      </w:r>
    </w:p>
    <w:p w:rsidR="00B8495D" w:rsidRPr="003A7D8E" w:rsidRDefault="00B8495D" w:rsidP="00B8495D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A7D8E">
        <w:rPr>
          <w:rFonts w:ascii="Times New Roman" w:hAnsi="Times New Roman" w:cs="Times New Roman"/>
          <w:i/>
          <w:sz w:val="20"/>
          <w:szCs w:val="20"/>
        </w:rPr>
        <w:t>таблица №1(тыс. рублей)</w:t>
      </w:r>
    </w:p>
    <w:tbl>
      <w:tblPr>
        <w:tblW w:w="10789" w:type="dxa"/>
        <w:tblInd w:w="-1026" w:type="dxa"/>
        <w:tblLayout w:type="fixed"/>
        <w:tblLook w:val="04A0"/>
      </w:tblPr>
      <w:tblGrid>
        <w:gridCol w:w="3119"/>
        <w:gridCol w:w="1264"/>
        <w:gridCol w:w="1159"/>
        <w:gridCol w:w="1247"/>
        <w:gridCol w:w="866"/>
        <w:gridCol w:w="1159"/>
        <w:gridCol w:w="967"/>
        <w:gridCol w:w="999"/>
        <w:gridCol w:w="9"/>
      </w:tblGrid>
      <w:tr w:rsidR="00313201" w:rsidRPr="00313201" w:rsidTr="00222A4C">
        <w:trPr>
          <w:trHeight w:val="336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доходов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    1 квартал 2023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 к 2023 году</w:t>
            </w:r>
          </w:p>
        </w:tc>
      </w:tr>
      <w:tr w:rsidR="00313201" w:rsidRPr="00313201" w:rsidTr="00222A4C">
        <w:trPr>
          <w:gridAfter w:val="1"/>
          <w:wAfter w:w="9" w:type="dxa"/>
          <w:trHeight w:val="87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   1 квартал 2024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Отклонения (+, -)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%  исполнения</w:t>
            </w: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% отклонения</w:t>
            </w:r>
          </w:p>
        </w:tc>
      </w:tr>
      <w:tr w:rsidR="00313201" w:rsidRPr="00313201" w:rsidTr="00313201">
        <w:trPr>
          <w:gridAfter w:val="1"/>
          <w:wAfter w:w="9" w:type="dxa"/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2527,2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580,9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-1946,3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412,4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168,5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140,9</w:t>
            </w:r>
          </w:p>
        </w:tc>
      </w:tr>
      <w:tr w:rsidR="00313201" w:rsidRPr="00313201" w:rsidTr="00313201">
        <w:trPr>
          <w:gridAfter w:val="1"/>
          <w:wAfter w:w="9" w:type="dxa"/>
          <w:trHeight w:val="74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1660,5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422,3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-1238,2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381,8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110,6</w:t>
            </w:r>
          </w:p>
        </w:tc>
      </w:tr>
      <w:tr w:rsidR="00313201" w:rsidRPr="00313201" w:rsidTr="00313201">
        <w:trPr>
          <w:gridAfter w:val="1"/>
          <w:wAfter w:w="9" w:type="dxa"/>
          <w:trHeight w:val="2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 физических лиц 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202,8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-417,2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174,5</w:t>
            </w:r>
          </w:p>
        </w:tc>
      </w:tr>
      <w:tr w:rsidR="00313201" w:rsidRPr="00313201" w:rsidTr="00313201">
        <w:trPr>
          <w:gridAfter w:val="1"/>
          <w:wAfter w:w="9" w:type="dxa"/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462,7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-1437,3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237,8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F31CC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194,6</w:t>
            </w:r>
          </w:p>
        </w:tc>
      </w:tr>
      <w:tr w:rsidR="00313201" w:rsidRPr="00313201" w:rsidTr="00313201">
        <w:trPr>
          <w:gridAfter w:val="1"/>
          <w:wAfter w:w="9" w:type="dxa"/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F31CC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13201"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F31CC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13201"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F31CC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313201"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F31CC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-0,6</w:t>
            </w:r>
            <w:r w:rsidR="00313201"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13201" w:rsidRPr="00313201" w:rsidTr="00313201">
        <w:trPr>
          <w:gridAfter w:val="1"/>
          <w:wAfter w:w="9" w:type="dxa"/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налоговые доходы: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6707,7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1668,7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-5039,0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1148,8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519,9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145,3</w:t>
            </w:r>
          </w:p>
        </w:tc>
      </w:tr>
      <w:tr w:rsidR="00313201" w:rsidRPr="00313201" w:rsidTr="00313201">
        <w:trPr>
          <w:gridAfter w:val="1"/>
          <w:wAfter w:w="9" w:type="dxa"/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аренды имущества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641,8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-591,6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313201" w:rsidRPr="00313201" w:rsidTr="00313201">
        <w:trPr>
          <w:gridAfter w:val="1"/>
          <w:wAfter w:w="9" w:type="dxa"/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13201" w:rsidRPr="00313201" w:rsidTr="00313201">
        <w:trPr>
          <w:gridAfter w:val="1"/>
          <w:wAfter w:w="9" w:type="dxa"/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-32,4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13201" w:rsidRPr="00313201" w:rsidTr="00313201">
        <w:trPr>
          <w:gridAfter w:val="1"/>
          <w:wAfter w:w="9" w:type="dxa"/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неналоговые доходы: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682,6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-624,0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106,5</w:t>
            </w:r>
          </w:p>
        </w:tc>
      </w:tr>
      <w:tr w:rsidR="00313201" w:rsidRPr="00313201" w:rsidTr="00313201">
        <w:trPr>
          <w:gridAfter w:val="1"/>
          <w:wAfter w:w="9" w:type="dxa"/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7390,3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1727,3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-5663,0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1203,8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523,5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143,5</w:t>
            </w:r>
          </w:p>
        </w:tc>
      </w:tr>
      <w:tr w:rsidR="00313201" w:rsidRPr="00313201" w:rsidTr="00313201">
        <w:trPr>
          <w:gridAfter w:val="1"/>
          <w:wAfter w:w="9" w:type="dxa"/>
          <w:trHeight w:val="13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13201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Перечисление из бюджетов сельских поселений (в бюджеты поселений) для осуществлеия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-11,0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-11,0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313201" w:rsidRPr="00313201" w:rsidTr="00313201">
        <w:trPr>
          <w:gridAfter w:val="1"/>
          <w:wAfter w:w="9" w:type="dxa"/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6050,8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1512,6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-4538,2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1323,6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189,0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114,3</w:t>
            </w:r>
          </w:p>
        </w:tc>
      </w:tr>
      <w:tr w:rsidR="00313201" w:rsidRPr="00313201" w:rsidTr="00313201">
        <w:trPr>
          <w:gridAfter w:val="1"/>
          <w:wAfter w:w="9" w:type="dxa"/>
          <w:trHeight w:val="2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Дотации всего: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6050,8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1512,6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-4538,2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25,0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1323,6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189,0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114,3</w:t>
            </w:r>
          </w:p>
        </w:tc>
      </w:tr>
      <w:tr w:rsidR="00313201" w:rsidRPr="00313201" w:rsidTr="00313201">
        <w:trPr>
          <w:gridAfter w:val="1"/>
          <w:wAfter w:w="9" w:type="dxa"/>
          <w:trHeight w:val="106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193,3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-175,9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-0,7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96,1</w:t>
            </w:r>
          </w:p>
        </w:tc>
      </w:tr>
      <w:tr w:rsidR="00313201" w:rsidRPr="00313201" w:rsidTr="00313201">
        <w:trPr>
          <w:gridAfter w:val="1"/>
          <w:wAfter w:w="9" w:type="dxa"/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Субвенции всего: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193,3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-175,9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18,1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96,1</w:t>
            </w:r>
          </w:p>
        </w:tc>
      </w:tr>
      <w:tr w:rsidR="00313201" w:rsidRPr="00313201" w:rsidTr="00313201">
        <w:trPr>
          <w:gridAfter w:val="1"/>
          <w:wAfter w:w="9" w:type="dxa"/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-870,0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13201" w:rsidRPr="00313201" w:rsidTr="00313201">
        <w:trPr>
          <w:gridAfter w:val="1"/>
          <w:wAfter w:w="9" w:type="dxa"/>
          <w:trHeight w:val="3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Субсидии всего: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-870,0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13201" w:rsidRPr="00313201" w:rsidTr="00313201">
        <w:trPr>
          <w:gridAfter w:val="1"/>
          <w:wAfter w:w="9" w:type="dxa"/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Прочие межбюджетные трансферты передаеваемые бюджетам сельских поселений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437,3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-437,3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13201" w:rsidRPr="00313201" w:rsidTr="00313201">
        <w:trPr>
          <w:gridAfter w:val="1"/>
          <w:wAfter w:w="9" w:type="dxa"/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7551,4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1519,0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-6032,4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1341,7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177,3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113,2</w:t>
            </w:r>
          </w:p>
        </w:tc>
      </w:tr>
      <w:tr w:rsidR="00313201" w:rsidRPr="00313201" w:rsidTr="00313201">
        <w:trPr>
          <w:gridAfter w:val="1"/>
          <w:wAfter w:w="9" w:type="dxa"/>
          <w:trHeight w:val="2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14941,7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3246,3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-11695,4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21,7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2545,5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700,8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13201" w:rsidRPr="00313201" w:rsidRDefault="00313201" w:rsidP="00313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32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127,5</w:t>
            </w:r>
          </w:p>
        </w:tc>
      </w:tr>
    </w:tbl>
    <w:p w:rsidR="00313201" w:rsidRDefault="00313201" w:rsidP="00B90AD5"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13201" w:rsidRDefault="00313201" w:rsidP="00B90AD5"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A1A4A" w:rsidRPr="00DB26DF" w:rsidRDefault="002A1A4A" w:rsidP="00B90AD5"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 w:rsidRPr="00DB26DF">
        <w:rPr>
          <w:rFonts w:ascii="Times New Roman" w:hAnsi="Times New Roman"/>
          <w:sz w:val="24"/>
          <w:szCs w:val="24"/>
        </w:rPr>
        <w:t>В соответствии с данными таблицы №1 за первый квартал 202</w:t>
      </w:r>
      <w:r w:rsidR="00313201">
        <w:rPr>
          <w:rFonts w:ascii="Times New Roman" w:hAnsi="Times New Roman"/>
          <w:sz w:val="24"/>
          <w:szCs w:val="24"/>
        </w:rPr>
        <w:t>4</w:t>
      </w:r>
      <w:r w:rsidRPr="00DB26DF">
        <w:rPr>
          <w:rFonts w:ascii="Times New Roman" w:hAnsi="Times New Roman"/>
          <w:sz w:val="24"/>
          <w:szCs w:val="24"/>
        </w:rPr>
        <w:t xml:space="preserve"> года поступление </w:t>
      </w:r>
      <w:r w:rsidRPr="00126ABB">
        <w:rPr>
          <w:rFonts w:ascii="Times New Roman" w:hAnsi="Times New Roman"/>
          <w:b/>
          <w:i/>
          <w:sz w:val="24"/>
          <w:szCs w:val="24"/>
          <w:u w:val="single"/>
        </w:rPr>
        <w:t>собственных налоговых и неналоговых доходов</w:t>
      </w:r>
      <w:r w:rsidRPr="00DB26DF">
        <w:rPr>
          <w:rFonts w:ascii="Times New Roman" w:hAnsi="Times New Roman"/>
          <w:sz w:val="24"/>
          <w:szCs w:val="24"/>
        </w:rPr>
        <w:t xml:space="preserve"> составило </w:t>
      </w:r>
      <w:r w:rsidR="00313201">
        <w:rPr>
          <w:rFonts w:ascii="Times New Roman" w:hAnsi="Times New Roman"/>
          <w:b/>
          <w:sz w:val="24"/>
          <w:szCs w:val="24"/>
        </w:rPr>
        <w:t>1 727,3</w:t>
      </w:r>
      <w:r w:rsidRPr="00DB26DF">
        <w:rPr>
          <w:rFonts w:ascii="Times New Roman" w:hAnsi="Times New Roman"/>
          <w:b/>
          <w:sz w:val="24"/>
          <w:szCs w:val="24"/>
        </w:rPr>
        <w:t> </w:t>
      </w:r>
      <w:r w:rsidRPr="00DB26DF">
        <w:rPr>
          <w:rFonts w:ascii="Times New Roman" w:hAnsi="Times New Roman"/>
          <w:sz w:val="24"/>
          <w:szCs w:val="24"/>
        </w:rPr>
        <w:t xml:space="preserve">тыс. рублей или </w:t>
      </w:r>
      <w:r w:rsidR="00313201">
        <w:rPr>
          <w:rFonts w:ascii="Times New Roman" w:hAnsi="Times New Roman"/>
          <w:b/>
          <w:sz w:val="24"/>
          <w:szCs w:val="24"/>
        </w:rPr>
        <w:t>23,4</w:t>
      </w:r>
      <w:r w:rsidRPr="00DB26DF">
        <w:rPr>
          <w:rFonts w:ascii="Times New Roman" w:hAnsi="Times New Roman"/>
          <w:sz w:val="24"/>
          <w:szCs w:val="24"/>
        </w:rPr>
        <w:t xml:space="preserve">% от плановых назначений, что на </w:t>
      </w:r>
      <w:r w:rsidR="00313201">
        <w:rPr>
          <w:rFonts w:ascii="Times New Roman" w:hAnsi="Times New Roman"/>
          <w:b/>
          <w:sz w:val="24"/>
          <w:szCs w:val="24"/>
        </w:rPr>
        <w:t>523,5</w:t>
      </w:r>
      <w:r w:rsidRPr="00DB26DF">
        <w:rPr>
          <w:rFonts w:ascii="Times New Roman" w:hAnsi="Times New Roman"/>
          <w:sz w:val="24"/>
          <w:szCs w:val="24"/>
        </w:rPr>
        <w:t xml:space="preserve"> тыс. рублей </w:t>
      </w:r>
      <w:r w:rsidR="00313201">
        <w:rPr>
          <w:rFonts w:ascii="Times New Roman" w:hAnsi="Times New Roman"/>
          <w:sz w:val="24"/>
          <w:szCs w:val="24"/>
        </w:rPr>
        <w:t>больше</w:t>
      </w:r>
      <w:r w:rsidRPr="00DB26DF">
        <w:rPr>
          <w:rFonts w:ascii="Times New Roman" w:hAnsi="Times New Roman"/>
          <w:sz w:val="24"/>
          <w:szCs w:val="24"/>
        </w:rPr>
        <w:t xml:space="preserve"> аналогичного периода 20</w:t>
      </w:r>
      <w:r w:rsidR="0096333A" w:rsidRPr="00DB26DF">
        <w:rPr>
          <w:rFonts w:ascii="Times New Roman" w:hAnsi="Times New Roman"/>
          <w:sz w:val="24"/>
          <w:szCs w:val="24"/>
        </w:rPr>
        <w:t>2</w:t>
      </w:r>
      <w:r w:rsidR="00313201">
        <w:rPr>
          <w:rFonts w:ascii="Times New Roman" w:hAnsi="Times New Roman"/>
          <w:sz w:val="24"/>
          <w:szCs w:val="24"/>
        </w:rPr>
        <w:t>3</w:t>
      </w:r>
      <w:r w:rsidRPr="00DB26DF">
        <w:rPr>
          <w:rFonts w:ascii="Times New Roman" w:hAnsi="Times New Roman"/>
          <w:sz w:val="24"/>
          <w:szCs w:val="24"/>
        </w:rPr>
        <w:t xml:space="preserve"> года. Доля собственных доходов сельского поселения составила </w:t>
      </w:r>
      <w:r w:rsidR="00313201">
        <w:rPr>
          <w:rFonts w:ascii="Times New Roman" w:hAnsi="Times New Roman"/>
          <w:b/>
          <w:sz w:val="24"/>
          <w:szCs w:val="24"/>
        </w:rPr>
        <w:t>53,2</w:t>
      </w:r>
      <w:r w:rsidRPr="00DB26DF">
        <w:rPr>
          <w:rFonts w:ascii="Times New Roman" w:hAnsi="Times New Roman"/>
          <w:sz w:val="24"/>
          <w:szCs w:val="24"/>
        </w:rPr>
        <w:t>% от всех доходов, полученных за первый квартал 202</w:t>
      </w:r>
      <w:r w:rsidR="00313201">
        <w:rPr>
          <w:rFonts w:ascii="Times New Roman" w:hAnsi="Times New Roman"/>
          <w:sz w:val="24"/>
          <w:szCs w:val="24"/>
        </w:rPr>
        <w:t>4</w:t>
      </w:r>
      <w:r w:rsidR="00A11EF7" w:rsidRPr="00DB26DF">
        <w:rPr>
          <w:rFonts w:ascii="Times New Roman" w:hAnsi="Times New Roman"/>
          <w:sz w:val="24"/>
          <w:szCs w:val="24"/>
        </w:rPr>
        <w:t xml:space="preserve"> </w:t>
      </w:r>
      <w:r w:rsidRPr="00DB26DF">
        <w:rPr>
          <w:rFonts w:ascii="Times New Roman" w:hAnsi="Times New Roman"/>
          <w:sz w:val="24"/>
          <w:szCs w:val="24"/>
        </w:rPr>
        <w:t xml:space="preserve">года в бюджет сельского поселения. </w:t>
      </w:r>
    </w:p>
    <w:p w:rsidR="00747FE9" w:rsidRPr="00AC24E1" w:rsidRDefault="00747FE9" w:rsidP="00747FE9">
      <w:pPr>
        <w:pStyle w:val="7"/>
        <w:ind w:firstLine="708"/>
        <w:jc w:val="both"/>
        <w:rPr>
          <w:rFonts w:ascii="Times New Roman" w:hAnsi="Times New Roman"/>
          <w:sz w:val="24"/>
          <w:szCs w:val="24"/>
        </w:rPr>
      </w:pPr>
      <w:r w:rsidRPr="00AC24E1">
        <w:rPr>
          <w:rFonts w:ascii="Times New Roman" w:hAnsi="Times New Roman"/>
          <w:sz w:val="24"/>
          <w:szCs w:val="24"/>
        </w:rPr>
        <w:t>Исполнение собственных доходов сельского поселения за первый квартал 202</w:t>
      </w:r>
      <w:r w:rsidR="00313201">
        <w:rPr>
          <w:rFonts w:ascii="Times New Roman" w:hAnsi="Times New Roman"/>
          <w:sz w:val="24"/>
          <w:szCs w:val="24"/>
        </w:rPr>
        <w:t>4</w:t>
      </w:r>
      <w:r w:rsidRPr="00AC24E1">
        <w:rPr>
          <w:rFonts w:ascii="Times New Roman" w:hAnsi="Times New Roman"/>
          <w:sz w:val="24"/>
          <w:szCs w:val="24"/>
        </w:rPr>
        <w:t xml:space="preserve"> года составило:</w:t>
      </w:r>
      <w:r w:rsidRPr="00AC24E1">
        <w:rPr>
          <w:rFonts w:ascii="Times New Roman" w:hAnsi="Times New Roman"/>
          <w:sz w:val="24"/>
          <w:szCs w:val="24"/>
        </w:rPr>
        <w:tab/>
      </w:r>
    </w:p>
    <w:p w:rsidR="00747FE9" w:rsidRPr="00AC24E1" w:rsidRDefault="00747FE9" w:rsidP="00747FE9">
      <w:pPr>
        <w:pStyle w:val="7"/>
        <w:jc w:val="both"/>
        <w:rPr>
          <w:rFonts w:ascii="Times New Roman" w:hAnsi="Times New Roman"/>
          <w:sz w:val="24"/>
          <w:szCs w:val="24"/>
        </w:rPr>
      </w:pPr>
      <w:r w:rsidRPr="00AC24E1">
        <w:rPr>
          <w:rFonts w:ascii="Times New Roman" w:hAnsi="Times New Roman"/>
          <w:sz w:val="24"/>
          <w:szCs w:val="24"/>
        </w:rPr>
        <w:tab/>
        <w:t xml:space="preserve">1) налоговые доходы исполнены в сумме </w:t>
      </w:r>
      <w:r w:rsidR="00313201">
        <w:rPr>
          <w:rFonts w:ascii="Times New Roman" w:hAnsi="Times New Roman"/>
          <w:b/>
          <w:sz w:val="24"/>
          <w:szCs w:val="24"/>
        </w:rPr>
        <w:t>1 668,7</w:t>
      </w:r>
      <w:r w:rsidRPr="00AC24E1">
        <w:rPr>
          <w:rFonts w:ascii="Times New Roman" w:hAnsi="Times New Roman"/>
          <w:sz w:val="24"/>
          <w:szCs w:val="24"/>
        </w:rPr>
        <w:t xml:space="preserve"> тыс. рублей или </w:t>
      </w:r>
      <w:r w:rsidR="00313201">
        <w:rPr>
          <w:rFonts w:ascii="Times New Roman" w:hAnsi="Times New Roman"/>
          <w:b/>
          <w:sz w:val="24"/>
          <w:szCs w:val="24"/>
        </w:rPr>
        <w:t>24,9</w:t>
      </w:r>
      <w:r w:rsidRPr="00AC24E1">
        <w:rPr>
          <w:rFonts w:ascii="Times New Roman" w:hAnsi="Times New Roman"/>
          <w:sz w:val="24"/>
          <w:szCs w:val="24"/>
        </w:rPr>
        <w:t xml:space="preserve">% плана, что на </w:t>
      </w:r>
      <w:r w:rsidR="00313201">
        <w:rPr>
          <w:rFonts w:ascii="Times New Roman" w:hAnsi="Times New Roman"/>
          <w:b/>
          <w:sz w:val="24"/>
          <w:szCs w:val="24"/>
        </w:rPr>
        <w:t>519,9</w:t>
      </w:r>
      <w:r w:rsidRPr="00AC24E1">
        <w:rPr>
          <w:rFonts w:ascii="Times New Roman" w:hAnsi="Times New Roman"/>
          <w:b/>
          <w:sz w:val="24"/>
          <w:szCs w:val="24"/>
        </w:rPr>
        <w:t xml:space="preserve"> </w:t>
      </w:r>
      <w:r w:rsidR="00313201">
        <w:rPr>
          <w:rFonts w:ascii="Times New Roman" w:hAnsi="Times New Roman"/>
          <w:sz w:val="24"/>
          <w:szCs w:val="24"/>
        </w:rPr>
        <w:t xml:space="preserve"> тыс.</w:t>
      </w:r>
      <w:r w:rsidRPr="00AC24E1">
        <w:rPr>
          <w:rFonts w:ascii="Times New Roman" w:hAnsi="Times New Roman"/>
          <w:sz w:val="24"/>
          <w:szCs w:val="24"/>
        </w:rPr>
        <w:t xml:space="preserve">рублей </w:t>
      </w:r>
      <w:r w:rsidR="00313201">
        <w:rPr>
          <w:rFonts w:ascii="Times New Roman" w:hAnsi="Times New Roman"/>
          <w:sz w:val="24"/>
          <w:szCs w:val="24"/>
        </w:rPr>
        <w:t>больше</w:t>
      </w:r>
      <w:r w:rsidRPr="00AC24E1">
        <w:rPr>
          <w:rFonts w:ascii="Times New Roman" w:hAnsi="Times New Roman"/>
          <w:sz w:val="24"/>
          <w:szCs w:val="24"/>
        </w:rPr>
        <w:t xml:space="preserve"> аналогичного периода 202</w:t>
      </w:r>
      <w:r w:rsidR="00313201">
        <w:rPr>
          <w:rFonts w:ascii="Times New Roman" w:hAnsi="Times New Roman"/>
          <w:sz w:val="24"/>
          <w:szCs w:val="24"/>
        </w:rPr>
        <w:t>3</w:t>
      </w:r>
      <w:r w:rsidRPr="00AC24E1">
        <w:rPr>
          <w:rFonts w:ascii="Times New Roman" w:hAnsi="Times New Roman"/>
          <w:sz w:val="24"/>
          <w:szCs w:val="24"/>
        </w:rPr>
        <w:t xml:space="preserve"> года:</w:t>
      </w:r>
    </w:p>
    <w:p w:rsidR="00747FE9" w:rsidRPr="00AC24E1" w:rsidRDefault="00747FE9" w:rsidP="00B618F4">
      <w:pPr>
        <w:pStyle w:val="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AC24E1">
        <w:rPr>
          <w:rFonts w:ascii="Times New Roman" w:hAnsi="Times New Roman"/>
          <w:sz w:val="24"/>
          <w:szCs w:val="24"/>
        </w:rPr>
        <w:t xml:space="preserve">поступление налога на доходы физических лиц составило </w:t>
      </w:r>
      <w:r w:rsidR="00313201">
        <w:rPr>
          <w:rFonts w:ascii="Times New Roman" w:hAnsi="Times New Roman"/>
          <w:b/>
          <w:sz w:val="24"/>
          <w:szCs w:val="24"/>
        </w:rPr>
        <w:t>580,9</w:t>
      </w:r>
      <w:r w:rsidRPr="00AC24E1">
        <w:rPr>
          <w:rFonts w:ascii="Times New Roman" w:hAnsi="Times New Roman"/>
          <w:b/>
          <w:sz w:val="24"/>
          <w:szCs w:val="24"/>
        </w:rPr>
        <w:t xml:space="preserve"> </w:t>
      </w:r>
      <w:r w:rsidR="00B618F4">
        <w:rPr>
          <w:rFonts w:ascii="Times New Roman" w:hAnsi="Times New Roman"/>
          <w:sz w:val="24"/>
          <w:szCs w:val="24"/>
        </w:rPr>
        <w:t>тыс.</w:t>
      </w:r>
      <w:r w:rsidRPr="00AC24E1">
        <w:rPr>
          <w:rFonts w:ascii="Times New Roman" w:hAnsi="Times New Roman"/>
          <w:sz w:val="24"/>
          <w:szCs w:val="24"/>
        </w:rPr>
        <w:t xml:space="preserve">рублей или </w:t>
      </w:r>
      <w:r w:rsidR="00313201">
        <w:rPr>
          <w:rFonts w:ascii="Times New Roman" w:hAnsi="Times New Roman"/>
          <w:b/>
          <w:sz w:val="24"/>
          <w:szCs w:val="24"/>
        </w:rPr>
        <w:t>23,0</w:t>
      </w:r>
      <w:r w:rsidRPr="00AC24E1">
        <w:rPr>
          <w:rFonts w:ascii="Times New Roman" w:hAnsi="Times New Roman"/>
          <w:sz w:val="24"/>
          <w:szCs w:val="24"/>
        </w:rPr>
        <w:t xml:space="preserve"> плана, что на </w:t>
      </w:r>
      <w:r w:rsidR="00313201">
        <w:rPr>
          <w:rFonts w:ascii="Times New Roman" w:hAnsi="Times New Roman"/>
          <w:b/>
          <w:sz w:val="24"/>
          <w:szCs w:val="24"/>
        </w:rPr>
        <w:t>168,5</w:t>
      </w:r>
      <w:r w:rsidR="00B618F4">
        <w:rPr>
          <w:rFonts w:ascii="Times New Roman" w:hAnsi="Times New Roman"/>
          <w:sz w:val="24"/>
          <w:szCs w:val="24"/>
        </w:rPr>
        <w:t xml:space="preserve"> тыс.</w:t>
      </w:r>
      <w:r w:rsidRPr="00AC24E1">
        <w:rPr>
          <w:rFonts w:ascii="Times New Roman" w:hAnsi="Times New Roman"/>
          <w:sz w:val="24"/>
          <w:szCs w:val="24"/>
        </w:rPr>
        <w:t>рублей больше аналогичного периода 202</w:t>
      </w:r>
      <w:r w:rsidR="00313201">
        <w:rPr>
          <w:rFonts w:ascii="Times New Roman" w:hAnsi="Times New Roman"/>
          <w:sz w:val="24"/>
          <w:szCs w:val="24"/>
        </w:rPr>
        <w:t>3</w:t>
      </w:r>
      <w:r w:rsidRPr="00AC24E1">
        <w:rPr>
          <w:rFonts w:ascii="Times New Roman" w:hAnsi="Times New Roman"/>
          <w:sz w:val="24"/>
          <w:szCs w:val="24"/>
        </w:rPr>
        <w:t xml:space="preserve"> года;</w:t>
      </w:r>
    </w:p>
    <w:p w:rsidR="00747FE9" w:rsidRPr="00AC24E1" w:rsidRDefault="00747FE9" w:rsidP="00B618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E1">
        <w:rPr>
          <w:rFonts w:ascii="Times New Roman" w:hAnsi="Times New Roman" w:cs="Times New Roman"/>
          <w:sz w:val="24"/>
          <w:szCs w:val="24"/>
        </w:rPr>
        <w:t xml:space="preserve">поступление налога на товары (работы, услуги), производимые на территории Российской Федерации составило </w:t>
      </w:r>
      <w:r w:rsidR="00313201">
        <w:rPr>
          <w:rFonts w:ascii="Times New Roman" w:hAnsi="Times New Roman" w:cs="Times New Roman"/>
          <w:b/>
          <w:sz w:val="24"/>
          <w:szCs w:val="24"/>
        </w:rPr>
        <w:t>422,3</w:t>
      </w:r>
      <w:r w:rsidR="00B618F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C24E1">
        <w:rPr>
          <w:rFonts w:ascii="Times New Roman" w:hAnsi="Times New Roman" w:cs="Times New Roman"/>
          <w:sz w:val="24"/>
          <w:szCs w:val="24"/>
        </w:rPr>
        <w:t>рублей или</w:t>
      </w:r>
      <w:r w:rsidRPr="00AC2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201">
        <w:rPr>
          <w:rFonts w:ascii="Times New Roman" w:hAnsi="Times New Roman" w:cs="Times New Roman"/>
          <w:b/>
          <w:sz w:val="24"/>
          <w:szCs w:val="24"/>
        </w:rPr>
        <w:t>25,4</w:t>
      </w:r>
      <w:r w:rsidRPr="00AC24E1">
        <w:rPr>
          <w:rFonts w:ascii="Times New Roman" w:hAnsi="Times New Roman"/>
          <w:sz w:val="24"/>
          <w:szCs w:val="24"/>
        </w:rPr>
        <w:t>%</w:t>
      </w:r>
      <w:r w:rsidRPr="00AC24E1">
        <w:rPr>
          <w:rFonts w:ascii="Times New Roman" w:hAnsi="Times New Roman" w:cs="Times New Roman"/>
          <w:sz w:val="24"/>
          <w:szCs w:val="24"/>
        </w:rPr>
        <w:t xml:space="preserve"> плана, что на </w:t>
      </w:r>
      <w:r w:rsidR="00313201">
        <w:rPr>
          <w:rFonts w:ascii="Times New Roman" w:hAnsi="Times New Roman" w:cs="Times New Roman"/>
          <w:b/>
          <w:sz w:val="24"/>
          <w:szCs w:val="24"/>
        </w:rPr>
        <w:t>40,5</w:t>
      </w:r>
      <w:r w:rsidR="00AC24E1" w:rsidRPr="00AC24E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C24E1">
        <w:rPr>
          <w:rFonts w:ascii="Times New Roman" w:hAnsi="Times New Roman" w:cs="Times New Roman"/>
          <w:sz w:val="24"/>
          <w:szCs w:val="24"/>
        </w:rPr>
        <w:t>рублей больше аналогичного периода 202</w:t>
      </w:r>
      <w:r w:rsidR="00313201">
        <w:rPr>
          <w:rFonts w:ascii="Times New Roman" w:hAnsi="Times New Roman" w:cs="Times New Roman"/>
          <w:sz w:val="24"/>
          <w:szCs w:val="24"/>
        </w:rPr>
        <w:t>3</w:t>
      </w:r>
      <w:r w:rsidRPr="00AC24E1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747FE9" w:rsidRPr="00AC24E1" w:rsidRDefault="00747FE9" w:rsidP="00B618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E1">
        <w:rPr>
          <w:rFonts w:ascii="Times New Roman" w:hAnsi="Times New Roman" w:cs="Times New Roman"/>
          <w:sz w:val="24"/>
          <w:szCs w:val="24"/>
        </w:rPr>
        <w:t xml:space="preserve">поступление налога на имущество физических лиц составило </w:t>
      </w:r>
      <w:r w:rsidR="00313201">
        <w:rPr>
          <w:rFonts w:ascii="Times New Roman" w:hAnsi="Times New Roman" w:cs="Times New Roman"/>
          <w:b/>
          <w:sz w:val="24"/>
          <w:szCs w:val="24"/>
        </w:rPr>
        <w:t>202,8</w:t>
      </w:r>
      <w:r w:rsidR="00B618F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C24E1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313201">
        <w:rPr>
          <w:rFonts w:ascii="Times New Roman" w:hAnsi="Times New Roman" w:cs="Times New Roman"/>
          <w:b/>
          <w:sz w:val="24"/>
          <w:szCs w:val="24"/>
        </w:rPr>
        <w:t>32,7</w:t>
      </w:r>
      <w:r w:rsidRPr="00AC24E1">
        <w:rPr>
          <w:rFonts w:ascii="Times New Roman" w:hAnsi="Times New Roman"/>
          <w:b/>
          <w:sz w:val="24"/>
          <w:szCs w:val="24"/>
        </w:rPr>
        <w:t>%</w:t>
      </w:r>
      <w:r w:rsidRPr="00AC24E1">
        <w:rPr>
          <w:rFonts w:ascii="Times New Roman" w:hAnsi="Times New Roman" w:cs="Times New Roman"/>
          <w:sz w:val="24"/>
          <w:szCs w:val="24"/>
        </w:rPr>
        <w:t xml:space="preserve"> плана, что на </w:t>
      </w:r>
      <w:r w:rsidR="00313201">
        <w:rPr>
          <w:rFonts w:ascii="Times New Roman" w:hAnsi="Times New Roman" w:cs="Times New Roman"/>
          <w:b/>
          <w:sz w:val="24"/>
          <w:szCs w:val="24"/>
        </w:rPr>
        <w:t>86,6</w:t>
      </w:r>
      <w:r w:rsidR="00AC24E1" w:rsidRPr="00AC2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8F4">
        <w:rPr>
          <w:rFonts w:ascii="Times New Roman" w:hAnsi="Times New Roman" w:cs="Times New Roman"/>
          <w:sz w:val="24"/>
          <w:szCs w:val="24"/>
        </w:rPr>
        <w:t>тыс.</w:t>
      </w:r>
      <w:r w:rsidRPr="00AC24E1">
        <w:rPr>
          <w:rFonts w:ascii="Times New Roman" w:hAnsi="Times New Roman" w:cs="Times New Roman"/>
          <w:sz w:val="24"/>
          <w:szCs w:val="24"/>
        </w:rPr>
        <w:t>рублей больше аналогичного периода 202</w:t>
      </w:r>
      <w:r w:rsidR="00313201">
        <w:rPr>
          <w:rFonts w:ascii="Times New Roman" w:hAnsi="Times New Roman" w:cs="Times New Roman"/>
          <w:sz w:val="24"/>
          <w:szCs w:val="24"/>
        </w:rPr>
        <w:t>3</w:t>
      </w:r>
      <w:r w:rsidRPr="00AC24E1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747FE9" w:rsidRPr="00AC24E1" w:rsidRDefault="00747FE9" w:rsidP="00B618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E1">
        <w:rPr>
          <w:rFonts w:ascii="Times New Roman" w:hAnsi="Times New Roman" w:cs="Times New Roman"/>
          <w:sz w:val="24"/>
          <w:szCs w:val="24"/>
        </w:rPr>
        <w:lastRenderedPageBreak/>
        <w:t xml:space="preserve">поступление земельного налога составило </w:t>
      </w:r>
      <w:r w:rsidR="00F31CC1">
        <w:rPr>
          <w:rFonts w:ascii="Times New Roman" w:hAnsi="Times New Roman" w:cs="Times New Roman"/>
          <w:b/>
          <w:sz w:val="24"/>
          <w:szCs w:val="24"/>
        </w:rPr>
        <w:t>462,7</w:t>
      </w:r>
      <w:r w:rsidR="00AC24E1" w:rsidRPr="00AC24E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C24E1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F31CC1">
        <w:rPr>
          <w:rFonts w:ascii="Times New Roman" w:hAnsi="Times New Roman" w:cs="Times New Roman"/>
          <w:b/>
          <w:sz w:val="24"/>
          <w:szCs w:val="24"/>
        </w:rPr>
        <w:t>24,4</w:t>
      </w:r>
      <w:r w:rsidRPr="00AC24E1">
        <w:rPr>
          <w:rFonts w:ascii="Times New Roman" w:hAnsi="Times New Roman"/>
          <w:sz w:val="24"/>
          <w:szCs w:val="24"/>
        </w:rPr>
        <w:t>%</w:t>
      </w:r>
      <w:r w:rsidRPr="00AC24E1">
        <w:rPr>
          <w:rFonts w:ascii="Times New Roman" w:hAnsi="Times New Roman" w:cs="Times New Roman"/>
          <w:sz w:val="24"/>
          <w:szCs w:val="24"/>
        </w:rPr>
        <w:t xml:space="preserve"> плана, что на </w:t>
      </w:r>
      <w:r w:rsidR="006102BE">
        <w:rPr>
          <w:rFonts w:ascii="Times New Roman" w:hAnsi="Times New Roman" w:cs="Times New Roman"/>
          <w:b/>
          <w:sz w:val="24"/>
          <w:szCs w:val="24"/>
        </w:rPr>
        <w:t>224,9</w:t>
      </w:r>
      <w:r w:rsidR="00AC24E1" w:rsidRPr="00AC24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8F4">
        <w:rPr>
          <w:rFonts w:ascii="Times New Roman" w:hAnsi="Times New Roman" w:cs="Times New Roman"/>
          <w:sz w:val="24"/>
          <w:szCs w:val="24"/>
        </w:rPr>
        <w:t>тыс.</w:t>
      </w:r>
      <w:r w:rsidRPr="00AC24E1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6102BE">
        <w:rPr>
          <w:rFonts w:ascii="Times New Roman" w:hAnsi="Times New Roman" w:cs="Times New Roman"/>
          <w:sz w:val="24"/>
          <w:szCs w:val="24"/>
        </w:rPr>
        <w:t>больше</w:t>
      </w:r>
      <w:r w:rsidRPr="00AC24E1">
        <w:rPr>
          <w:rFonts w:ascii="Times New Roman" w:hAnsi="Times New Roman" w:cs="Times New Roman"/>
          <w:sz w:val="24"/>
          <w:szCs w:val="24"/>
        </w:rPr>
        <w:t xml:space="preserve"> аналогичного периода 202</w:t>
      </w:r>
      <w:r w:rsidR="006102BE">
        <w:rPr>
          <w:rFonts w:ascii="Times New Roman" w:hAnsi="Times New Roman" w:cs="Times New Roman"/>
          <w:sz w:val="24"/>
          <w:szCs w:val="24"/>
        </w:rPr>
        <w:t>3</w:t>
      </w:r>
      <w:r w:rsidR="00AC24E1" w:rsidRPr="00AC24E1">
        <w:rPr>
          <w:rFonts w:ascii="Times New Roman" w:hAnsi="Times New Roman" w:cs="Times New Roman"/>
          <w:sz w:val="24"/>
          <w:szCs w:val="24"/>
        </w:rPr>
        <w:t xml:space="preserve"> </w:t>
      </w:r>
      <w:r w:rsidRPr="00AC24E1">
        <w:rPr>
          <w:rFonts w:ascii="Times New Roman" w:hAnsi="Times New Roman" w:cs="Times New Roman"/>
          <w:sz w:val="24"/>
          <w:szCs w:val="24"/>
        </w:rPr>
        <w:t>года;</w:t>
      </w:r>
    </w:p>
    <w:p w:rsidR="00747FE9" w:rsidRPr="00AC24E1" w:rsidRDefault="00747FE9" w:rsidP="00B618F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24E1">
        <w:rPr>
          <w:rFonts w:ascii="Times New Roman" w:hAnsi="Times New Roman" w:cs="Times New Roman"/>
          <w:sz w:val="24"/>
          <w:szCs w:val="24"/>
        </w:rPr>
        <w:t xml:space="preserve">доходы от сдачи в аренду имущества, составляющего казну сельских поселений, составили </w:t>
      </w:r>
      <w:r w:rsidR="00AC24E1" w:rsidRPr="00AC24E1">
        <w:rPr>
          <w:rFonts w:ascii="Times New Roman" w:hAnsi="Times New Roman" w:cs="Times New Roman"/>
          <w:b/>
          <w:sz w:val="24"/>
          <w:szCs w:val="24"/>
        </w:rPr>
        <w:t>50,2</w:t>
      </w:r>
      <w:r w:rsidR="00B618F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C24E1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6102BE">
        <w:rPr>
          <w:rFonts w:ascii="Times New Roman" w:hAnsi="Times New Roman" w:cs="Times New Roman"/>
          <w:b/>
          <w:sz w:val="24"/>
          <w:szCs w:val="24"/>
        </w:rPr>
        <w:t>7,8</w:t>
      </w:r>
      <w:r w:rsidRPr="00AC24E1">
        <w:rPr>
          <w:rFonts w:ascii="Times New Roman" w:hAnsi="Times New Roman"/>
          <w:sz w:val="24"/>
          <w:szCs w:val="24"/>
        </w:rPr>
        <w:t>%</w:t>
      </w:r>
      <w:r w:rsidRPr="00AC24E1">
        <w:rPr>
          <w:rFonts w:ascii="Times New Roman" w:hAnsi="Times New Roman" w:cs="Times New Roman"/>
          <w:sz w:val="24"/>
          <w:szCs w:val="24"/>
        </w:rPr>
        <w:t xml:space="preserve"> плана, что </w:t>
      </w:r>
      <w:r w:rsidR="006102BE">
        <w:rPr>
          <w:rFonts w:ascii="Times New Roman" w:hAnsi="Times New Roman" w:cs="Times New Roman"/>
          <w:sz w:val="24"/>
          <w:szCs w:val="24"/>
        </w:rPr>
        <w:t>соответствует показателю аналогичного периода 2023 года.</w:t>
      </w:r>
    </w:p>
    <w:p w:rsidR="006102BE" w:rsidRPr="006102BE" w:rsidRDefault="00747FE9" w:rsidP="006102B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02BE">
        <w:rPr>
          <w:rFonts w:ascii="Times New Roman" w:hAnsi="Times New Roman" w:cs="Times New Roman"/>
          <w:sz w:val="24"/>
          <w:szCs w:val="24"/>
        </w:rPr>
        <w:t>Также в первом квартале 202</w:t>
      </w:r>
      <w:r w:rsidR="006102BE" w:rsidRPr="006102BE">
        <w:rPr>
          <w:rFonts w:ascii="Times New Roman" w:hAnsi="Times New Roman" w:cs="Times New Roman"/>
          <w:sz w:val="24"/>
          <w:szCs w:val="24"/>
        </w:rPr>
        <w:t>4</w:t>
      </w:r>
      <w:r w:rsidRPr="006102BE">
        <w:rPr>
          <w:rFonts w:ascii="Times New Roman" w:hAnsi="Times New Roman" w:cs="Times New Roman"/>
          <w:sz w:val="24"/>
          <w:szCs w:val="24"/>
        </w:rPr>
        <w:t xml:space="preserve"> года поступили </w:t>
      </w:r>
      <w:r w:rsidR="006102BE" w:rsidRPr="006102BE">
        <w:rPr>
          <w:rFonts w:ascii="Times New Roman" w:hAnsi="Times New Roman" w:cs="Times New Roman"/>
          <w:sz w:val="24"/>
          <w:szCs w:val="24"/>
        </w:rPr>
        <w:t xml:space="preserve">штрафы, санкции, возмещение ущерба </w:t>
      </w:r>
      <w:r w:rsidRPr="006102BE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6102BE" w:rsidRPr="006102BE">
        <w:rPr>
          <w:rFonts w:ascii="Times New Roman" w:hAnsi="Times New Roman" w:cs="Times New Roman"/>
          <w:b/>
          <w:sz w:val="24"/>
          <w:szCs w:val="24"/>
        </w:rPr>
        <w:t>8,4</w:t>
      </w:r>
      <w:r w:rsidR="00AC24E1" w:rsidRPr="006102BE">
        <w:rPr>
          <w:rFonts w:ascii="Times New Roman" w:hAnsi="Times New Roman" w:cs="Times New Roman"/>
          <w:sz w:val="24"/>
          <w:szCs w:val="24"/>
        </w:rPr>
        <w:t xml:space="preserve"> тыс.</w:t>
      </w:r>
      <w:r w:rsidRPr="006102BE">
        <w:rPr>
          <w:rFonts w:ascii="Times New Roman" w:hAnsi="Times New Roman" w:cs="Times New Roman"/>
          <w:sz w:val="24"/>
          <w:szCs w:val="24"/>
        </w:rPr>
        <w:t>рублей</w:t>
      </w:r>
      <w:r w:rsidR="006102BE">
        <w:rPr>
          <w:rFonts w:ascii="Times New Roman" w:hAnsi="Times New Roman" w:cs="Times New Roman"/>
          <w:sz w:val="24"/>
          <w:szCs w:val="24"/>
        </w:rPr>
        <w:t xml:space="preserve">, </w:t>
      </w:r>
      <w:r w:rsidR="006102BE" w:rsidRPr="006102BE">
        <w:rPr>
          <w:rFonts w:ascii="Times New Roman" w:hAnsi="Times New Roman" w:cs="Times New Roman"/>
          <w:sz w:val="24"/>
          <w:szCs w:val="24"/>
        </w:rPr>
        <w:t xml:space="preserve">что на </w:t>
      </w:r>
      <w:r w:rsidR="006102BE">
        <w:rPr>
          <w:rFonts w:ascii="Times New Roman" w:hAnsi="Times New Roman" w:cs="Times New Roman"/>
          <w:b/>
          <w:sz w:val="24"/>
          <w:szCs w:val="24"/>
        </w:rPr>
        <w:t>3,6</w:t>
      </w:r>
      <w:r w:rsidR="006102BE" w:rsidRPr="006102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2BE" w:rsidRPr="006102BE">
        <w:rPr>
          <w:rFonts w:ascii="Times New Roman" w:hAnsi="Times New Roman" w:cs="Times New Roman"/>
          <w:sz w:val="24"/>
          <w:szCs w:val="24"/>
        </w:rPr>
        <w:t>тыс.рублей больше аналогичного периода 202</w:t>
      </w:r>
      <w:r w:rsidR="006102BE">
        <w:rPr>
          <w:rFonts w:ascii="Times New Roman" w:hAnsi="Times New Roman" w:cs="Times New Roman"/>
          <w:sz w:val="24"/>
          <w:szCs w:val="24"/>
        </w:rPr>
        <w:t>3</w:t>
      </w:r>
      <w:r w:rsidR="006102BE" w:rsidRPr="006102BE">
        <w:rPr>
          <w:rFonts w:ascii="Times New Roman" w:hAnsi="Times New Roman" w:cs="Times New Roman"/>
          <w:sz w:val="24"/>
          <w:szCs w:val="24"/>
        </w:rPr>
        <w:t xml:space="preserve"> </w:t>
      </w:r>
      <w:r w:rsidR="006102BE">
        <w:rPr>
          <w:rFonts w:ascii="Times New Roman" w:hAnsi="Times New Roman" w:cs="Times New Roman"/>
          <w:sz w:val="24"/>
          <w:szCs w:val="24"/>
        </w:rPr>
        <w:t>года.</w:t>
      </w:r>
    </w:p>
    <w:p w:rsidR="00B8495D" w:rsidRDefault="00B8495D" w:rsidP="00E73C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  <w:lang w:eastAsia="en-US"/>
        </w:rPr>
      </w:pPr>
    </w:p>
    <w:p w:rsidR="00E73C6A" w:rsidRPr="006D55BF" w:rsidRDefault="00E73C6A" w:rsidP="00E73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26ABB">
        <w:rPr>
          <w:rFonts w:ascii="Times New Roman" w:hAnsi="Times New Roman" w:cs="Times New Roman"/>
          <w:b/>
          <w:i/>
          <w:sz w:val="24"/>
          <w:szCs w:val="24"/>
          <w:u w:val="single"/>
          <w:lang w:eastAsia="en-US"/>
        </w:rPr>
        <w:t>Безвозмездные поступления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за </w:t>
      </w:r>
      <w:r w:rsidRPr="006D55BF">
        <w:rPr>
          <w:rFonts w:ascii="Times New Roman" w:hAnsi="Times New Roman" w:cs="Times New Roman"/>
          <w:sz w:val="24"/>
          <w:szCs w:val="24"/>
        </w:rPr>
        <w:t xml:space="preserve">первый 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>квартал 202</w:t>
      </w:r>
      <w:r w:rsidR="00E46ACB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года поступили в сумме </w:t>
      </w:r>
      <w:r w:rsidR="00E46ACB">
        <w:rPr>
          <w:rFonts w:ascii="Times New Roman" w:hAnsi="Times New Roman" w:cs="Times New Roman"/>
          <w:b/>
          <w:sz w:val="24"/>
          <w:szCs w:val="24"/>
        </w:rPr>
        <w:t>1519,0</w:t>
      </w:r>
      <w:r w:rsidR="00B8495D"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тыс.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рублей или </w:t>
      </w:r>
      <w:r w:rsidR="00E46ACB">
        <w:rPr>
          <w:rFonts w:ascii="Times New Roman" w:hAnsi="Times New Roman" w:cs="Times New Roman"/>
          <w:b/>
          <w:sz w:val="24"/>
          <w:szCs w:val="24"/>
          <w:lang w:eastAsia="en-US"/>
        </w:rPr>
        <w:t>20,1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% плана, что на </w:t>
      </w:r>
      <w:r w:rsidR="00E46ACB">
        <w:rPr>
          <w:rFonts w:ascii="Times New Roman" w:hAnsi="Times New Roman" w:cs="Times New Roman"/>
          <w:b/>
          <w:sz w:val="24"/>
          <w:szCs w:val="24"/>
        </w:rPr>
        <w:t>177,3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 больше аналогичного периода 20</w:t>
      </w:r>
      <w:r w:rsidR="005B2CD7" w:rsidRPr="006D55BF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E46ACB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года. Доля безвозмездных поступлений составила </w:t>
      </w:r>
      <w:r w:rsidR="00E46ACB">
        <w:rPr>
          <w:rFonts w:ascii="Times New Roman" w:hAnsi="Times New Roman" w:cs="Times New Roman"/>
          <w:b/>
          <w:sz w:val="24"/>
          <w:szCs w:val="24"/>
          <w:lang w:eastAsia="en-US"/>
        </w:rPr>
        <w:t>46,8</w:t>
      </w:r>
      <w:r w:rsidRPr="006D55BF">
        <w:rPr>
          <w:rFonts w:ascii="Times New Roman" w:hAnsi="Times New Roman" w:cs="Times New Roman"/>
          <w:b/>
          <w:sz w:val="24"/>
          <w:szCs w:val="24"/>
          <w:lang w:eastAsia="en-US"/>
        </w:rPr>
        <w:t>%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>от всех доходов (</w:t>
      </w:r>
      <w:r w:rsidR="00E46ACB">
        <w:rPr>
          <w:rFonts w:ascii="Times New Roman" w:hAnsi="Times New Roman" w:cs="Times New Roman"/>
          <w:b/>
          <w:sz w:val="24"/>
          <w:szCs w:val="24"/>
          <w:lang w:eastAsia="en-US"/>
        </w:rPr>
        <w:t>3 246,3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 xml:space="preserve"> тыс. рублей</w:t>
      </w:r>
      <w:r w:rsidR="006D55BF" w:rsidRPr="006D55BF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6D55BF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E73C6A" w:rsidRPr="006D55BF" w:rsidRDefault="00E73C6A" w:rsidP="006D55BF">
      <w:pPr>
        <w:pStyle w:val="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6D55BF">
        <w:rPr>
          <w:rFonts w:ascii="Times New Roman" w:hAnsi="Times New Roman"/>
          <w:sz w:val="24"/>
          <w:szCs w:val="24"/>
        </w:rPr>
        <w:t xml:space="preserve">поступили дотации бюджетам сельских поселений на выравнивание бюджетной обеспеченности в сумме </w:t>
      </w:r>
      <w:r w:rsidR="00E46ACB">
        <w:rPr>
          <w:rFonts w:ascii="Times New Roman" w:hAnsi="Times New Roman"/>
          <w:b/>
          <w:sz w:val="24"/>
          <w:szCs w:val="24"/>
        </w:rPr>
        <w:t>1512,6</w:t>
      </w:r>
      <w:r w:rsidR="006D55BF" w:rsidRPr="006D55BF">
        <w:rPr>
          <w:rFonts w:ascii="Times New Roman" w:hAnsi="Times New Roman"/>
          <w:sz w:val="24"/>
          <w:szCs w:val="24"/>
        </w:rPr>
        <w:t xml:space="preserve"> тыс.</w:t>
      </w:r>
      <w:r w:rsidRPr="006D55BF">
        <w:rPr>
          <w:rFonts w:ascii="Times New Roman" w:hAnsi="Times New Roman"/>
          <w:sz w:val="24"/>
          <w:szCs w:val="24"/>
        </w:rPr>
        <w:t xml:space="preserve">рублей или </w:t>
      </w:r>
      <w:r w:rsidRPr="006D55BF">
        <w:rPr>
          <w:rFonts w:ascii="Times New Roman" w:hAnsi="Times New Roman"/>
          <w:b/>
          <w:sz w:val="24"/>
          <w:szCs w:val="24"/>
        </w:rPr>
        <w:t>2</w:t>
      </w:r>
      <w:r w:rsidR="00AB1FEB" w:rsidRPr="006D55BF">
        <w:rPr>
          <w:rFonts w:ascii="Times New Roman" w:hAnsi="Times New Roman"/>
          <w:b/>
          <w:sz w:val="24"/>
          <w:szCs w:val="24"/>
        </w:rPr>
        <w:t>5</w:t>
      </w:r>
      <w:r w:rsidRPr="006D55BF">
        <w:rPr>
          <w:rFonts w:ascii="Times New Roman" w:hAnsi="Times New Roman"/>
          <w:b/>
          <w:sz w:val="24"/>
          <w:szCs w:val="24"/>
        </w:rPr>
        <w:t>,</w:t>
      </w:r>
      <w:r w:rsidR="00AB1FEB" w:rsidRPr="006D55BF">
        <w:rPr>
          <w:rFonts w:ascii="Times New Roman" w:hAnsi="Times New Roman"/>
          <w:b/>
          <w:sz w:val="24"/>
          <w:szCs w:val="24"/>
        </w:rPr>
        <w:t>0</w:t>
      </w:r>
      <w:r w:rsidRPr="006D55BF">
        <w:rPr>
          <w:rFonts w:ascii="Times New Roman" w:hAnsi="Times New Roman"/>
          <w:b/>
          <w:sz w:val="24"/>
          <w:szCs w:val="24"/>
        </w:rPr>
        <w:t>%</w:t>
      </w:r>
      <w:r w:rsidRPr="006D55BF">
        <w:rPr>
          <w:rFonts w:ascii="Times New Roman" w:hAnsi="Times New Roman"/>
          <w:sz w:val="24"/>
          <w:szCs w:val="24"/>
        </w:rPr>
        <w:t xml:space="preserve"> плана, что на </w:t>
      </w:r>
      <w:r w:rsidR="00E46ACB">
        <w:rPr>
          <w:rFonts w:ascii="Times New Roman" w:hAnsi="Times New Roman"/>
          <w:b/>
          <w:sz w:val="24"/>
          <w:szCs w:val="24"/>
        </w:rPr>
        <w:t>189,0</w:t>
      </w:r>
      <w:r w:rsidR="006D55BF" w:rsidRPr="006D55BF">
        <w:rPr>
          <w:rFonts w:ascii="Times New Roman" w:hAnsi="Times New Roman"/>
          <w:sz w:val="24"/>
          <w:szCs w:val="24"/>
        </w:rPr>
        <w:t xml:space="preserve"> тыс.</w:t>
      </w:r>
      <w:r w:rsidRPr="006D55BF">
        <w:rPr>
          <w:rFonts w:ascii="Times New Roman" w:hAnsi="Times New Roman"/>
          <w:sz w:val="24"/>
          <w:szCs w:val="24"/>
        </w:rPr>
        <w:t>рублей больше аналогичного периода 20</w:t>
      </w:r>
      <w:r w:rsidR="00AB1FEB" w:rsidRPr="006D55BF">
        <w:rPr>
          <w:rFonts w:ascii="Times New Roman" w:hAnsi="Times New Roman"/>
          <w:sz w:val="24"/>
          <w:szCs w:val="24"/>
        </w:rPr>
        <w:t>2</w:t>
      </w:r>
      <w:r w:rsidR="00E46ACB">
        <w:rPr>
          <w:rFonts w:ascii="Times New Roman" w:hAnsi="Times New Roman"/>
          <w:sz w:val="24"/>
          <w:szCs w:val="24"/>
        </w:rPr>
        <w:t>3</w:t>
      </w:r>
      <w:r w:rsidRPr="006D55BF">
        <w:rPr>
          <w:rFonts w:ascii="Times New Roman" w:hAnsi="Times New Roman"/>
          <w:sz w:val="24"/>
          <w:szCs w:val="24"/>
        </w:rPr>
        <w:t xml:space="preserve"> года;</w:t>
      </w:r>
    </w:p>
    <w:p w:rsidR="00E73C6A" w:rsidRDefault="00E73C6A" w:rsidP="006D55BF">
      <w:pPr>
        <w:pStyle w:val="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6D55BF">
        <w:rPr>
          <w:rFonts w:ascii="Times New Roman" w:hAnsi="Times New Roman"/>
          <w:sz w:val="24"/>
          <w:szCs w:val="24"/>
        </w:rPr>
        <w:t xml:space="preserve">поступили субвенции бюджетам сельских поселений на осуществление первичного воинского учета </w:t>
      </w:r>
      <w:r w:rsidR="003502CE" w:rsidRPr="006D55BF">
        <w:rPr>
          <w:rFonts w:ascii="Times New Roman" w:hAnsi="Times New Roman"/>
          <w:sz w:val="24"/>
          <w:szCs w:val="24"/>
        </w:rPr>
        <w:t>органами местного самоуправления поселений, муниципальных и городских округов</w:t>
      </w:r>
      <w:r w:rsidRPr="006D55BF">
        <w:rPr>
          <w:rFonts w:ascii="Times New Roman" w:hAnsi="Times New Roman"/>
          <w:sz w:val="24"/>
          <w:szCs w:val="24"/>
        </w:rPr>
        <w:t xml:space="preserve"> в сумме </w:t>
      </w:r>
      <w:r w:rsidR="00E46ACB">
        <w:rPr>
          <w:rFonts w:ascii="Times New Roman" w:hAnsi="Times New Roman"/>
          <w:b/>
          <w:sz w:val="24"/>
          <w:szCs w:val="24"/>
        </w:rPr>
        <w:t>17,4</w:t>
      </w:r>
      <w:r w:rsidRPr="006D55BF">
        <w:rPr>
          <w:rFonts w:ascii="Times New Roman" w:hAnsi="Times New Roman"/>
          <w:sz w:val="24"/>
          <w:szCs w:val="24"/>
        </w:rPr>
        <w:t xml:space="preserve"> тыс. рублей или </w:t>
      </w:r>
      <w:r w:rsidR="00E46ACB">
        <w:rPr>
          <w:rFonts w:ascii="Times New Roman" w:hAnsi="Times New Roman"/>
          <w:b/>
          <w:sz w:val="24"/>
          <w:szCs w:val="24"/>
        </w:rPr>
        <w:t>9,0</w:t>
      </w:r>
      <w:r w:rsidRPr="006D55BF">
        <w:rPr>
          <w:rFonts w:ascii="Times New Roman" w:hAnsi="Times New Roman"/>
          <w:b/>
          <w:sz w:val="24"/>
          <w:szCs w:val="24"/>
        </w:rPr>
        <w:t>%</w:t>
      </w:r>
      <w:r w:rsidRPr="006D55BF">
        <w:rPr>
          <w:rFonts w:ascii="Times New Roman" w:hAnsi="Times New Roman"/>
          <w:sz w:val="24"/>
          <w:szCs w:val="24"/>
        </w:rPr>
        <w:t xml:space="preserve"> плана, что на </w:t>
      </w:r>
      <w:r w:rsidR="00E46ACB">
        <w:rPr>
          <w:rFonts w:ascii="Times New Roman" w:hAnsi="Times New Roman"/>
          <w:b/>
          <w:sz w:val="24"/>
          <w:szCs w:val="24"/>
        </w:rPr>
        <w:t>0,7</w:t>
      </w:r>
      <w:r w:rsidR="006D55BF" w:rsidRPr="006D55BF">
        <w:rPr>
          <w:rFonts w:ascii="Times New Roman" w:hAnsi="Times New Roman"/>
          <w:sz w:val="24"/>
          <w:szCs w:val="24"/>
        </w:rPr>
        <w:t xml:space="preserve"> тыс.</w:t>
      </w:r>
      <w:r w:rsidRPr="006D55BF">
        <w:rPr>
          <w:rFonts w:ascii="Times New Roman" w:hAnsi="Times New Roman"/>
          <w:sz w:val="24"/>
          <w:szCs w:val="24"/>
        </w:rPr>
        <w:t xml:space="preserve">рублей </w:t>
      </w:r>
      <w:r w:rsidR="006D55BF" w:rsidRPr="006D55BF">
        <w:rPr>
          <w:rFonts w:ascii="Times New Roman" w:hAnsi="Times New Roman"/>
          <w:sz w:val="24"/>
          <w:szCs w:val="24"/>
        </w:rPr>
        <w:t>меньше</w:t>
      </w:r>
      <w:r w:rsidRPr="006D55BF">
        <w:rPr>
          <w:rFonts w:ascii="Times New Roman" w:hAnsi="Times New Roman"/>
          <w:sz w:val="24"/>
          <w:szCs w:val="24"/>
        </w:rPr>
        <w:t xml:space="preserve"> аналогичного периода 20</w:t>
      </w:r>
      <w:r w:rsidR="00AB1FEB" w:rsidRPr="006D55BF">
        <w:rPr>
          <w:rFonts w:ascii="Times New Roman" w:hAnsi="Times New Roman"/>
          <w:sz w:val="24"/>
          <w:szCs w:val="24"/>
        </w:rPr>
        <w:t>2</w:t>
      </w:r>
      <w:r w:rsidR="00E46ACB">
        <w:rPr>
          <w:rFonts w:ascii="Times New Roman" w:hAnsi="Times New Roman"/>
          <w:sz w:val="24"/>
          <w:szCs w:val="24"/>
        </w:rPr>
        <w:t>3</w:t>
      </w:r>
      <w:r w:rsidRPr="006D55BF">
        <w:rPr>
          <w:rFonts w:ascii="Times New Roman" w:hAnsi="Times New Roman"/>
          <w:sz w:val="24"/>
          <w:szCs w:val="24"/>
        </w:rPr>
        <w:t xml:space="preserve"> года.</w:t>
      </w:r>
    </w:p>
    <w:p w:rsidR="00E46ACB" w:rsidRPr="00E46ACB" w:rsidRDefault="00E46ACB" w:rsidP="00E46ACB">
      <w:pPr>
        <w:pStyle w:val="1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5645F1">
        <w:rPr>
          <w:rFonts w:ascii="Times New Roman" w:hAnsi="Times New Roman"/>
          <w:sz w:val="28"/>
          <w:szCs w:val="28"/>
        </w:rPr>
        <w:t xml:space="preserve">  </w:t>
      </w:r>
      <w:r w:rsidRPr="00E46ACB">
        <w:rPr>
          <w:rFonts w:ascii="Times New Roman" w:hAnsi="Times New Roman"/>
          <w:sz w:val="24"/>
          <w:szCs w:val="24"/>
        </w:rPr>
        <w:t xml:space="preserve">перечисление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списаны в сумме </w:t>
      </w:r>
      <w:r w:rsidRPr="00E46ACB">
        <w:rPr>
          <w:rFonts w:ascii="Times New Roman" w:hAnsi="Times New Roman"/>
          <w:b/>
          <w:sz w:val="24"/>
          <w:szCs w:val="24"/>
        </w:rPr>
        <w:t xml:space="preserve">минус </w:t>
      </w:r>
      <w:r>
        <w:rPr>
          <w:rFonts w:ascii="Times New Roman" w:hAnsi="Times New Roman"/>
          <w:b/>
          <w:sz w:val="24"/>
          <w:szCs w:val="24"/>
        </w:rPr>
        <w:t>11,0</w:t>
      </w:r>
      <w:r w:rsidRPr="00E46ACB">
        <w:rPr>
          <w:rFonts w:ascii="Times New Roman" w:hAnsi="Times New Roman"/>
          <w:sz w:val="24"/>
          <w:szCs w:val="24"/>
        </w:rPr>
        <w:t xml:space="preserve"> тыс. рублей. Пояснения списания данного вида безвозмездных поступлений в пояснительной записке не объяснено.</w:t>
      </w:r>
    </w:p>
    <w:p w:rsidR="00E73C6A" w:rsidRPr="00126ABB" w:rsidRDefault="00E73C6A" w:rsidP="006D55B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126ABB">
        <w:rPr>
          <w:rFonts w:ascii="Times New Roman" w:hAnsi="Times New Roman" w:cs="Times New Roman"/>
          <w:sz w:val="24"/>
          <w:szCs w:val="24"/>
        </w:rPr>
        <w:t xml:space="preserve">В первом </w:t>
      </w:r>
      <w:r w:rsidRPr="00126ABB">
        <w:rPr>
          <w:rFonts w:ascii="Times New Roman" w:hAnsi="Times New Roman"/>
          <w:sz w:val="24"/>
          <w:szCs w:val="24"/>
        </w:rPr>
        <w:t>квартале 202</w:t>
      </w:r>
      <w:r w:rsidR="00E46ACB">
        <w:rPr>
          <w:rFonts w:ascii="Times New Roman" w:hAnsi="Times New Roman"/>
          <w:sz w:val="24"/>
          <w:szCs w:val="24"/>
        </w:rPr>
        <w:t>4</w:t>
      </w:r>
      <w:r w:rsidRPr="00126ABB">
        <w:rPr>
          <w:rFonts w:ascii="Times New Roman" w:hAnsi="Times New Roman"/>
          <w:sz w:val="24"/>
          <w:szCs w:val="24"/>
        </w:rPr>
        <w:t xml:space="preserve"> года поступление по всем источникам доходов составило </w:t>
      </w:r>
      <w:r w:rsidR="00E46ACB">
        <w:rPr>
          <w:rFonts w:ascii="Times New Roman" w:hAnsi="Times New Roman"/>
          <w:b/>
          <w:sz w:val="24"/>
          <w:szCs w:val="24"/>
        </w:rPr>
        <w:t>3246,3</w:t>
      </w:r>
      <w:r w:rsidR="00126ABB" w:rsidRPr="00126ABB">
        <w:rPr>
          <w:rFonts w:ascii="Times New Roman" w:hAnsi="Times New Roman"/>
          <w:sz w:val="24"/>
          <w:szCs w:val="24"/>
        </w:rPr>
        <w:t xml:space="preserve"> тыс.</w:t>
      </w:r>
      <w:r w:rsidRPr="00126ABB">
        <w:rPr>
          <w:rFonts w:ascii="Times New Roman" w:hAnsi="Times New Roman"/>
          <w:sz w:val="24"/>
          <w:szCs w:val="24"/>
        </w:rPr>
        <w:t xml:space="preserve">рублей или </w:t>
      </w:r>
      <w:r w:rsidR="00E46ACB">
        <w:rPr>
          <w:rFonts w:ascii="Times New Roman" w:hAnsi="Times New Roman"/>
          <w:b/>
          <w:sz w:val="24"/>
          <w:szCs w:val="24"/>
        </w:rPr>
        <w:t>21,7</w:t>
      </w:r>
      <w:r w:rsidRPr="00126ABB">
        <w:rPr>
          <w:rFonts w:ascii="Times New Roman" w:hAnsi="Times New Roman"/>
          <w:sz w:val="24"/>
          <w:szCs w:val="24"/>
        </w:rPr>
        <w:t xml:space="preserve">% плана, что на </w:t>
      </w:r>
      <w:r w:rsidR="00E46ACB">
        <w:rPr>
          <w:rFonts w:ascii="Times New Roman" w:hAnsi="Times New Roman"/>
          <w:b/>
          <w:sz w:val="24"/>
          <w:szCs w:val="24"/>
        </w:rPr>
        <w:t>700,8</w:t>
      </w:r>
      <w:r w:rsidR="00126ABB" w:rsidRPr="00126ABB">
        <w:rPr>
          <w:rFonts w:ascii="Times New Roman" w:hAnsi="Times New Roman"/>
          <w:sz w:val="24"/>
          <w:szCs w:val="24"/>
        </w:rPr>
        <w:t xml:space="preserve"> тыс.</w:t>
      </w:r>
      <w:r w:rsidRPr="00126ABB">
        <w:rPr>
          <w:rFonts w:ascii="Times New Roman" w:hAnsi="Times New Roman"/>
          <w:sz w:val="24"/>
          <w:szCs w:val="24"/>
        </w:rPr>
        <w:t xml:space="preserve">рублей </w:t>
      </w:r>
      <w:r w:rsidR="00E46ACB">
        <w:rPr>
          <w:rFonts w:ascii="Times New Roman" w:hAnsi="Times New Roman"/>
          <w:sz w:val="24"/>
          <w:szCs w:val="24"/>
        </w:rPr>
        <w:t>больше</w:t>
      </w:r>
      <w:r w:rsidRPr="00126ABB">
        <w:rPr>
          <w:rFonts w:ascii="Times New Roman" w:hAnsi="Times New Roman"/>
          <w:sz w:val="24"/>
          <w:szCs w:val="24"/>
        </w:rPr>
        <w:t xml:space="preserve"> аналогичного периода 20</w:t>
      </w:r>
      <w:r w:rsidR="00A33390" w:rsidRPr="00126ABB">
        <w:rPr>
          <w:rFonts w:ascii="Times New Roman" w:hAnsi="Times New Roman"/>
          <w:sz w:val="24"/>
          <w:szCs w:val="24"/>
        </w:rPr>
        <w:t>2</w:t>
      </w:r>
      <w:r w:rsidR="00E46ACB">
        <w:rPr>
          <w:rFonts w:ascii="Times New Roman" w:hAnsi="Times New Roman"/>
          <w:sz w:val="24"/>
          <w:szCs w:val="24"/>
        </w:rPr>
        <w:t>3</w:t>
      </w:r>
      <w:r w:rsidRPr="00126ABB">
        <w:rPr>
          <w:rFonts w:ascii="Times New Roman" w:hAnsi="Times New Roman"/>
          <w:sz w:val="24"/>
          <w:szCs w:val="24"/>
        </w:rPr>
        <w:t xml:space="preserve"> года.</w:t>
      </w:r>
    </w:p>
    <w:p w:rsidR="00047F7B" w:rsidRPr="00126ABB" w:rsidRDefault="00047F7B" w:rsidP="00D52E3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ABB" w:rsidRDefault="00126ABB" w:rsidP="00126AB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2B8E" w:rsidRPr="00126ABB" w:rsidRDefault="00BE2B8E" w:rsidP="00126ABB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6ABB">
        <w:rPr>
          <w:rFonts w:ascii="Times New Roman" w:hAnsi="Times New Roman" w:cs="Times New Roman"/>
          <w:b/>
          <w:i/>
          <w:sz w:val="24"/>
          <w:szCs w:val="24"/>
        </w:rPr>
        <w:t xml:space="preserve">Анализ исполнения расходной части бюджета </w:t>
      </w:r>
      <w:r w:rsidR="00C128CA" w:rsidRPr="00126ABB">
        <w:rPr>
          <w:rFonts w:ascii="Times New Roman" w:hAnsi="Times New Roman" w:cs="Times New Roman"/>
          <w:b/>
          <w:i/>
          <w:sz w:val="24"/>
          <w:szCs w:val="24"/>
        </w:rPr>
        <w:t>Кайдаковского</w:t>
      </w:r>
      <w:r w:rsidRPr="00126ABB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 Вяземского района Смоленской области за первый</w:t>
      </w:r>
      <w:r w:rsidR="00DA1E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26ABB">
        <w:rPr>
          <w:rFonts w:ascii="Times New Roman" w:hAnsi="Times New Roman" w:cs="Times New Roman"/>
          <w:b/>
          <w:i/>
          <w:sz w:val="24"/>
          <w:szCs w:val="24"/>
        </w:rPr>
        <w:t>квартал 202</w:t>
      </w:r>
      <w:r w:rsidR="00E46ACB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126ABB">
        <w:rPr>
          <w:rFonts w:ascii="Times New Roman" w:hAnsi="Times New Roman" w:cs="Times New Roman"/>
          <w:b/>
          <w:i/>
          <w:sz w:val="24"/>
          <w:szCs w:val="24"/>
        </w:rPr>
        <w:t xml:space="preserve"> года.</w:t>
      </w:r>
    </w:p>
    <w:p w:rsidR="00BE2B8E" w:rsidRPr="00F214A4" w:rsidRDefault="00BE2B8E" w:rsidP="008922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77DC" w:rsidRDefault="00C177DC" w:rsidP="00B977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sz w:val="24"/>
          <w:szCs w:val="24"/>
        </w:rPr>
        <w:t>Анализ исполнения расходной части бюджета сельского поселения и сравнение показателей с аналогичным периодом 20</w:t>
      </w:r>
      <w:r w:rsidR="001C1233" w:rsidRPr="00F214A4">
        <w:rPr>
          <w:rFonts w:ascii="Times New Roman" w:hAnsi="Times New Roman" w:cs="Times New Roman"/>
          <w:sz w:val="24"/>
          <w:szCs w:val="24"/>
        </w:rPr>
        <w:t>2</w:t>
      </w:r>
      <w:r w:rsidR="00222A4C">
        <w:rPr>
          <w:rFonts w:ascii="Times New Roman" w:hAnsi="Times New Roman" w:cs="Times New Roman"/>
          <w:sz w:val="24"/>
          <w:szCs w:val="24"/>
        </w:rPr>
        <w:t>3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 приведен в</w:t>
      </w:r>
      <w:r w:rsidR="00222A4C">
        <w:rPr>
          <w:rFonts w:ascii="Times New Roman" w:hAnsi="Times New Roman" w:cs="Times New Roman"/>
          <w:sz w:val="24"/>
          <w:szCs w:val="24"/>
        </w:rPr>
        <w:t xml:space="preserve"> таблице</w:t>
      </w:r>
      <w:r w:rsidR="00ED0C38"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Pr="00F214A4">
        <w:rPr>
          <w:rFonts w:ascii="Times New Roman" w:hAnsi="Times New Roman" w:cs="Times New Roman"/>
          <w:sz w:val="24"/>
          <w:szCs w:val="24"/>
        </w:rPr>
        <w:t>№</w:t>
      </w:r>
      <w:r w:rsidR="00222A4C">
        <w:rPr>
          <w:rFonts w:ascii="Times New Roman" w:hAnsi="Times New Roman" w:cs="Times New Roman"/>
          <w:sz w:val="24"/>
          <w:szCs w:val="24"/>
        </w:rPr>
        <w:t>2</w:t>
      </w:r>
      <w:r w:rsidRPr="00F214A4">
        <w:rPr>
          <w:rFonts w:ascii="Times New Roman" w:hAnsi="Times New Roman" w:cs="Times New Roman"/>
          <w:sz w:val="24"/>
          <w:szCs w:val="24"/>
        </w:rPr>
        <w:t>.</w:t>
      </w:r>
    </w:p>
    <w:p w:rsidR="00222A4C" w:rsidRDefault="00222A4C" w:rsidP="00B977C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2A4C" w:rsidRDefault="00222A4C" w:rsidP="002F26BB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F26BB" w:rsidRPr="00B32D90">
        <w:rPr>
          <w:rFonts w:ascii="Times New Roman" w:hAnsi="Times New Roman"/>
          <w:i/>
          <w:sz w:val="20"/>
          <w:szCs w:val="20"/>
        </w:rPr>
        <w:t>таблица №</w:t>
      </w:r>
      <w:r w:rsidR="002F26BB">
        <w:rPr>
          <w:rFonts w:ascii="Times New Roman" w:hAnsi="Times New Roman"/>
          <w:i/>
          <w:sz w:val="20"/>
          <w:szCs w:val="20"/>
        </w:rPr>
        <w:t>2</w:t>
      </w:r>
      <w:r w:rsidR="002F26BB" w:rsidRPr="00B32D90">
        <w:rPr>
          <w:rFonts w:ascii="Times New Roman" w:hAnsi="Times New Roman"/>
          <w:i/>
          <w:sz w:val="20"/>
          <w:szCs w:val="20"/>
        </w:rPr>
        <w:t>, тыс. рублей</w:t>
      </w:r>
      <w:bookmarkStart w:id="1" w:name="_GoBack"/>
      <w:bookmarkEnd w:id="1"/>
    </w:p>
    <w:tbl>
      <w:tblPr>
        <w:tblW w:w="11185" w:type="dxa"/>
        <w:tblInd w:w="-1168" w:type="dxa"/>
        <w:tblLayout w:type="fixed"/>
        <w:tblLook w:val="04A0"/>
      </w:tblPr>
      <w:tblGrid>
        <w:gridCol w:w="3403"/>
        <w:gridCol w:w="452"/>
        <w:gridCol w:w="540"/>
        <w:gridCol w:w="992"/>
        <w:gridCol w:w="992"/>
        <w:gridCol w:w="979"/>
        <w:gridCol w:w="842"/>
        <w:gridCol w:w="8"/>
        <w:gridCol w:w="1151"/>
        <w:gridCol w:w="8"/>
        <w:gridCol w:w="959"/>
        <w:gridCol w:w="851"/>
        <w:gridCol w:w="8"/>
      </w:tblGrid>
      <w:tr w:rsidR="00222A4C" w:rsidRPr="00222A4C" w:rsidTr="00222A4C">
        <w:trPr>
          <w:trHeight w:val="372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38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  1 квартал 2023 год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 к 2023 году</w:t>
            </w:r>
          </w:p>
        </w:tc>
      </w:tr>
      <w:tr w:rsidR="00222A4C" w:rsidRPr="00222A4C" w:rsidTr="00222A4C">
        <w:trPr>
          <w:gridAfter w:val="1"/>
          <w:wAfter w:w="8" w:type="dxa"/>
          <w:trHeight w:val="783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Исполнено  </w:t>
            </w:r>
          </w:p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 квартал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Отклонения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% выполнения</w:t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 отклонения </w:t>
            </w:r>
          </w:p>
        </w:tc>
      </w:tr>
      <w:tr w:rsidR="00222A4C" w:rsidRPr="00222A4C" w:rsidTr="00222A4C">
        <w:trPr>
          <w:gridAfter w:val="1"/>
          <w:wAfter w:w="8" w:type="dxa"/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1612,4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-7500,2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17,7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1160,7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138,9</w:t>
            </w:r>
          </w:p>
        </w:tc>
      </w:tr>
      <w:tr w:rsidR="00222A4C" w:rsidRPr="00222A4C" w:rsidTr="00222A4C">
        <w:trPr>
          <w:gridAfter w:val="1"/>
          <w:wAfter w:w="8" w:type="dxa"/>
          <w:trHeight w:val="5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1167,3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204,5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-962,8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237,5</w:t>
            </w:r>
          </w:p>
        </w:tc>
      </w:tr>
      <w:tr w:rsidR="00222A4C" w:rsidRPr="00222A4C" w:rsidTr="00222A4C">
        <w:trPr>
          <w:gridAfter w:val="1"/>
          <w:wAfter w:w="8" w:type="dxa"/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254,0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-254,0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22A4C" w:rsidRPr="00222A4C" w:rsidTr="00222A4C">
        <w:trPr>
          <w:gridAfter w:val="1"/>
          <w:wAfter w:w="8" w:type="dxa"/>
          <w:trHeight w:val="4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исполнительных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7476,3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1407,9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-6068,4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1037,6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370,3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135,7</w:t>
            </w:r>
          </w:p>
        </w:tc>
      </w:tr>
      <w:tr w:rsidR="00222A4C" w:rsidRPr="00222A4C" w:rsidTr="00222A4C">
        <w:trPr>
          <w:gridAfter w:val="1"/>
          <w:wAfter w:w="8" w:type="dxa"/>
          <w:trHeight w:val="99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-32,0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22A4C" w:rsidRPr="00222A4C" w:rsidTr="00222A4C">
        <w:trPr>
          <w:gridAfter w:val="1"/>
          <w:wAfter w:w="8" w:type="dxa"/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-20,0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22A4C" w:rsidRPr="00222A4C" w:rsidTr="00222A4C">
        <w:trPr>
          <w:gridAfter w:val="1"/>
          <w:wAfter w:w="8" w:type="dxa"/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-163,0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-37,0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22A4C" w:rsidRPr="00222A4C" w:rsidTr="00222A4C">
        <w:trPr>
          <w:gridAfter w:val="1"/>
          <w:wAfter w:w="8" w:type="dxa"/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-176,0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18,1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95,6</w:t>
            </w:r>
          </w:p>
        </w:tc>
      </w:tr>
      <w:tr w:rsidR="00222A4C" w:rsidRPr="00222A4C" w:rsidTr="00222A4C">
        <w:trPr>
          <w:gridAfter w:val="1"/>
          <w:wAfter w:w="8" w:type="dxa"/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-176,0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-0,8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95,6</w:t>
            </w:r>
          </w:p>
        </w:tc>
      </w:tr>
      <w:tr w:rsidR="00222A4C" w:rsidRPr="00222A4C" w:rsidTr="00222A4C">
        <w:trPr>
          <w:gridAfter w:val="1"/>
          <w:wAfter w:w="8" w:type="dxa"/>
          <w:trHeight w:val="48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-59,5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22A4C" w:rsidRPr="00222A4C" w:rsidTr="00222A4C">
        <w:trPr>
          <w:gridAfter w:val="1"/>
          <w:wAfter w:w="8" w:type="dxa"/>
          <w:trHeight w:val="4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-59,5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222A4C" w:rsidRPr="00222A4C" w:rsidTr="00222A4C">
        <w:trPr>
          <w:gridAfter w:val="1"/>
          <w:wAfter w:w="8" w:type="dxa"/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739,1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-1283,9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36,5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476,6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155,1</w:t>
            </w:r>
          </w:p>
        </w:tc>
      </w:tr>
      <w:tr w:rsidR="00222A4C" w:rsidRPr="00222A4C" w:rsidTr="00222A4C">
        <w:trPr>
          <w:gridAfter w:val="1"/>
          <w:wAfter w:w="8" w:type="dxa"/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Дорожные хозяйство (дорожные фонды)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1661,0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739,1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-921,9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476,6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262,5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155,1</w:t>
            </w:r>
          </w:p>
        </w:tc>
      </w:tr>
      <w:tr w:rsidR="00222A4C" w:rsidRPr="00222A4C" w:rsidTr="00222A4C">
        <w:trPr>
          <w:gridAfter w:val="1"/>
          <w:wAfter w:w="8" w:type="dxa"/>
          <w:trHeight w:val="45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362,0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-362,0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22A4C" w:rsidRPr="00222A4C" w:rsidTr="00222A4C">
        <w:trPr>
          <w:gridAfter w:val="1"/>
          <w:wAfter w:w="8" w:type="dxa"/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-3288,1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13,2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666,1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75,1</w:t>
            </w:r>
          </w:p>
        </w:tc>
      </w:tr>
      <w:tr w:rsidR="00222A4C" w:rsidRPr="00222A4C" w:rsidTr="00222A4C">
        <w:trPr>
          <w:gridAfter w:val="1"/>
          <w:wAfter w:w="8" w:type="dxa"/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283,3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-283,3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-112,3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22A4C" w:rsidRPr="00222A4C" w:rsidTr="00222A4C">
        <w:trPr>
          <w:gridAfter w:val="1"/>
          <w:wAfter w:w="8" w:type="dxa"/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1317,4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-1208,3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213,4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-104,3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51,1</w:t>
            </w:r>
          </w:p>
        </w:tc>
      </w:tr>
      <w:tr w:rsidR="00222A4C" w:rsidRPr="00222A4C" w:rsidTr="00222A4C">
        <w:trPr>
          <w:gridAfter w:val="1"/>
          <w:wAfter w:w="8" w:type="dxa"/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2187,9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391,4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-1796,5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340,4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115,0</w:t>
            </w:r>
          </w:p>
        </w:tc>
      </w:tr>
      <w:tr w:rsidR="00222A4C" w:rsidRPr="00222A4C" w:rsidTr="00222A4C">
        <w:trPr>
          <w:gridAfter w:val="1"/>
          <w:wAfter w:w="8" w:type="dxa"/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-214,6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16,7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41,6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103,1</w:t>
            </w:r>
          </w:p>
        </w:tc>
      </w:tr>
      <w:tr w:rsidR="00222A4C" w:rsidRPr="00222A4C" w:rsidTr="00222A4C">
        <w:trPr>
          <w:gridAfter w:val="1"/>
          <w:wAfter w:w="8" w:type="dxa"/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257,5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-214,6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790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41,</w:t>
            </w:r>
            <w:r w:rsidR="00790BD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790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 w:rsidR="00790BD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790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sz w:val="20"/>
                <w:szCs w:val="20"/>
              </w:rPr>
              <w:t>103,</w:t>
            </w:r>
            <w:r w:rsidR="00790B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22A4C" w:rsidRPr="00222A4C" w:rsidTr="00222A4C">
        <w:trPr>
          <w:gridAfter w:val="1"/>
          <w:wAfter w:w="8" w:type="dxa"/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15434,5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2912,2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-12522,3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18,9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2363,1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4C" w:rsidRPr="00222A4C" w:rsidRDefault="00222A4C" w:rsidP="00222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A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123,2</w:t>
            </w:r>
          </w:p>
        </w:tc>
      </w:tr>
    </w:tbl>
    <w:p w:rsidR="00222A4C" w:rsidRPr="00F214A4" w:rsidRDefault="00222A4C" w:rsidP="00222A4C">
      <w:pPr>
        <w:pStyle w:val="a3"/>
        <w:tabs>
          <w:tab w:val="left" w:pos="784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2B8E" w:rsidRPr="00F214A4" w:rsidRDefault="00BE2B8E" w:rsidP="00EC36F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eastAsiaTheme="minorHAnsi"/>
          <w:sz w:val="24"/>
          <w:szCs w:val="24"/>
          <w:lang w:eastAsia="en-US"/>
        </w:rPr>
        <w:tab/>
      </w:r>
      <w:r w:rsidRPr="00F214A4">
        <w:rPr>
          <w:rFonts w:ascii="Times New Roman" w:hAnsi="Times New Roman" w:cs="Times New Roman"/>
          <w:sz w:val="24"/>
          <w:szCs w:val="24"/>
        </w:rPr>
        <w:t>Расходы поселения в первом</w:t>
      </w:r>
      <w:r w:rsidR="00ED0C38"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Pr="00F214A4">
        <w:rPr>
          <w:rFonts w:ascii="Times New Roman" w:hAnsi="Times New Roman" w:cs="Times New Roman"/>
          <w:sz w:val="24"/>
          <w:szCs w:val="24"/>
        </w:rPr>
        <w:t>квартале 202</w:t>
      </w:r>
      <w:r w:rsidR="00222A4C">
        <w:rPr>
          <w:rFonts w:ascii="Times New Roman" w:hAnsi="Times New Roman" w:cs="Times New Roman"/>
          <w:sz w:val="24"/>
          <w:szCs w:val="24"/>
        </w:rPr>
        <w:t>4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 выполнены в сумме </w:t>
      </w:r>
      <w:r w:rsidR="00222A4C">
        <w:rPr>
          <w:rFonts w:ascii="Times New Roman" w:hAnsi="Times New Roman" w:cs="Times New Roman"/>
          <w:b/>
          <w:sz w:val="24"/>
          <w:szCs w:val="24"/>
        </w:rPr>
        <w:t>2 912,2</w:t>
      </w:r>
      <w:r w:rsidR="00ED0C38" w:rsidRPr="00F214A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F214A4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790BDD">
        <w:rPr>
          <w:rFonts w:ascii="Times New Roman" w:hAnsi="Times New Roman" w:cs="Times New Roman"/>
          <w:b/>
          <w:sz w:val="24"/>
          <w:szCs w:val="24"/>
        </w:rPr>
        <w:t>18,9</w:t>
      </w:r>
      <w:r w:rsidR="00EC36FB" w:rsidRPr="00F214A4">
        <w:rPr>
          <w:rFonts w:ascii="Times New Roman" w:hAnsi="Times New Roman" w:cs="Times New Roman"/>
          <w:b/>
          <w:sz w:val="24"/>
          <w:szCs w:val="24"/>
        </w:rPr>
        <w:t>%</w:t>
      </w:r>
      <w:r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790BDD">
        <w:rPr>
          <w:rFonts w:ascii="Times New Roman" w:hAnsi="Times New Roman" w:cs="Times New Roman"/>
          <w:sz w:val="24"/>
          <w:szCs w:val="24"/>
        </w:rPr>
        <w:t>плана</w:t>
      </w:r>
      <w:r w:rsidRPr="00F214A4">
        <w:rPr>
          <w:rFonts w:ascii="Times New Roman" w:hAnsi="Times New Roman" w:cs="Times New Roman"/>
          <w:sz w:val="24"/>
          <w:szCs w:val="24"/>
        </w:rPr>
        <w:t xml:space="preserve"> (</w:t>
      </w:r>
      <w:r w:rsidR="00790BDD">
        <w:rPr>
          <w:rFonts w:ascii="Times New Roman" w:hAnsi="Times New Roman" w:cs="Times New Roman"/>
          <w:b/>
          <w:sz w:val="24"/>
          <w:szCs w:val="24"/>
        </w:rPr>
        <w:t>15 434,5</w:t>
      </w:r>
      <w:r w:rsidRPr="00F214A4">
        <w:rPr>
          <w:rFonts w:ascii="Times New Roman" w:hAnsi="Times New Roman" w:cs="Times New Roman"/>
          <w:sz w:val="24"/>
          <w:szCs w:val="24"/>
        </w:rPr>
        <w:t xml:space="preserve"> тыс. рублей), что на </w:t>
      </w:r>
      <w:r w:rsidR="00790BDD">
        <w:rPr>
          <w:rFonts w:ascii="Times New Roman" w:hAnsi="Times New Roman" w:cs="Times New Roman"/>
          <w:b/>
          <w:sz w:val="24"/>
          <w:szCs w:val="24"/>
        </w:rPr>
        <w:t>549</w:t>
      </w:r>
      <w:r w:rsidR="00790BDD" w:rsidRPr="002F26BB">
        <w:rPr>
          <w:rFonts w:ascii="Times New Roman" w:hAnsi="Times New Roman" w:cs="Times New Roman"/>
          <w:b/>
          <w:sz w:val="24"/>
          <w:szCs w:val="24"/>
        </w:rPr>
        <w:t>,</w:t>
      </w:r>
      <w:r w:rsidR="002F26BB" w:rsidRPr="002F26BB">
        <w:rPr>
          <w:rFonts w:ascii="Times New Roman" w:hAnsi="Times New Roman" w:cs="Times New Roman"/>
          <w:b/>
          <w:sz w:val="24"/>
          <w:szCs w:val="24"/>
        </w:rPr>
        <w:t>1</w:t>
      </w:r>
      <w:r w:rsidR="002F26BB">
        <w:rPr>
          <w:rFonts w:ascii="Times New Roman" w:hAnsi="Times New Roman" w:cs="Times New Roman"/>
          <w:sz w:val="24"/>
          <w:szCs w:val="24"/>
        </w:rPr>
        <w:t xml:space="preserve"> </w:t>
      </w:r>
      <w:r w:rsidRPr="00F214A4">
        <w:rPr>
          <w:rFonts w:ascii="Times New Roman" w:hAnsi="Times New Roman" w:cs="Times New Roman"/>
          <w:sz w:val="24"/>
          <w:szCs w:val="24"/>
        </w:rPr>
        <w:t xml:space="preserve">тыс. рублей </w:t>
      </w:r>
      <w:r w:rsidR="00790BDD">
        <w:rPr>
          <w:rFonts w:ascii="Times New Roman" w:hAnsi="Times New Roman" w:cs="Times New Roman"/>
          <w:sz w:val="24"/>
          <w:szCs w:val="24"/>
        </w:rPr>
        <w:t xml:space="preserve">больше </w:t>
      </w:r>
      <w:r w:rsidRPr="00F214A4">
        <w:rPr>
          <w:rFonts w:ascii="Times New Roman" w:hAnsi="Times New Roman" w:cs="Times New Roman"/>
          <w:sz w:val="24"/>
          <w:szCs w:val="24"/>
        </w:rPr>
        <w:t>аналогичного периода 20</w:t>
      </w:r>
      <w:r w:rsidR="001C0180" w:rsidRPr="00F214A4">
        <w:rPr>
          <w:rFonts w:ascii="Times New Roman" w:hAnsi="Times New Roman" w:cs="Times New Roman"/>
          <w:sz w:val="24"/>
          <w:szCs w:val="24"/>
        </w:rPr>
        <w:t>2</w:t>
      </w:r>
      <w:r w:rsidR="00790BDD">
        <w:rPr>
          <w:rFonts w:ascii="Times New Roman" w:hAnsi="Times New Roman" w:cs="Times New Roman"/>
          <w:sz w:val="24"/>
          <w:szCs w:val="24"/>
        </w:rPr>
        <w:t>3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</w:t>
      </w:r>
      <w:r w:rsidR="00ED0C38" w:rsidRPr="00F214A4">
        <w:rPr>
          <w:rFonts w:ascii="Times New Roman" w:hAnsi="Times New Roman" w:cs="Times New Roman"/>
          <w:sz w:val="24"/>
          <w:szCs w:val="24"/>
        </w:rPr>
        <w:t>:</w:t>
      </w:r>
    </w:p>
    <w:p w:rsidR="00BE2B8E" w:rsidRPr="00F214A4" w:rsidRDefault="00BE2B8E" w:rsidP="00ED0C3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sz w:val="24"/>
          <w:szCs w:val="24"/>
        </w:rPr>
        <w:t xml:space="preserve">расходы по разделу «Общегосударственные вопросы» выполнены в сумме </w:t>
      </w:r>
      <w:r w:rsidR="00790BDD">
        <w:rPr>
          <w:rFonts w:ascii="Times New Roman" w:hAnsi="Times New Roman" w:cs="Times New Roman"/>
          <w:b/>
          <w:bCs/>
          <w:sz w:val="24"/>
          <w:szCs w:val="24"/>
        </w:rPr>
        <w:t xml:space="preserve">1612,4 </w:t>
      </w:r>
      <w:r w:rsidR="00ED0C38" w:rsidRPr="00F214A4">
        <w:rPr>
          <w:rFonts w:ascii="Times New Roman" w:hAnsi="Times New Roman" w:cs="Times New Roman"/>
          <w:sz w:val="24"/>
          <w:szCs w:val="24"/>
        </w:rPr>
        <w:t>тыс.</w:t>
      </w:r>
      <w:r w:rsidRPr="00F214A4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790BDD">
        <w:rPr>
          <w:rFonts w:ascii="Times New Roman" w:hAnsi="Times New Roman" w:cs="Times New Roman"/>
          <w:b/>
          <w:sz w:val="24"/>
          <w:szCs w:val="24"/>
        </w:rPr>
        <w:t>17,7</w:t>
      </w:r>
      <w:r w:rsidRPr="00F214A4">
        <w:rPr>
          <w:rFonts w:ascii="Times New Roman" w:hAnsi="Times New Roman" w:cs="Times New Roman"/>
          <w:b/>
          <w:sz w:val="24"/>
          <w:szCs w:val="24"/>
        </w:rPr>
        <w:t>%</w:t>
      </w:r>
      <w:r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790BDD">
        <w:rPr>
          <w:rFonts w:ascii="Times New Roman" w:hAnsi="Times New Roman" w:cs="Times New Roman"/>
          <w:sz w:val="24"/>
          <w:szCs w:val="24"/>
        </w:rPr>
        <w:t>плана</w:t>
      </w:r>
      <w:r w:rsidRPr="00F214A4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790BDD">
        <w:rPr>
          <w:rFonts w:ascii="Times New Roman" w:hAnsi="Times New Roman" w:cs="Times New Roman"/>
          <w:b/>
          <w:bCs/>
          <w:sz w:val="24"/>
          <w:szCs w:val="24"/>
        </w:rPr>
        <w:t>451,7</w:t>
      </w:r>
      <w:r w:rsidRPr="00F214A4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790BDD">
        <w:rPr>
          <w:rFonts w:ascii="Times New Roman" w:hAnsi="Times New Roman" w:cs="Times New Roman"/>
          <w:sz w:val="24"/>
          <w:szCs w:val="24"/>
        </w:rPr>
        <w:t>больше</w:t>
      </w:r>
      <w:r w:rsidRPr="00F214A4">
        <w:rPr>
          <w:rFonts w:ascii="Times New Roman" w:hAnsi="Times New Roman" w:cs="Times New Roman"/>
          <w:sz w:val="24"/>
          <w:szCs w:val="24"/>
        </w:rPr>
        <w:t xml:space="preserve"> аналогичного периода 20</w:t>
      </w:r>
      <w:r w:rsidR="001C0180" w:rsidRPr="00F214A4">
        <w:rPr>
          <w:rFonts w:ascii="Times New Roman" w:hAnsi="Times New Roman" w:cs="Times New Roman"/>
          <w:sz w:val="24"/>
          <w:szCs w:val="24"/>
        </w:rPr>
        <w:t>2</w:t>
      </w:r>
      <w:r w:rsidR="00790BDD">
        <w:rPr>
          <w:rFonts w:ascii="Times New Roman" w:hAnsi="Times New Roman" w:cs="Times New Roman"/>
          <w:sz w:val="24"/>
          <w:szCs w:val="24"/>
        </w:rPr>
        <w:t>3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</w:t>
      </w:r>
      <w:r w:rsidR="00C07A5C" w:rsidRPr="00F214A4">
        <w:rPr>
          <w:rFonts w:ascii="Times New Roman" w:hAnsi="Times New Roman" w:cs="Times New Roman"/>
          <w:sz w:val="24"/>
          <w:szCs w:val="24"/>
        </w:rPr>
        <w:t>,</w:t>
      </w:r>
    </w:p>
    <w:p w:rsidR="00BE2B8E" w:rsidRPr="00F214A4" w:rsidRDefault="00BE2B8E" w:rsidP="00ED0C3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sz w:val="24"/>
          <w:szCs w:val="24"/>
        </w:rPr>
        <w:t xml:space="preserve">расходы по разделу «Национальная оборона» выполнены в сумме </w:t>
      </w:r>
      <w:r w:rsidR="00790BDD">
        <w:rPr>
          <w:rFonts w:ascii="Times New Roman" w:hAnsi="Times New Roman" w:cs="Times New Roman"/>
          <w:b/>
          <w:bCs/>
          <w:sz w:val="24"/>
          <w:szCs w:val="24"/>
        </w:rPr>
        <w:t>17,3</w:t>
      </w:r>
      <w:r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ED0C38" w:rsidRPr="00F214A4">
        <w:rPr>
          <w:rFonts w:ascii="Times New Roman" w:hAnsi="Times New Roman" w:cs="Times New Roman"/>
          <w:sz w:val="24"/>
          <w:szCs w:val="24"/>
        </w:rPr>
        <w:t>тыс.</w:t>
      </w:r>
      <w:r w:rsidRPr="00F214A4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790BDD">
        <w:rPr>
          <w:rFonts w:ascii="Times New Roman" w:hAnsi="Times New Roman" w:cs="Times New Roman"/>
          <w:b/>
          <w:sz w:val="24"/>
          <w:szCs w:val="24"/>
        </w:rPr>
        <w:t>8,9</w:t>
      </w:r>
      <w:r w:rsidRPr="00F214A4">
        <w:rPr>
          <w:rFonts w:ascii="Times New Roman" w:hAnsi="Times New Roman" w:cs="Times New Roman"/>
          <w:b/>
          <w:sz w:val="24"/>
          <w:szCs w:val="24"/>
        </w:rPr>
        <w:t>%</w:t>
      </w:r>
      <w:r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790BDD">
        <w:rPr>
          <w:rFonts w:ascii="Times New Roman" w:hAnsi="Times New Roman" w:cs="Times New Roman"/>
          <w:sz w:val="24"/>
          <w:szCs w:val="24"/>
        </w:rPr>
        <w:t>плана</w:t>
      </w:r>
      <w:r w:rsidRPr="00F214A4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790BDD">
        <w:rPr>
          <w:rFonts w:ascii="Times New Roman" w:hAnsi="Times New Roman" w:cs="Times New Roman"/>
          <w:b/>
          <w:sz w:val="24"/>
          <w:szCs w:val="24"/>
        </w:rPr>
        <w:t>0,8</w:t>
      </w:r>
      <w:r w:rsidRPr="00F214A4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ED0C38" w:rsidRPr="00F214A4">
        <w:rPr>
          <w:rFonts w:ascii="Times New Roman" w:hAnsi="Times New Roman" w:cs="Times New Roman"/>
          <w:sz w:val="24"/>
          <w:szCs w:val="24"/>
        </w:rPr>
        <w:t>меньше</w:t>
      </w:r>
      <w:r w:rsidRPr="00F214A4">
        <w:rPr>
          <w:rFonts w:ascii="Times New Roman" w:hAnsi="Times New Roman" w:cs="Times New Roman"/>
          <w:sz w:val="24"/>
          <w:szCs w:val="24"/>
        </w:rPr>
        <w:t xml:space="preserve"> аналогичного периода 20</w:t>
      </w:r>
      <w:r w:rsidR="001C0180" w:rsidRPr="00F214A4">
        <w:rPr>
          <w:rFonts w:ascii="Times New Roman" w:hAnsi="Times New Roman" w:cs="Times New Roman"/>
          <w:sz w:val="24"/>
          <w:szCs w:val="24"/>
        </w:rPr>
        <w:t>2</w:t>
      </w:r>
      <w:r w:rsidR="00790BDD">
        <w:rPr>
          <w:rFonts w:ascii="Times New Roman" w:hAnsi="Times New Roman" w:cs="Times New Roman"/>
          <w:sz w:val="24"/>
          <w:szCs w:val="24"/>
        </w:rPr>
        <w:t>3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BE2B8E" w:rsidRPr="00F214A4" w:rsidRDefault="00BE2B8E" w:rsidP="00ED0C3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sz w:val="24"/>
          <w:szCs w:val="24"/>
        </w:rPr>
        <w:t xml:space="preserve">расходы по разделу «Национальная безопасность и правоохранительная деятельность» </w:t>
      </w:r>
      <w:r w:rsidR="00D77CA5" w:rsidRPr="00F214A4">
        <w:rPr>
          <w:rFonts w:ascii="Times New Roman" w:hAnsi="Times New Roman" w:cs="Times New Roman"/>
          <w:sz w:val="24"/>
          <w:szCs w:val="24"/>
        </w:rPr>
        <w:t>как и в первом квартале 202</w:t>
      </w:r>
      <w:r w:rsidR="00790BDD">
        <w:rPr>
          <w:rFonts w:ascii="Times New Roman" w:hAnsi="Times New Roman" w:cs="Times New Roman"/>
          <w:sz w:val="24"/>
          <w:szCs w:val="24"/>
        </w:rPr>
        <w:t>3</w:t>
      </w:r>
      <w:r w:rsidR="00ED0C38"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D77CA5" w:rsidRPr="00F214A4">
        <w:rPr>
          <w:rFonts w:ascii="Times New Roman" w:hAnsi="Times New Roman" w:cs="Times New Roman"/>
          <w:sz w:val="24"/>
          <w:szCs w:val="24"/>
        </w:rPr>
        <w:t xml:space="preserve">года </w:t>
      </w:r>
      <w:r w:rsidR="001C0180" w:rsidRPr="00F214A4">
        <w:rPr>
          <w:rFonts w:ascii="Times New Roman" w:hAnsi="Times New Roman" w:cs="Times New Roman"/>
          <w:sz w:val="24"/>
          <w:szCs w:val="24"/>
        </w:rPr>
        <w:t>не производились</w:t>
      </w:r>
      <w:r w:rsidRPr="00F214A4">
        <w:rPr>
          <w:rFonts w:ascii="Times New Roman" w:hAnsi="Times New Roman" w:cs="Times New Roman"/>
          <w:sz w:val="24"/>
          <w:szCs w:val="24"/>
        </w:rPr>
        <w:t>;</w:t>
      </w:r>
    </w:p>
    <w:p w:rsidR="00BE2B8E" w:rsidRPr="00F214A4" w:rsidRDefault="00BE2B8E" w:rsidP="00ED0C3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sz w:val="24"/>
          <w:szCs w:val="24"/>
        </w:rPr>
        <w:t xml:space="preserve">расходы по разделу «Национальная экономика» выполнены на </w:t>
      </w:r>
      <w:r w:rsidR="00790BDD">
        <w:rPr>
          <w:rFonts w:ascii="Times New Roman" w:hAnsi="Times New Roman" w:cs="Times New Roman"/>
          <w:b/>
          <w:bCs/>
          <w:sz w:val="24"/>
          <w:szCs w:val="24"/>
        </w:rPr>
        <w:t>739,1</w:t>
      </w:r>
      <w:r w:rsidRPr="00F214A4">
        <w:rPr>
          <w:rFonts w:ascii="Times New Roman" w:hAnsi="Times New Roman" w:cs="Times New Roman"/>
          <w:sz w:val="24"/>
          <w:szCs w:val="24"/>
        </w:rPr>
        <w:t xml:space="preserve"> тыс.рублей или </w:t>
      </w:r>
      <w:r w:rsidR="002F26BB">
        <w:rPr>
          <w:rFonts w:ascii="Times New Roman" w:hAnsi="Times New Roman" w:cs="Times New Roman"/>
          <w:b/>
          <w:sz w:val="24"/>
          <w:szCs w:val="24"/>
        </w:rPr>
        <w:t>36,5</w:t>
      </w:r>
      <w:r w:rsidRPr="00F214A4">
        <w:rPr>
          <w:rFonts w:ascii="Times New Roman" w:hAnsi="Times New Roman" w:cs="Times New Roman"/>
          <w:b/>
          <w:sz w:val="24"/>
          <w:szCs w:val="24"/>
        </w:rPr>
        <w:t>%</w:t>
      </w:r>
      <w:r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790BDD">
        <w:rPr>
          <w:rFonts w:ascii="Times New Roman" w:hAnsi="Times New Roman" w:cs="Times New Roman"/>
          <w:sz w:val="24"/>
          <w:szCs w:val="24"/>
        </w:rPr>
        <w:t>плана</w:t>
      </w:r>
      <w:r w:rsidRPr="00F214A4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790BDD">
        <w:rPr>
          <w:rFonts w:ascii="Times New Roman" w:hAnsi="Times New Roman" w:cs="Times New Roman"/>
          <w:b/>
          <w:bCs/>
          <w:sz w:val="24"/>
          <w:szCs w:val="24"/>
        </w:rPr>
        <w:t>262,5</w:t>
      </w:r>
      <w:r w:rsidR="00ED0C38" w:rsidRPr="00F214A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F214A4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790BDD">
        <w:rPr>
          <w:rFonts w:ascii="Times New Roman" w:hAnsi="Times New Roman" w:cs="Times New Roman"/>
          <w:sz w:val="24"/>
          <w:szCs w:val="24"/>
        </w:rPr>
        <w:t>больше</w:t>
      </w:r>
      <w:r w:rsidR="00ED0C38"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Pr="00F214A4">
        <w:rPr>
          <w:rFonts w:ascii="Times New Roman" w:hAnsi="Times New Roman" w:cs="Times New Roman"/>
          <w:sz w:val="24"/>
          <w:szCs w:val="24"/>
        </w:rPr>
        <w:t>аналогичного периода 20</w:t>
      </w:r>
      <w:r w:rsidR="00E2556B" w:rsidRPr="00F214A4">
        <w:rPr>
          <w:rFonts w:ascii="Times New Roman" w:hAnsi="Times New Roman" w:cs="Times New Roman"/>
          <w:sz w:val="24"/>
          <w:szCs w:val="24"/>
        </w:rPr>
        <w:t>2</w:t>
      </w:r>
      <w:r w:rsidR="00790BDD">
        <w:rPr>
          <w:rFonts w:ascii="Times New Roman" w:hAnsi="Times New Roman" w:cs="Times New Roman"/>
          <w:sz w:val="24"/>
          <w:szCs w:val="24"/>
        </w:rPr>
        <w:t>3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BE2B8E" w:rsidRPr="00F214A4" w:rsidRDefault="00BE2B8E" w:rsidP="00ED0C3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4A4">
        <w:rPr>
          <w:rFonts w:ascii="Times New Roman" w:hAnsi="Times New Roman" w:cs="Times New Roman"/>
          <w:sz w:val="24"/>
          <w:szCs w:val="24"/>
        </w:rPr>
        <w:t xml:space="preserve">расходы по разделу «Жилищно – коммунальное хозяйство» выполнены в сумме </w:t>
      </w:r>
      <w:r w:rsidR="00790BDD">
        <w:rPr>
          <w:rFonts w:ascii="Times New Roman" w:hAnsi="Times New Roman" w:cs="Times New Roman"/>
          <w:b/>
          <w:sz w:val="24"/>
          <w:szCs w:val="24"/>
        </w:rPr>
        <w:t>500,5</w:t>
      </w:r>
      <w:r w:rsidR="00ED0C38" w:rsidRPr="00F21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C38" w:rsidRPr="00F214A4">
        <w:rPr>
          <w:rFonts w:ascii="Times New Roman" w:hAnsi="Times New Roman" w:cs="Times New Roman"/>
          <w:sz w:val="24"/>
          <w:szCs w:val="24"/>
        </w:rPr>
        <w:t>тыс.</w:t>
      </w:r>
      <w:r w:rsidRPr="00F214A4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790BDD">
        <w:rPr>
          <w:rFonts w:ascii="Times New Roman" w:hAnsi="Times New Roman" w:cs="Times New Roman"/>
          <w:b/>
          <w:bCs/>
          <w:sz w:val="24"/>
          <w:szCs w:val="24"/>
        </w:rPr>
        <w:t>13,2</w:t>
      </w:r>
      <w:r w:rsidRPr="00F214A4">
        <w:rPr>
          <w:rFonts w:ascii="Times New Roman" w:hAnsi="Times New Roman" w:cs="Times New Roman"/>
          <w:b/>
          <w:sz w:val="24"/>
          <w:szCs w:val="24"/>
        </w:rPr>
        <w:t>%</w:t>
      </w:r>
      <w:r w:rsidRPr="00F214A4">
        <w:rPr>
          <w:rFonts w:ascii="Times New Roman" w:hAnsi="Times New Roman" w:cs="Times New Roman"/>
          <w:sz w:val="24"/>
          <w:szCs w:val="24"/>
        </w:rPr>
        <w:t xml:space="preserve"> </w:t>
      </w:r>
      <w:r w:rsidR="00790BDD">
        <w:rPr>
          <w:rFonts w:ascii="Times New Roman" w:hAnsi="Times New Roman" w:cs="Times New Roman"/>
          <w:sz w:val="24"/>
          <w:szCs w:val="24"/>
        </w:rPr>
        <w:t>плана</w:t>
      </w:r>
      <w:r w:rsidRPr="00F214A4">
        <w:rPr>
          <w:rFonts w:ascii="Times New Roman" w:hAnsi="Times New Roman" w:cs="Times New Roman"/>
          <w:sz w:val="24"/>
          <w:szCs w:val="24"/>
        </w:rPr>
        <w:t xml:space="preserve">, что на </w:t>
      </w:r>
      <w:r w:rsidR="00790BDD">
        <w:rPr>
          <w:rFonts w:ascii="Times New Roman" w:hAnsi="Times New Roman" w:cs="Times New Roman"/>
          <w:b/>
          <w:sz w:val="24"/>
          <w:szCs w:val="24"/>
        </w:rPr>
        <w:t>165,6</w:t>
      </w:r>
      <w:r w:rsidRPr="00F214A4">
        <w:rPr>
          <w:rFonts w:ascii="Times New Roman" w:hAnsi="Times New Roman" w:cs="Times New Roman"/>
          <w:sz w:val="24"/>
          <w:szCs w:val="24"/>
        </w:rPr>
        <w:t xml:space="preserve"> тыс</w:t>
      </w:r>
      <w:r w:rsidR="00ED0C38" w:rsidRPr="00F214A4">
        <w:rPr>
          <w:rFonts w:ascii="Times New Roman" w:hAnsi="Times New Roman" w:cs="Times New Roman"/>
          <w:sz w:val="24"/>
          <w:szCs w:val="24"/>
        </w:rPr>
        <w:t>.</w:t>
      </w:r>
      <w:r w:rsidRPr="00F214A4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ED0C38" w:rsidRPr="00F214A4">
        <w:rPr>
          <w:rFonts w:ascii="Times New Roman" w:hAnsi="Times New Roman" w:cs="Times New Roman"/>
          <w:sz w:val="24"/>
          <w:szCs w:val="24"/>
        </w:rPr>
        <w:t>меньше</w:t>
      </w:r>
      <w:r w:rsidRPr="00F214A4">
        <w:rPr>
          <w:rFonts w:ascii="Times New Roman" w:hAnsi="Times New Roman" w:cs="Times New Roman"/>
          <w:sz w:val="24"/>
          <w:szCs w:val="24"/>
        </w:rPr>
        <w:t xml:space="preserve"> аналогичного периода 20</w:t>
      </w:r>
      <w:r w:rsidR="00946DE1" w:rsidRPr="00F214A4">
        <w:rPr>
          <w:rFonts w:ascii="Times New Roman" w:hAnsi="Times New Roman" w:cs="Times New Roman"/>
          <w:sz w:val="24"/>
          <w:szCs w:val="24"/>
        </w:rPr>
        <w:t>2</w:t>
      </w:r>
      <w:r w:rsidR="00790BDD">
        <w:rPr>
          <w:rFonts w:ascii="Times New Roman" w:hAnsi="Times New Roman" w:cs="Times New Roman"/>
          <w:sz w:val="24"/>
          <w:szCs w:val="24"/>
        </w:rPr>
        <w:t>3</w:t>
      </w:r>
      <w:r w:rsidRPr="00F214A4">
        <w:rPr>
          <w:rFonts w:ascii="Times New Roman" w:hAnsi="Times New Roman" w:cs="Times New Roman"/>
          <w:sz w:val="24"/>
          <w:szCs w:val="24"/>
        </w:rPr>
        <w:t xml:space="preserve"> года</w:t>
      </w:r>
      <w:r w:rsidR="00ED0C38" w:rsidRPr="00F214A4">
        <w:rPr>
          <w:rFonts w:ascii="Times New Roman" w:hAnsi="Times New Roman" w:cs="Times New Roman"/>
          <w:sz w:val="24"/>
          <w:szCs w:val="24"/>
        </w:rPr>
        <w:t>;</w:t>
      </w:r>
    </w:p>
    <w:p w:rsidR="00790BDD" w:rsidRPr="00F214A4" w:rsidRDefault="00BE2B8E" w:rsidP="00790BD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BDD">
        <w:rPr>
          <w:rFonts w:ascii="Times New Roman" w:hAnsi="Times New Roman" w:cs="Times New Roman"/>
          <w:vanish/>
          <w:sz w:val="24"/>
          <w:szCs w:val="24"/>
        </w:rPr>
        <w:cr/>
        <w:t>0</w:t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F214A4">
        <w:rPr>
          <w:rFonts w:ascii="Times New Roman" w:hAnsi="Times New Roman" w:cs="Times New Roman"/>
          <w:vanish/>
          <w:sz w:val="24"/>
          <w:szCs w:val="24"/>
        </w:rPr>
        <w:pgNum/>
      </w:r>
      <w:r w:rsidRPr="00790BDD">
        <w:rPr>
          <w:rFonts w:ascii="Times New Roman" w:hAnsi="Times New Roman" w:cs="Times New Roman"/>
          <w:sz w:val="24"/>
          <w:szCs w:val="24"/>
        </w:rPr>
        <w:t xml:space="preserve"> расходы по разделу «</w:t>
      </w:r>
      <w:r w:rsidR="00044BD8" w:rsidRPr="00790BDD">
        <w:rPr>
          <w:rFonts w:ascii="Times New Roman" w:hAnsi="Times New Roman" w:cs="Times New Roman"/>
          <w:sz w:val="24"/>
          <w:szCs w:val="24"/>
        </w:rPr>
        <w:t>Социальная политика</w:t>
      </w:r>
      <w:r w:rsidRPr="00790BDD">
        <w:rPr>
          <w:rFonts w:ascii="Times New Roman" w:hAnsi="Times New Roman" w:cs="Times New Roman"/>
          <w:sz w:val="24"/>
          <w:szCs w:val="24"/>
        </w:rPr>
        <w:t>»</w:t>
      </w:r>
      <w:r w:rsidR="00044BD8" w:rsidRPr="00790BDD">
        <w:rPr>
          <w:rFonts w:ascii="Times New Roman" w:hAnsi="Times New Roman" w:cs="Times New Roman"/>
          <w:sz w:val="24"/>
          <w:szCs w:val="24"/>
        </w:rPr>
        <w:t xml:space="preserve"> исполнены</w:t>
      </w:r>
      <w:r w:rsidRPr="00790BDD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90BDD" w:rsidRPr="00790BDD">
        <w:rPr>
          <w:rFonts w:ascii="Times New Roman" w:hAnsi="Times New Roman" w:cs="Times New Roman"/>
          <w:b/>
          <w:sz w:val="24"/>
          <w:szCs w:val="24"/>
        </w:rPr>
        <w:t>42,9</w:t>
      </w:r>
      <w:r w:rsidR="00ED0C38" w:rsidRPr="00790B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0C38" w:rsidRPr="00790BDD">
        <w:rPr>
          <w:rFonts w:ascii="Times New Roman" w:hAnsi="Times New Roman" w:cs="Times New Roman"/>
          <w:sz w:val="24"/>
          <w:szCs w:val="24"/>
        </w:rPr>
        <w:t>тыс.</w:t>
      </w:r>
      <w:r w:rsidRPr="00790BDD">
        <w:rPr>
          <w:rFonts w:ascii="Times New Roman" w:hAnsi="Times New Roman" w:cs="Times New Roman"/>
          <w:sz w:val="24"/>
          <w:szCs w:val="24"/>
        </w:rPr>
        <w:t>рублей</w:t>
      </w:r>
      <w:r w:rsidR="00057472" w:rsidRPr="00790BDD">
        <w:rPr>
          <w:rFonts w:ascii="Times New Roman" w:hAnsi="Times New Roman" w:cs="Times New Roman"/>
          <w:sz w:val="24"/>
          <w:szCs w:val="24"/>
        </w:rPr>
        <w:t>,</w:t>
      </w:r>
      <w:r w:rsidR="00136937" w:rsidRPr="00790BDD">
        <w:rPr>
          <w:rFonts w:ascii="Times New Roman" w:hAnsi="Times New Roman" w:cs="Times New Roman"/>
          <w:sz w:val="24"/>
          <w:szCs w:val="24"/>
        </w:rPr>
        <w:t xml:space="preserve"> или </w:t>
      </w:r>
      <w:r w:rsidR="00790BDD" w:rsidRPr="00790BDD">
        <w:rPr>
          <w:rFonts w:ascii="Times New Roman" w:hAnsi="Times New Roman" w:cs="Times New Roman"/>
          <w:b/>
          <w:sz w:val="24"/>
          <w:szCs w:val="24"/>
        </w:rPr>
        <w:t>16,7</w:t>
      </w:r>
      <w:r w:rsidR="00136937" w:rsidRPr="00790BDD">
        <w:rPr>
          <w:rFonts w:ascii="Times New Roman" w:hAnsi="Times New Roman" w:cs="Times New Roman"/>
          <w:b/>
          <w:sz w:val="24"/>
          <w:szCs w:val="24"/>
        </w:rPr>
        <w:t>%</w:t>
      </w:r>
      <w:r w:rsidR="00136937" w:rsidRPr="00790BDD">
        <w:rPr>
          <w:rFonts w:ascii="Times New Roman" w:hAnsi="Times New Roman" w:cs="Times New Roman"/>
          <w:sz w:val="24"/>
          <w:szCs w:val="24"/>
        </w:rPr>
        <w:t xml:space="preserve"> </w:t>
      </w:r>
      <w:r w:rsidR="00790BDD" w:rsidRPr="00790BDD">
        <w:rPr>
          <w:rFonts w:ascii="Times New Roman" w:hAnsi="Times New Roman" w:cs="Times New Roman"/>
          <w:sz w:val="24"/>
          <w:szCs w:val="24"/>
        </w:rPr>
        <w:t>плана</w:t>
      </w:r>
      <w:r w:rsidR="00790BDD">
        <w:rPr>
          <w:rFonts w:ascii="Times New Roman" w:hAnsi="Times New Roman" w:cs="Times New Roman"/>
          <w:sz w:val="24"/>
          <w:szCs w:val="24"/>
        </w:rPr>
        <w:t>,</w:t>
      </w:r>
      <w:r w:rsidR="00790BDD" w:rsidRPr="00790BDD">
        <w:rPr>
          <w:rFonts w:ascii="Times New Roman" w:hAnsi="Times New Roman" w:cs="Times New Roman"/>
          <w:sz w:val="24"/>
          <w:szCs w:val="24"/>
        </w:rPr>
        <w:t xml:space="preserve"> </w:t>
      </w:r>
      <w:r w:rsidR="00790BDD" w:rsidRPr="00F214A4">
        <w:rPr>
          <w:rFonts w:ascii="Times New Roman" w:hAnsi="Times New Roman" w:cs="Times New Roman"/>
          <w:sz w:val="24"/>
          <w:szCs w:val="24"/>
        </w:rPr>
        <w:t xml:space="preserve">что на </w:t>
      </w:r>
      <w:r w:rsidR="00790BDD">
        <w:rPr>
          <w:rFonts w:ascii="Times New Roman" w:hAnsi="Times New Roman" w:cs="Times New Roman"/>
          <w:b/>
          <w:sz w:val="24"/>
          <w:szCs w:val="24"/>
        </w:rPr>
        <w:t>1,3</w:t>
      </w:r>
      <w:r w:rsidR="00790BDD" w:rsidRPr="00F214A4">
        <w:rPr>
          <w:rFonts w:ascii="Times New Roman" w:hAnsi="Times New Roman" w:cs="Times New Roman"/>
          <w:sz w:val="24"/>
          <w:szCs w:val="24"/>
        </w:rPr>
        <w:t xml:space="preserve"> тыс.рублей </w:t>
      </w:r>
      <w:r w:rsidR="00790BDD">
        <w:rPr>
          <w:rFonts w:ascii="Times New Roman" w:hAnsi="Times New Roman" w:cs="Times New Roman"/>
          <w:sz w:val="24"/>
          <w:szCs w:val="24"/>
        </w:rPr>
        <w:t>больше</w:t>
      </w:r>
      <w:r w:rsidR="00790BDD" w:rsidRPr="00F214A4">
        <w:rPr>
          <w:rFonts w:ascii="Times New Roman" w:hAnsi="Times New Roman" w:cs="Times New Roman"/>
          <w:sz w:val="24"/>
          <w:szCs w:val="24"/>
        </w:rPr>
        <w:t xml:space="preserve"> аналогичного периода 202</w:t>
      </w:r>
      <w:r w:rsidR="00790BDD">
        <w:rPr>
          <w:rFonts w:ascii="Times New Roman" w:hAnsi="Times New Roman" w:cs="Times New Roman"/>
          <w:sz w:val="24"/>
          <w:szCs w:val="24"/>
        </w:rPr>
        <w:t>3</w:t>
      </w:r>
      <w:r w:rsidR="00790BDD" w:rsidRPr="00F214A4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7E4C85" w:rsidRPr="00790BDD" w:rsidRDefault="007E4C85" w:rsidP="009D0DB9">
      <w:pPr>
        <w:pStyle w:val="a3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944008" w:rsidRDefault="00944008" w:rsidP="00944008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B32D90">
        <w:rPr>
          <w:rFonts w:ascii="Times New Roman" w:hAnsi="Times New Roman"/>
          <w:sz w:val="24"/>
          <w:szCs w:val="24"/>
        </w:rPr>
        <w:t xml:space="preserve">Анализ расходной части в разрезе муниципальных программ и непрограммных </w:t>
      </w:r>
      <w:r w:rsidR="00203FB4" w:rsidRPr="00B32D90">
        <w:rPr>
          <w:rFonts w:ascii="Times New Roman" w:hAnsi="Times New Roman"/>
          <w:sz w:val="24"/>
          <w:szCs w:val="24"/>
        </w:rPr>
        <w:t>расходов</w:t>
      </w:r>
      <w:r w:rsidRPr="00B32D90">
        <w:rPr>
          <w:rFonts w:ascii="Times New Roman" w:hAnsi="Times New Roman"/>
          <w:sz w:val="24"/>
          <w:szCs w:val="24"/>
        </w:rPr>
        <w:t xml:space="preserve"> представлен в таблице №</w:t>
      </w:r>
      <w:r w:rsidR="00F846D3">
        <w:rPr>
          <w:rFonts w:ascii="Times New Roman" w:hAnsi="Times New Roman"/>
          <w:sz w:val="24"/>
          <w:szCs w:val="24"/>
        </w:rPr>
        <w:t>3</w:t>
      </w:r>
      <w:r w:rsidRPr="00B32D90">
        <w:rPr>
          <w:rFonts w:ascii="Times New Roman" w:hAnsi="Times New Roman"/>
          <w:sz w:val="24"/>
          <w:szCs w:val="24"/>
        </w:rPr>
        <w:t>.</w:t>
      </w:r>
    </w:p>
    <w:p w:rsidR="009D0DB9" w:rsidRPr="00B32D90" w:rsidRDefault="009D0DB9" w:rsidP="00944008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F26BB" w:rsidRDefault="002F26BB" w:rsidP="00203FB4">
      <w:pPr>
        <w:pStyle w:val="2"/>
        <w:ind w:firstLine="709"/>
        <w:jc w:val="right"/>
        <w:rPr>
          <w:rFonts w:ascii="Times New Roman" w:hAnsi="Times New Roman"/>
          <w:i/>
          <w:sz w:val="20"/>
          <w:szCs w:val="20"/>
        </w:rPr>
      </w:pPr>
    </w:p>
    <w:p w:rsidR="002F26BB" w:rsidRDefault="002F26BB" w:rsidP="00203FB4">
      <w:pPr>
        <w:pStyle w:val="2"/>
        <w:ind w:firstLine="709"/>
        <w:jc w:val="right"/>
        <w:rPr>
          <w:rFonts w:ascii="Times New Roman" w:hAnsi="Times New Roman"/>
          <w:i/>
          <w:sz w:val="20"/>
          <w:szCs w:val="20"/>
        </w:rPr>
      </w:pPr>
    </w:p>
    <w:p w:rsidR="002F26BB" w:rsidRDefault="002F26BB" w:rsidP="00203FB4">
      <w:pPr>
        <w:pStyle w:val="2"/>
        <w:ind w:firstLine="709"/>
        <w:jc w:val="right"/>
        <w:rPr>
          <w:rFonts w:ascii="Times New Roman" w:hAnsi="Times New Roman"/>
          <w:i/>
          <w:sz w:val="20"/>
          <w:szCs w:val="20"/>
        </w:rPr>
      </w:pPr>
    </w:p>
    <w:p w:rsidR="002F26BB" w:rsidRDefault="002F26BB" w:rsidP="00203FB4">
      <w:pPr>
        <w:pStyle w:val="2"/>
        <w:ind w:firstLine="709"/>
        <w:jc w:val="right"/>
        <w:rPr>
          <w:rFonts w:ascii="Times New Roman" w:hAnsi="Times New Roman"/>
          <w:i/>
          <w:sz w:val="20"/>
          <w:szCs w:val="20"/>
        </w:rPr>
      </w:pPr>
    </w:p>
    <w:p w:rsidR="00944008" w:rsidRDefault="00944008" w:rsidP="00203FB4">
      <w:pPr>
        <w:pStyle w:val="2"/>
        <w:ind w:firstLine="709"/>
        <w:jc w:val="right"/>
        <w:rPr>
          <w:rFonts w:ascii="Times New Roman" w:hAnsi="Times New Roman"/>
          <w:i/>
          <w:sz w:val="20"/>
          <w:szCs w:val="20"/>
        </w:rPr>
      </w:pPr>
      <w:r w:rsidRPr="00B32D90">
        <w:rPr>
          <w:rFonts w:ascii="Times New Roman" w:hAnsi="Times New Roman"/>
          <w:i/>
          <w:sz w:val="20"/>
          <w:szCs w:val="20"/>
        </w:rPr>
        <w:lastRenderedPageBreak/>
        <w:t>таблица №</w:t>
      </w:r>
      <w:r w:rsidR="00F846D3">
        <w:rPr>
          <w:rFonts w:ascii="Times New Roman" w:hAnsi="Times New Roman"/>
          <w:i/>
          <w:sz w:val="20"/>
          <w:szCs w:val="20"/>
        </w:rPr>
        <w:t>3</w:t>
      </w:r>
      <w:r w:rsidRPr="00B32D90">
        <w:rPr>
          <w:rFonts w:ascii="Times New Roman" w:hAnsi="Times New Roman"/>
          <w:i/>
          <w:sz w:val="20"/>
          <w:szCs w:val="20"/>
        </w:rPr>
        <w:t>, тыс. рублей</w:t>
      </w:r>
    </w:p>
    <w:tbl>
      <w:tblPr>
        <w:tblW w:w="9781" w:type="dxa"/>
        <w:tblInd w:w="-459" w:type="dxa"/>
        <w:tblLook w:val="04A0"/>
      </w:tblPr>
      <w:tblGrid>
        <w:gridCol w:w="654"/>
        <w:gridCol w:w="5016"/>
        <w:gridCol w:w="1116"/>
        <w:gridCol w:w="1436"/>
        <w:gridCol w:w="1559"/>
      </w:tblGrid>
      <w:tr w:rsidR="009D0DB9" w:rsidRPr="009D0DB9" w:rsidTr="009D0DB9">
        <w:trPr>
          <w:trHeight w:val="915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5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6A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от 2</w:t>
            </w:r>
            <w:r w:rsidR="006A41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9D0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.12.2023 №39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Факт         1 квартал 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9D0DB9" w:rsidRPr="009D0DB9" w:rsidTr="009D0DB9">
        <w:trPr>
          <w:trHeight w:val="576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"Обеспечение деятельности органов местного самоуправления"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7489,3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18,8</w:t>
            </w:r>
          </w:p>
        </w:tc>
      </w:tr>
      <w:tr w:rsidR="009D0DB9" w:rsidRPr="009D0DB9" w:rsidTr="009D0DB9">
        <w:trPr>
          <w:trHeight w:val="127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"Защита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D0DB9" w:rsidRPr="009D0DB9" w:rsidTr="009D0DB9">
        <w:trPr>
          <w:trHeight w:val="114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"Содержание автомобильных дорог и инженерных сооружений на них в границах Кайдаковского сельского поселения Вяземского района Смоленской области"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1661,0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44,5</w:t>
            </w:r>
          </w:p>
        </w:tc>
      </w:tr>
      <w:tr w:rsidR="009D0DB9" w:rsidRPr="009D0DB9" w:rsidTr="009D0DB9">
        <w:trPr>
          <w:trHeight w:val="103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Энергосбережение и повышение энергетической эффективности Администрации Кайдаковского сельского поселения Вяземского района Смоленской области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D0DB9" w:rsidRPr="009D0DB9" w:rsidTr="009D0DB9">
        <w:trPr>
          <w:trHeight w:val="102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"Развитие малого и среднего предпринимательства на территории Кайдаковского сельского поселения Вяземского района Смоленской области"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D0DB9" w:rsidRPr="009D0DB9" w:rsidTr="009D0DB9">
        <w:trPr>
          <w:trHeight w:val="10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"Обеспечение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1317,4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8,3</w:t>
            </w:r>
          </w:p>
        </w:tc>
      </w:tr>
      <w:tr w:rsidR="009D0DB9" w:rsidRPr="009D0DB9" w:rsidTr="009D0DB9">
        <w:trPr>
          <w:trHeight w:val="99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"Обеспечение мероприятий в области благоустройства территории Кайдаковского сельского поселения Вяземского района Смоленской области"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2112,1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18,5</w:t>
            </w:r>
          </w:p>
        </w:tc>
      </w:tr>
      <w:tr w:rsidR="009D0DB9" w:rsidRPr="009D0DB9" w:rsidTr="009D0DB9">
        <w:trPr>
          <w:trHeight w:val="1032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"Проведение капитального ремонта многоквартирных домов на территории Кайдаковского сельского поселения Вяземского района Смоленской области"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185,3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D0DB9" w:rsidRPr="009D0DB9" w:rsidTr="009D0DB9">
        <w:trPr>
          <w:trHeight w:val="103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"Обеспечение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493,0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D0DB9" w:rsidRPr="009D0DB9" w:rsidTr="009D0DB9">
        <w:trPr>
          <w:trHeight w:val="76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 "Профилактика терроризма и экстремизма на территории Кайдаковского сельского поселения Вяземского района Смоленской области"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D0DB9" w:rsidRPr="009D0DB9" w:rsidTr="009D0DB9">
        <w:trPr>
          <w:trHeight w:val="73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МП "Формирование современной городской среды на территории Кайдаковского сельского поселения Вяземского района Смоленской области"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D0DB9" w:rsidRPr="009D0DB9" w:rsidTr="009D0DB9">
        <w:trPr>
          <w:trHeight w:val="22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13362,4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19,8</w:t>
            </w:r>
          </w:p>
        </w:tc>
      </w:tr>
      <w:tr w:rsidR="009D0DB9" w:rsidRPr="009D0DB9" w:rsidTr="009D0DB9">
        <w:trPr>
          <w:trHeight w:val="28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0DB9" w:rsidRPr="009D0DB9" w:rsidTr="009D0DB9">
        <w:trPr>
          <w:trHeight w:val="48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1167,3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204,5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17,5</w:t>
            </w:r>
          </w:p>
        </w:tc>
      </w:tr>
      <w:tr w:rsidR="009D0DB9" w:rsidRPr="009D0DB9" w:rsidTr="009D0DB9">
        <w:trPr>
          <w:trHeight w:val="4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Кайдаково сельского поселения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D0DB9" w:rsidRPr="009D0DB9" w:rsidTr="009D0DB9">
        <w:trPr>
          <w:trHeight w:val="75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193,3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</w:tr>
      <w:tr w:rsidR="009D0DB9" w:rsidRPr="009D0DB9" w:rsidTr="009D0DB9">
        <w:trPr>
          <w:trHeight w:val="42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компенсационные выплаты депутатам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254,0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D0DB9" w:rsidRPr="009D0DB9" w:rsidTr="009D0DB9">
        <w:trPr>
          <w:trHeight w:val="444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судебных актов и уплату административных штрафов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D0DB9" w:rsidRPr="009D0DB9" w:rsidTr="009D0DB9">
        <w:trPr>
          <w:trHeight w:val="300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257,5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16,7</w:t>
            </w:r>
          </w:p>
        </w:tc>
      </w:tr>
      <w:tr w:rsidR="009D0DB9" w:rsidRPr="009D0DB9" w:rsidTr="009D0DB9">
        <w:trPr>
          <w:trHeight w:val="28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D0DB9" w:rsidRPr="009D0DB9" w:rsidTr="009D0DB9">
        <w:trPr>
          <w:trHeight w:val="28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2072,1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12,8</w:t>
            </w:r>
          </w:p>
        </w:tc>
      </w:tr>
      <w:tr w:rsidR="009D0DB9" w:rsidRPr="009D0DB9" w:rsidTr="009D0DB9">
        <w:trPr>
          <w:trHeight w:val="288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15434,5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DB9" w:rsidRPr="009D0DB9" w:rsidRDefault="009D0DB9" w:rsidP="009D0D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18,9</w:t>
            </w:r>
          </w:p>
        </w:tc>
      </w:tr>
    </w:tbl>
    <w:p w:rsidR="009D0DB9" w:rsidRPr="00B32D90" w:rsidRDefault="009D0DB9" w:rsidP="00203FB4">
      <w:pPr>
        <w:pStyle w:val="2"/>
        <w:ind w:firstLine="709"/>
        <w:jc w:val="right"/>
        <w:rPr>
          <w:i/>
          <w:sz w:val="20"/>
          <w:szCs w:val="20"/>
        </w:rPr>
      </w:pPr>
    </w:p>
    <w:p w:rsidR="00465DE7" w:rsidRPr="00AA31AF" w:rsidRDefault="00465DE7" w:rsidP="00465D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1AF"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  <w:r w:rsidR="00225A54" w:rsidRPr="00AA31AF">
        <w:rPr>
          <w:rFonts w:ascii="Times New Roman" w:hAnsi="Times New Roman" w:cs="Times New Roman"/>
          <w:sz w:val="24"/>
          <w:szCs w:val="24"/>
        </w:rPr>
        <w:t>Кайдаковского</w:t>
      </w:r>
      <w:r w:rsidR="009D0DB9">
        <w:rPr>
          <w:rFonts w:ascii="Times New Roman" w:hAnsi="Times New Roman" w:cs="Times New Roman"/>
          <w:sz w:val="24"/>
          <w:szCs w:val="24"/>
        </w:rPr>
        <w:t xml:space="preserve"> </w:t>
      </w:r>
      <w:r w:rsidRPr="00AA31AF">
        <w:rPr>
          <w:rFonts w:ascii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от </w:t>
      </w:r>
      <w:r w:rsidR="00AA31AF" w:rsidRPr="00AA31AF">
        <w:rPr>
          <w:rFonts w:ascii="Times New Roman" w:hAnsi="Times New Roman" w:cs="Times New Roman"/>
          <w:sz w:val="24"/>
          <w:szCs w:val="24"/>
        </w:rPr>
        <w:t>2</w:t>
      </w:r>
      <w:r w:rsidR="006A4182">
        <w:rPr>
          <w:rFonts w:ascii="Times New Roman" w:hAnsi="Times New Roman" w:cs="Times New Roman"/>
          <w:sz w:val="24"/>
          <w:szCs w:val="24"/>
        </w:rPr>
        <w:t>1</w:t>
      </w:r>
      <w:r w:rsidRPr="00AA31AF">
        <w:rPr>
          <w:rFonts w:ascii="Times New Roman" w:hAnsi="Times New Roman" w:cs="Times New Roman"/>
          <w:sz w:val="24"/>
          <w:szCs w:val="24"/>
        </w:rPr>
        <w:t>.12.20</w:t>
      </w:r>
      <w:r w:rsidR="00D7299D" w:rsidRPr="00AA31AF">
        <w:rPr>
          <w:rFonts w:ascii="Times New Roman" w:hAnsi="Times New Roman" w:cs="Times New Roman"/>
          <w:sz w:val="24"/>
          <w:szCs w:val="24"/>
        </w:rPr>
        <w:t>2</w:t>
      </w:r>
      <w:r w:rsidR="009D0DB9">
        <w:rPr>
          <w:rFonts w:ascii="Times New Roman" w:hAnsi="Times New Roman" w:cs="Times New Roman"/>
          <w:sz w:val="24"/>
          <w:szCs w:val="24"/>
        </w:rPr>
        <w:t>3</w:t>
      </w:r>
      <w:r w:rsidRPr="00AA31AF">
        <w:rPr>
          <w:rFonts w:ascii="Times New Roman" w:hAnsi="Times New Roman" w:cs="Times New Roman"/>
          <w:sz w:val="24"/>
          <w:szCs w:val="24"/>
        </w:rPr>
        <w:t xml:space="preserve"> №</w:t>
      </w:r>
      <w:r w:rsidR="009D0DB9">
        <w:rPr>
          <w:rFonts w:ascii="Times New Roman" w:hAnsi="Times New Roman" w:cs="Times New Roman"/>
          <w:sz w:val="24"/>
          <w:szCs w:val="24"/>
        </w:rPr>
        <w:t>39</w:t>
      </w:r>
      <w:r w:rsidRPr="00AA31AF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225A54" w:rsidRPr="00AA31AF">
        <w:rPr>
          <w:rFonts w:ascii="Times New Roman" w:hAnsi="Times New Roman" w:cs="Times New Roman"/>
          <w:sz w:val="24"/>
          <w:szCs w:val="24"/>
        </w:rPr>
        <w:t xml:space="preserve">Кайдаковского </w:t>
      </w:r>
      <w:r w:rsidRPr="00AA31AF">
        <w:rPr>
          <w:rFonts w:ascii="Times New Roman" w:hAnsi="Times New Roman" w:cs="Times New Roman"/>
          <w:sz w:val="24"/>
          <w:szCs w:val="24"/>
        </w:rPr>
        <w:t>сельского поселения Вяземского района Смоленской области на 20</w:t>
      </w:r>
      <w:r w:rsidR="00B977C2" w:rsidRPr="00AA31AF">
        <w:rPr>
          <w:rFonts w:ascii="Times New Roman" w:hAnsi="Times New Roman" w:cs="Times New Roman"/>
          <w:sz w:val="24"/>
          <w:szCs w:val="24"/>
        </w:rPr>
        <w:t>2</w:t>
      </w:r>
      <w:r w:rsidR="009D0DB9">
        <w:rPr>
          <w:rFonts w:ascii="Times New Roman" w:hAnsi="Times New Roman" w:cs="Times New Roman"/>
          <w:sz w:val="24"/>
          <w:szCs w:val="24"/>
        </w:rPr>
        <w:t>4</w:t>
      </w:r>
      <w:r w:rsidR="003A2864" w:rsidRPr="00AA31AF">
        <w:rPr>
          <w:rFonts w:ascii="Times New Roman" w:hAnsi="Times New Roman" w:cs="Times New Roman"/>
          <w:sz w:val="24"/>
          <w:szCs w:val="24"/>
        </w:rPr>
        <w:t xml:space="preserve"> год и</w:t>
      </w:r>
      <w:r w:rsidR="00225A54" w:rsidRPr="00AA31AF">
        <w:rPr>
          <w:rFonts w:ascii="Times New Roman" w:hAnsi="Times New Roman" w:cs="Times New Roman"/>
          <w:sz w:val="24"/>
          <w:szCs w:val="24"/>
        </w:rPr>
        <w:t xml:space="preserve"> на</w:t>
      </w:r>
      <w:r w:rsidR="00AA31AF" w:rsidRPr="00AA31AF">
        <w:rPr>
          <w:rFonts w:ascii="Times New Roman" w:hAnsi="Times New Roman" w:cs="Times New Roman"/>
          <w:sz w:val="24"/>
          <w:szCs w:val="24"/>
        </w:rPr>
        <w:t xml:space="preserve"> </w:t>
      </w:r>
      <w:r w:rsidRPr="00AA31AF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9D0DB9">
        <w:rPr>
          <w:rFonts w:ascii="Times New Roman" w:hAnsi="Times New Roman" w:cs="Times New Roman"/>
          <w:sz w:val="24"/>
          <w:szCs w:val="24"/>
        </w:rPr>
        <w:t>5</w:t>
      </w:r>
      <w:r w:rsidRPr="00AA31AF">
        <w:rPr>
          <w:rFonts w:ascii="Times New Roman" w:hAnsi="Times New Roman" w:cs="Times New Roman"/>
          <w:sz w:val="24"/>
          <w:szCs w:val="24"/>
        </w:rPr>
        <w:t xml:space="preserve"> и 202</w:t>
      </w:r>
      <w:r w:rsidR="009D0DB9">
        <w:rPr>
          <w:rFonts w:ascii="Times New Roman" w:hAnsi="Times New Roman" w:cs="Times New Roman"/>
          <w:sz w:val="24"/>
          <w:szCs w:val="24"/>
        </w:rPr>
        <w:t>6</w:t>
      </w:r>
      <w:r w:rsidRPr="00AA31AF">
        <w:rPr>
          <w:rFonts w:ascii="Times New Roman" w:hAnsi="Times New Roman" w:cs="Times New Roman"/>
          <w:sz w:val="24"/>
          <w:szCs w:val="24"/>
        </w:rPr>
        <w:t xml:space="preserve"> годов» утверждены </w:t>
      </w:r>
      <w:r w:rsidR="00225A54" w:rsidRPr="00AA31AF">
        <w:rPr>
          <w:rFonts w:ascii="Times New Roman" w:hAnsi="Times New Roman" w:cs="Times New Roman"/>
          <w:sz w:val="24"/>
          <w:szCs w:val="24"/>
        </w:rPr>
        <w:t>1</w:t>
      </w:r>
      <w:r w:rsidR="009D0DB9">
        <w:rPr>
          <w:rFonts w:ascii="Times New Roman" w:hAnsi="Times New Roman" w:cs="Times New Roman"/>
          <w:sz w:val="24"/>
          <w:szCs w:val="24"/>
        </w:rPr>
        <w:t>1</w:t>
      </w:r>
      <w:r w:rsidRPr="00AA31AF">
        <w:rPr>
          <w:rFonts w:ascii="Times New Roman" w:hAnsi="Times New Roman" w:cs="Times New Roman"/>
          <w:sz w:val="24"/>
          <w:szCs w:val="24"/>
        </w:rPr>
        <w:t xml:space="preserve"> муниципальных программ на общую сумму </w:t>
      </w:r>
      <w:r w:rsidR="009D0DB9">
        <w:rPr>
          <w:rFonts w:ascii="Times New Roman" w:hAnsi="Times New Roman" w:cs="Times New Roman"/>
          <w:b/>
          <w:sz w:val="24"/>
          <w:szCs w:val="24"/>
        </w:rPr>
        <w:t>13 362,4</w:t>
      </w:r>
      <w:r w:rsidR="00AA31AF" w:rsidRPr="00AA3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1AF">
        <w:rPr>
          <w:rFonts w:ascii="Times New Roman" w:hAnsi="Times New Roman" w:cs="Times New Roman"/>
          <w:sz w:val="24"/>
          <w:szCs w:val="24"/>
        </w:rPr>
        <w:t>тыс. рублей</w:t>
      </w:r>
      <w:r w:rsidR="009D0DB9">
        <w:rPr>
          <w:rFonts w:ascii="Times New Roman" w:hAnsi="Times New Roman" w:cs="Times New Roman"/>
          <w:sz w:val="24"/>
          <w:szCs w:val="24"/>
        </w:rPr>
        <w:t>.</w:t>
      </w:r>
    </w:p>
    <w:p w:rsidR="00465DE7" w:rsidRPr="00AA31AF" w:rsidRDefault="00465DE7" w:rsidP="00465DE7">
      <w:pPr>
        <w:pStyle w:val="15"/>
        <w:ind w:firstLine="708"/>
        <w:jc w:val="both"/>
        <w:rPr>
          <w:rFonts w:ascii="Times New Roman" w:hAnsi="Times New Roman"/>
          <w:sz w:val="24"/>
          <w:szCs w:val="24"/>
        </w:rPr>
      </w:pPr>
      <w:r w:rsidRPr="00AA31AF">
        <w:rPr>
          <w:rFonts w:ascii="Times New Roman" w:hAnsi="Times New Roman"/>
          <w:sz w:val="24"/>
          <w:szCs w:val="24"/>
        </w:rPr>
        <w:t>В первом</w:t>
      </w:r>
      <w:r w:rsidRPr="00AA31AF">
        <w:rPr>
          <w:rFonts w:ascii="Times New Roman" w:eastAsia="Calibri" w:hAnsi="Times New Roman"/>
          <w:sz w:val="24"/>
          <w:szCs w:val="24"/>
        </w:rPr>
        <w:t xml:space="preserve"> квартале 202</w:t>
      </w:r>
      <w:r w:rsidR="009D0DB9">
        <w:rPr>
          <w:rFonts w:ascii="Times New Roman" w:eastAsia="Calibri" w:hAnsi="Times New Roman"/>
          <w:sz w:val="24"/>
          <w:szCs w:val="24"/>
        </w:rPr>
        <w:t>4</w:t>
      </w:r>
      <w:r w:rsidRPr="00AA31AF">
        <w:rPr>
          <w:rFonts w:ascii="Times New Roman" w:eastAsia="Calibri" w:hAnsi="Times New Roman"/>
          <w:sz w:val="24"/>
          <w:szCs w:val="24"/>
        </w:rPr>
        <w:t xml:space="preserve"> года фактически </w:t>
      </w:r>
      <w:r w:rsidRPr="00AA31AF">
        <w:rPr>
          <w:rFonts w:ascii="Times New Roman" w:hAnsi="Times New Roman"/>
          <w:sz w:val="24"/>
          <w:szCs w:val="24"/>
        </w:rPr>
        <w:t xml:space="preserve">финансировались </w:t>
      </w:r>
      <w:r w:rsidR="009D0DB9">
        <w:rPr>
          <w:rFonts w:ascii="Times New Roman" w:hAnsi="Times New Roman"/>
          <w:sz w:val="24"/>
          <w:szCs w:val="24"/>
        </w:rPr>
        <w:t>4</w:t>
      </w:r>
      <w:r w:rsidRPr="00AA31AF">
        <w:rPr>
          <w:rFonts w:ascii="Times New Roman" w:hAnsi="Times New Roman"/>
          <w:sz w:val="24"/>
          <w:szCs w:val="24"/>
        </w:rPr>
        <w:t xml:space="preserve"> муниципальных программ из </w:t>
      </w:r>
      <w:r w:rsidR="00225A54" w:rsidRPr="00AA31AF">
        <w:rPr>
          <w:rFonts w:ascii="Times New Roman" w:hAnsi="Times New Roman"/>
          <w:sz w:val="24"/>
          <w:szCs w:val="24"/>
        </w:rPr>
        <w:t>1</w:t>
      </w:r>
      <w:r w:rsidR="009D0DB9">
        <w:rPr>
          <w:rFonts w:ascii="Times New Roman" w:hAnsi="Times New Roman"/>
          <w:sz w:val="24"/>
          <w:szCs w:val="24"/>
        </w:rPr>
        <w:t xml:space="preserve">1 запланированных за сумму </w:t>
      </w:r>
      <w:r w:rsidR="009D0DB9" w:rsidRPr="009D0DB9">
        <w:rPr>
          <w:rFonts w:ascii="Times New Roman" w:hAnsi="Times New Roman"/>
          <w:b/>
          <w:sz w:val="24"/>
          <w:szCs w:val="24"/>
        </w:rPr>
        <w:t>2647,5</w:t>
      </w:r>
      <w:r w:rsidR="009D0DB9">
        <w:rPr>
          <w:rFonts w:ascii="Times New Roman" w:hAnsi="Times New Roman"/>
          <w:sz w:val="24"/>
          <w:szCs w:val="24"/>
        </w:rPr>
        <w:t xml:space="preserve"> тыс. рублей, что составило </w:t>
      </w:r>
      <w:r w:rsidR="009D0DB9" w:rsidRPr="009D0DB9">
        <w:rPr>
          <w:rFonts w:ascii="Times New Roman" w:hAnsi="Times New Roman"/>
          <w:b/>
          <w:sz w:val="24"/>
          <w:szCs w:val="24"/>
        </w:rPr>
        <w:t>19,8</w:t>
      </w:r>
      <w:r w:rsidR="009D0DB9">
        <w:rPr>
          <w:rFonts w:ascii="Times New Roman" w:hAnsi="Times New Roman"/>
          <w:sz w:val="24"/>
          <w:szCs w:val="24"/>
        </w:rPr>
        <w:t xml:space="preserve"> % </w:t>
      </w:r>
      <w:r w:rsidR="005E3BBC">
        <w:rPr>
          <w:rFonts w:ascii="Times New Roman" w:hAnsi="Times New Roman"/>
          <w:sz w:val="24"/>
          <w:szCs w:val="24"/>
        </w:rPr>
        <w:t>утвержденных плановых назначений.</w:t>
      </w:r>
    </w:p>
    <w:p w:rsidR="00465DE7" w:rsidRPr="00AA31AF" w:rsidRDefault="00465DE7" w:rsidP="00465D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1AF">
        <w:rPr>
          <w:rFonts w:ascii="Times New Roman" w:hAnsi="Times New Roman" w:cs="Times New Roman"/>
          <w:sz w:val="24"/>
          <w:szCs w:val="24"/>
        </w:rPr>
        <w:t xml:space="preserve">Данные по исполнению муниципальных программ подтверждены показателями исполнения муниципальных программ по состоянию на </w:t>
      </w:r>
      <w:r w:rsidR="005A6DB1" w:rsidRPr="00AA31AF">
        <w:rPr>
          <w:rFonts w:ascii="Times New Roman" w:hAnsi="Times New Roman" w:cs="Times New Roman"/>
          <w:sz w:val="24"/>
          <w:szCs w:val="24"/>
        </w:rPr>
        <w:t>0</w:t>
      </w:r>
      <w:r w:rsidRPr="00AA31AF">
        <w:rPr>
          <w:rFonts w:ascii="Times New Roman" w:hAnsi="Times New Roman" w:cs="Times New Roman"/>
          <w:sz w:val="24"/>
          <w:szCs w:val="24"/>
        </w:rPr>
        <w:t>1.0</w:t>
      </w:r>
      <w:r w:rsidR="005A6DB1" w:rsidRPr="00AA31AF">
        <w:rPr>
          <w:rFonts w:ascii="Times New Roman" w:hAnsi="Times New Roman" w:cs="Times New Roman"/>
          <w:sz w:val="24"/>
          <w:szCs w:val="24"/>
        </w:rPr>
        <w:t>4</w:t>
      </w:r>
      <w:r w:rsidRPr="00AA31AF">
        <w:rPr>
          <w:rFonts w:ascii="Times New Roman" w:hAnsi="Times New Roman" w:cs="Times New Roman"/>
          <w:sz w:val="24"/>
          <w:szCs w:val="24"/>
        </w:rPr>
        <w:t>.202</w:t>
      </w:r>
      <w:r w:rsidR="00AA31AF" w:rsidRPr="00AA31AF">
        <w:rPr>
          <w:rFonts w:ascii="Times New Roman" w:hAnsi="Times New Roman" w:cs="Times New Roman"/>
          <w:sz w:val="24"/>
          <w:szCs w:val="24"/>
        </w:rPr>
        <w:t>3</w:t>
      </w:r>
      <w:r w:rsidRPr="00AA31A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25A54" w:rsidRPr="00AA31AF">
        <w:rPr>
          <w:rFonts w:ascii="Times New Roman" w:hAnsi="Times New Roman" w:cs="Times New Roman"/>
          <w:sz w:val="24"/>
          <w:szCs w:val="24"/>
        </w:rPr>
        <w:t>Кайдаковского</w:t>
      </w:r>
      <w:r w:rsidR="00AA31AF">
        <w:rPr>
          <w:rFonts w:ascii="Times New Roman" w:hAnsi="Times New Roman" w:cs="Times New Roman"/>
          <w:sz w:val="24"/>
          <w:szCs w:val="24"/>
        </w:rPr>
        <w:t xml:space="preserve"> </w:t>
      </w:r>
      <w:r w:rsidRPr="00AA31AF">
        <w:rPr>
          <w:rFonts w:ascii="Times New Roman" w:hAnsi="Times New Roman" w:cs="Times New Roman"/>
          <w:sz w:val="24"/>
          <w:szCs w:val="24"/>
        </w:rPr>
        <w:t>сельского поселения Вяземского района Смоленской области в разрезе каждой из принятых к исполнению программ, предоставленным в составе квартальной отчетности.</w:t>
      </w:r>
    </w:p>
    <w:p w:rsidR="001B084C" w:rsidRPr="00AA31AF" w:rsidRDefault="00BE2B8E" w:rsidP="00AA31AF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B90AD5">
        <w:rPr>
          <w:rFonts w:ascii="Times New Roman" w:hAnsi="Times New Roman"/>
          <w:color w:val="0070C0"/>
          <w:sz w:val="24"/>
          <w:szCs w:val="24"/>
        </w:rPr>
        <w:tab/>
      </w:r>
      <w:r w:rsidR="00541266" w:rsidRPr="00AA31AF">
        <w:rPr>
          <w:rFonts w:ascii="Times New Roman" w:hAnsi="Times New Roman"/>
          <w:sz w:val="24"/>
          <w:szCs w:val="24"/>
        </w:rPr>
        <w:t>В целях достижения запланированных результатов и показателей в 202</w:t>
      </w:r>
      <w:r w:rsidR="009D0DB9">
        <w:rPr>
          <w:rFonts w:ascii="Times New Roman" w:hAnsi="Times New Roman"/>
          <w:sz w:val="24"/>
          <w:szCs w:val="24"/>
        </w:rPr>
        <w:t>4</w:t>
      </w:r>
      <w:r w:rsidR="00541266" w:rsidRPr="00AA31AF">
        <w:rPr>
          <w:rFonts w:ascii="Times New Roman" w:hAnsi="Times New Roman"/>
          <w:sz w:val="24"/>
          <w:szCs w:val="24"/>
        </w:rPr>
        <w:t xml:space="preserve"> году, </w:t>
      </w:r>
      <w:r w:rsidR="001B084C" w:rsidRPr="00AA31AF">
        <w:rPr>
          <w:rFonts w:ascii="Times New Roman" w:hAnsi="Times New Roman"/>
          <w:sz w:val="24"/>
          <w:szCs w:val="24"/>
        </w:rPr>
        <w:t xml:space="preserve">Администрации сельского поселения необходимо усилить меры по своевременному исполнению мероприятий муниципальных программ, </w:t>
      </w:r>
      <w:r w:rsidR="00541266" w:rsidRPr="00AA31AF">
        <w:rPr>
          <w:rFonts w:ascii="Times New Roman" w:hAnsi="Times New Roman"/>
          <w:sz w:val="24"/>
          <w:szCs w:val="24"/>
        </w:rPr>
        <w:t>обратив особое внимание</w:t>
      </w:r>
      <w:r w:rsidR="001B084C" w:rsidRPr="00AA31AF">
        <w:rPr>
          <w:rFonts w:ascii="Times New Roman" w:hAnsi="Times New Roman"/>
          <w:sz w:val="24"/>
          <w:szCs w:val="24"/>
        </w:rPr>
        <w:t xml:space="preserve"> на муниципальные программы, финансирование которых не осуществлялось</w:t>
      </w:r>
      <w:r w:rsidR="00541266" w:rsidRPr="00AA31AF">
        <w:rPr>
          <w:rFonts w:ascii="Times New Roman" w:hAnsi="Times New Roman"/>
          <w:sz w:val="24"/>
          <w:szCs w:val="24"/>
        </w:rPr>
        <w:t>.</w:t>
      </w:r>
    </w:p>
    <w:p w:rsidR="00714E18" w:rsidRPr="00AA31AF" w:rsidRDefault="00BE2B8E" w:rsidP="00AA31AF">
      <w:pPr>
        <w:pStyle w:val="9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AA31AF">
        <w:rPr>
          <w:rFonts w:ascii="Times New Roman" w:hAnsi="Times New Roman"/>
          <w:sz w:val="24"/>
          <w:szCs w:val="24"/>
        </w:rPr>
        <w:t xml:space="preserve">Утвержденный план по непрограммным расходам составил </w:t>
      </w:r>
      <w:r w:rsidR="009D0DB9">
        <w:rPr>
          <w:rFonts w:ascii="Times New Roman" w:hAnsi="Times New Roman"/>
          <w:b/>
          <w:bCs/>
          <w:sz w:val="24"/>
          <w:szCs w:val="24"/>
        </w:rPr>
        <w:t>2072,1</w:t>
      </w:r>
      <w:r w:rsidR="00AA31AF" w:rsidRPr="00AA31AF">
        <w:rPr>
          <w:rFonts w:ascii="Times New Roman" w:hAnsi="Times New Roman"/>
          <w:sz w:val="24"/>
          <w:szCs w:val="24"/>
        </w:rPr>
        <w:t xml:space="preserve"> тыс.</w:t>
      </w:r>
      <w:r w:rsidR="009D0DB9">
        <w:rPr>
          <w:rFonts w:ascii="Times New Roman" w:hAnsi="Times New Roman"/>
          <w:sz w:val="24"/>
          <w:szCs w:val="24"/>
        </w:rPr>
        <w:t xml:space="preserve"> </w:t>
      </w:r>
      <w:r w:rsidRPr="00AA31AF">
        <w:rPr>
          <w:rFonts w:ascii="Times New Roman" w:hAnsi="Times New Roman"/>
          <w:sz w:val="24"/>
          <w:szCs w:val="24"/>
        </w:rPr>
        <w:t xml:space="preserve">рублей. Фактически расходы по непрограммным мероприятиям </w:t>
      </w:r>
      <w:r w:rsidRPr="00AA31AF">
        <w:rPr>
          <w:rFonts w:ascii="Times New Roman" w:eastAsia="Calibri" w:hAnsi="Times New Roman"/>
          <w:sz w:val="24"/>
          <w:szCs w:val="24"/>
        </w:rPr>
        <w:t xml:space="preserve">в </w:t>
      </w:r>
      <w:r w:rsidRPr="00AA31AF">
        <w:rPr>
          <w:rFonts w:ascii="Times New Roman" w:hAnsi="Times New Roman"/>
          <w:sz w:val="24"/>
          <w:szCs w:val="24"/>
        </w:rPr>
        <w:t>первом</w:t>
      </w:r>
      <w:r w:rsidRPr="00AA31AF">
        <w:rPr>
          <w:rFonts w:ascii="Times New Roman" w:eastAsia="Calibri" w:hAnsi="Times New Roman"/>
          <w:sz w:val="24"/>
          <w:szCs w:val="24"/>
        </w:rPr>
        <w:t xml:space="preserve"> квартале 202</w:t>
      </w:r>
      <w:r w:rsidR="009D0DB9">
        <w:rPr>
          <w:rFonts w:ascii="Times New Roman" w:eastAsia="Calibri" w:hAnsi="Times New Roman"/>
          <w:sz w:val="24"/>
          <w:szCs w:val="24"/>
        </w:rPr>
        <w:t>4</w:t>
      </w:r>
      <w:r w:rsidRPr="00AA31AF">
        <w:rPr>
          <w:rFonts w:ascii="Times New Roman" w:eastAsia="Calibri" w:hAnsi="Times New Roman"/>
          <w:sz w:val="24"/>
          <w:szCs w:val="24"/>
        </w:rPr>
        <w:t xml:space="preserve"> года </w:t>
      </w:r>
      <w:r w:rsidRPr="00AA31AF">
        <w:rPr>
          <w:rFonts w:ascii="Times New Roman" w:hAnsi="Times New Roman"/>
          <w:sz w:val="24"/>
          <w:szCs w:val="24"/>
        </w:rPr>
        <w:t xml:space="preserve">составили </w:t>
      </w:r>
      <w:r w:rsidR="009D0DB9">
        <w:rPr>
          <w:rFonts w:ascii="Times New Roman" w:hAnsi="Times New Roman"/>
          <w:b/>
          <w:bCs/>
          <w:sz w:val="24"/>
          <w:szCs w:val="24"/>
        </w:rPr>
        <w:t>264,7</w:t>
      </w:r>
      <w:r w:rsidRPr="00AA31AF">
        <w:rPr>
          <w:rFonts w:ascii="Times New Roman" w:hAnsi="Times New Roman"/>
          <w:sz w:val="24"/>
          <w:szCs w:val="24"/>
        </w:rPr>
        <w:t xml:space="preserve"> тыс. рублей или </w:t>
      </w:r>
      <w:r w:rsidR="009D0DB9">
        <w:rPr>
          <w:rFonts w:ascii="Times New Roman" w:hAnsi="Times New Roman"/>
          <w:b/>
          <w:sz w:val="24"/>
          <w:szCs w:val="24"/>
        </w:rPr>
        <w:t>12,8</w:t>
      </w:r>
      <w:r w:rsidRPr="00AA31AF">
        <w:rPr>
          <w:rFonts w:ascii="Times New Roman" w:hAnsi="Times New Roman"/>
          <w:b/>
          <w:sz w:val="24"/>
          <w:szCs w:val="24"/>
        </w:rPr>
        <w:t>%</w:t>
      </w:r>
      <w:r w:rsidRPr="00AA31AF">
        <w:rPr>
          <w:rFonts w:ascii="Times New Roman" w:hAnsi="Times New Roman"/>
          <w:sz w:val="24"/>
          <w:szCs w:val="24"/>
        </w:rPr>
        <w:t xml:space="preserve"> </w:t>
      </w:r>
      <w:r w:rsidR="009D0DB9">
        <w:rPr>
          <w:rFonts w:ascii="Times New Roman" w:hAnsi="Times New Roman"/>
          <w:sz w:val="24"/>
          <w:szCs w:val="24"/>
        </w:rPr>
        <w:t>плана</w:t>
      </w:r>
      <w:r w:rsidRPr="00AA31AF">
        <w:rPr>
          <w:rFonts w:ascii="Times New Roman" w:hAnsi="Times New Roman"/>
          <w:sz w:val="24"/>
          <w:szCs w:val="24"/>
        </w:rPr>
        <w:t xml:space="preserve">. </w:t>
      </w:r>
    </w:p>
    <w:p w:rsidR="00BE2B8E" w:rsidRPr="00AA31AF" w:rsidRDefault="00BE2B8E" w:rsidP="00BE2B8E">
      <w:pPr>
        <w:pStyle w:val="3"/>
        <w:ind w:firstLine="708"/>
        <w:jc w:val="both"/>
        <w:rPr>
          <w:rFonts w:ascii="Times New Roman" w:hAnsi="Times New Roman"/>
          <w:sz w:val="24"/>
          <w:szCs w:val="24"/>
        </w:rPr>
      </w:pPr>
      <w:r w:rsidRPr="00AA31AF">
        <w:rPr>
          <w:rFonts w:ascii="Times New Roman" w:hAnsi="Times New Roman"/>
          <w:sz w:val="24"/>
          <w:szCs w:val="24"/>
        </w:rPr>
        <w:t xml:space="preserve">Расходная часть бюджета </w:t>
      </w:r>
      <w:r w:rsidRPr="00AA31AF">
        <w:rPr>
          <w:rFonts w:ascii="Times New Roman" w:eastAsia="Calibri" w:hAnsi="Times New Roman"/>
          <w:sz w:val="24"/>
          <w:szCs w:val="24"/>
        </w:rPr>
        <w:t xml:space="preserve">в </w:t>
      </w:r>
      <w:r w:rsidRPr="00AA31AF">
        <w:rPr>
          <w:rFonts w:ascii="Times New Roman" w:hAnsi="Times New Roman"/>
          <w:sz w:val="24"/>
          <w:szCs w:val="24"/>
        </w:rPr>
        <w:t>первом</w:t>
      </w:r>
      <w:r w:rsidR="00AA31AF" w:rsidRPr="00AA31AF">
        <w:rPr>
          <w:rFonts w:ascii="Times New Roman" w:hAnsi="Times New Roman"/>
          <w:sz w:val="24"/>
          <w:szCs w:val="24"/>
        </w:rPr>
        <w:t xml:space="preserve"> </w:t>
      </w:r>
      <w:r w:rsidRPr="00AA31AF">
        <w:rPr>
          <w:rFonts w:ascii="Times New Roman" w:eastAsia="Calibri" w:hAnsi="Times New Roman"/>
          <w:sz w:val="24"/>
          <w:szCs w:val="24"/>
        </w:rPr>
        <w:t>квартале 202</w:t>
      </w:r>
      <w:r w:rsidR="009D0DB9">
        <w:rPr>
          <w:rFonts w:ascii="Times New Roman" w:eastAsia="Calibri" w:hAnsi="Times New Roman"/>
          <w:sz w:val="24"/>
          <w:szCs w:val="24"/>
        </w:rPr>
        <w:t>4</w:t>
      </w:r>
      <w:r w:rsidRPr="00AA31AF">
        <w:rPr>
          <w:rFonts w:ascii="Times New Roman" w:eastAsia="Calibri" w:hAnsi="Times New Roman"/>
          <w:sz w:val="24"/>
          <w:szCs w:val="24"/>
        </w:rPr>
        <w:t xml:space="preserve"> года </w:t>
      </w:r>
      <w:r w:rsidRPr="00AA31AF">
        <w:rPr>
          <w:rFonts w:ascii="Times New Roman" w:hAnsi="Times New Roman"/>
          <w:sz w:val="24"/>
          <w:szCs w:val="24"/>
        </w:rPr>
        <w:t xml:space="preserve">исполнена в сумме </w:t>
      </w:r>
      <w:r w:rsidR="009D0DB9">
        <w:rPr>
          <w:rFonts w:ascii="Times New Roman" w:hAnsi="Times New Roman"/>
          <w:b/>
          <w:sz w:val="24"/>
          <w:szCs w:val="24"/>
        </w:rPr>
        <w:t>2912,2</w:t>
      </w:r>
      <w:r w:rsidR="00AA31AF" w:rsidRPr="00AA31AF">
        <w:rPr>
          <w:rFonts w:ascii="Times New Roman" w:hAnsi="Times New Roman"/>
          <w:sz w:val="24"/>
          <w:szCs w:val="24"/>
        </w:rPr>
        <w:t xml:space="preserve"> тыс.</w:t>
      </w:r>
      <w:r w:rsidR="009D0DB9">
        <w:rPr>
          <w:rFonts w:ascii="Times New Roman" w:hAnsi="Times New Roman"/>
          <w:sz w:val="24"/>
          <w:szCs w:val="24"/>
        </w:rPr>
        <w:t xml:space="preserve"> </w:t>
      </w:r>
      <w:r w:rsidRPr="00AA31AF">
        <w:rPr>
          <w:rFonts w:ascii="Times New Roman" w:hAnsi="Times New Roman"/>
          <w:sz w:val="24"/>
          <w:szCs w:val="24"/>
        </w:rPr>
        <w:t xml:space="preserve">рублей или </w:t>
      </w:r>
      <w:r w:rsidR="009D0DB9">
        <w:rPr>
          <w:rFonts w:ascii="Times New Roman" w:hAnsi="Times New Roman"/>
          <w:b/>
          <w:sz w:val="24"/>
          <w:szCs w:val="24"/>
        </w:rPr>
        <w:t>18,9</w:t>
      </w:r>
      <w:r w:rsidRPr="00AA31AF">
        <w:rPr>
          <w:rFonts w:ascii="Times New Roman" w:hAnsi="Times New Roman"/>
          <w:b/>
          <w:sz w:val="24"/>
          <w:szCs w:val="24"/>
        </w:rPr>
        <w:t>%</w:t>
      </w:r>
      <w:r w:rsidRPr="00AA31AF">
        <w:rPr>
          <w:rFonts w:ascii="Times New Roman" w:hAnsi="Times New Roman"/>
          <w:sz w:val="24"/>
          <w:szCs w:val="24"/>
        </w:rPr>
        <w:t xml:space="preserve"> </w:t>
      </w:r>
      <w:r w:rsidR="009D0DB9">
        <w:rPr>
          <w:rFonts w:ascii="Times New Roman" w:hAnsi="Times New Roman"/>
          <w:sz w:val="24"/>
          <w:szCs w:val="24"/>
        </w:rPr>
        <w:t>плановых показателей.</w:t>
      </w:r>
      <w:r w:rsidRPr="00AA31AF">
        <w:rPr>
          <w:rFonts w:ascii="Times New Roman" w:hAnsi="Times New Roman"/>
          <w:sz w:val="24"/>
          <w:szCs w:val="24"/>
        </w:rPr>
        <w:t xml:space="preserve"> </w:t>
      </w:r>
    </w:p>
    <w:p w:rsidR="00CC4077" w:rsidRPr="00AA31AF" w:rsidRDefault="00CC4077" w:rsidP="00BE2B8E">
      <w:pPr>
        <w:pStyle w:val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E2B8E" w:rsidRPr="00AA31AF" w:rsidRDefault="00BE2B8E" w:rsidP="00AA31AF">
      <w:pPr>
        <w:pStyle w:val="10"/>
        <w:rPr>
          <w:rFonts w:ascii="Times New Roman" w:hAnsi="Times New Roman"/>
          <w:b/>
          <w:i/>
          <w:color w:val="0070C0"/>
          <w:sz w:val="24"/>
          <w:szCs w:val="24"/>
          <w:u w:val="single"/>
        </w:rPr>
      </w:pPr>
      <w:r w:rsidRPr="00AA31AF">
        <w:rPr>
          <w:rFonts w:ascii="Times New Roman" w:hAnsi="Times New Roman"/>
          <w:b/>
          <w:i/>
          <w:sz w:val="24"/>
          <w:szCs w:val="24"/>
          <w:u w:val="single"/>
        </w:rPr>
        <w:t xml:space="preserve">Использование средств </w:t>
      </w:r>
      <w:r w:rsidR="00E92348" w:rsidRPr="00AA31AF">
        <w:rPr>
          <w:rFonts w:ascii="Times New Roman" w:hAnsi="Times New Roman"/>
          <w:b/>
          <w:i/>
          <w:sz w:val="24"/>
          <w:szCs w:val="24"/>
          <w:u w:val="single"/>
        </w:rPr>
        <w:t>резервного фонда</w:t>
      </w:r>
    </w:p>
    <w:p w:rsidR="000525B3" w:rsidRPr="000525B3" w:rsidRDefault="000525B3" w:rsidP="000525B3">
      <w:pPr>
        <w:spacing w:after="0" w:line="240" w:lineRule="auto"/>
        <w:ind w:left="5" w:right="47" w:firstLine="69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525B3">
        <w:rPr>
          <w:rFonts w:ascii="Times New Roman" w:eastAsia="Times New Roman" w:hAnsi="Times New Roman" w:cs="Times New Roman"/>
          <w:color w:val="000000"/>
          <w:sz w:val="24"/>
        </w:rPr>
        <w:t xml:space="preserve">Резервный фонд сформирован исполнительным органом местного самоуправления - Администрацией </w:t>
      </w:r>
      <w:r>
        <w:rPr>
          <w:rFonts w:ascii="Times New Roman" w:eastAsia="Times New Roman" w:hAnsi="Times New Roman" w:cs="Times New Roman"/>
          <w:color w:val="000000"/>
          <w:sz w:val="24"/>
        </w:rPr>
        <w:t>Кайдаковского</w:t>
      </w:r>
      <w:r w:rsidRPr="000525B3"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Вяземского района Смоленской области за счет собственных средств бюджета. </w:t>
      </w:r>
    </w:p>
    <w:p w:rsidR="00691500" w:rsidRPr="005C5A5C" w:rsidRDefault="00691500" w:rsidP="00691500">
      <w:pPr>
        <w:pStyle w:val="21"/>
        <w:tabs>
          <w:tab w:val="left" w:pos="0"/>
        </w:tabs>
        <w:suppressAutoHyphens/>
        <w:spacing w:after="0" w:line="240" w:lineRule="auto"/>
        <w:ind w:left="0" w:firstLine="709"/>
        <w:jc w:val="both"/>
      </w:pPr>
      <w:r w:rsidRPr="005C5A5C">
        <w:t>Плановые бюджетные назначения резервного фонда, сформированного на 202</w:t>
      </w:r>
      <w:r w:rsidR="009D0DB9">
        <w:t>4</w:t>
      </w:r>
      <w:r w:rsidRPr="005C5A5C">
        <w:t xml:space="preserve"> год, утверждены в сумме </w:t>
      </w:r>
      <w:r w:rsidR="009D0DB9">
        <w:rPr>
          <w:b/>
        </w:rPr>
        <w:t>20,0</w:t>
      </w:r>
      <w:r w:rsidR="00AA31AF">
        <w:rPr>
          <w:b/>
        </w:rPr>
        <w:t xml:space="preserve"> </w:t>
      </w:r>
      <w:r w:rsidRPr="005C5A5C">
        <w:t>тыс.рублей</w:t>
      </w:r>
      <w:r w:rsidR="009D0DB9">
        <w:t>.</w:t>
      </w:r>
      <w:r w:rsidRPr="005C5A5C">
        <w:t xml:space="preserve">. </w:t>
      </w:r>
    </w:p>
    <w:p w:rsidR="000D21DD" w:rsidRDefault="00691500" w:rsidP="00691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348">
        <w:rPr>
          <w:rFonts w:ascii="Times New Roman" w:hAnsi="Times New Roman" w:cs="Times New Roman"/>
          <w:sz w:val="24"/>
          <w:szCs w:val="24"/>
        </w:rPr>
        <w:t xml:space="preserve">Положение о резервном фонде Администрации </w:t>
      </w:r>
      <w:r w:rsidR="005C5A5C" w:rsidRPr="00E92348">
        <w:rPr>
          <w:rFonts w:ascii="Times New Roman" w:hAnsi="Times New Roman" w:cs="Times New Roman"/>
          <w:sz w:val="24"/>
          <w:szCs w:val="24"/>
        </w:rPr>
        <w:t>Кайдаковского</w:t>
      </w:r>
      <w:r w:rsidRPr="00E92348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утверждено Постановлением Администрации </w:t>
      </w:r>
      <w:r w:rsidR="005C5A5C" w:rsidRPr="00E92348">
        <w:rPr>
          <w:rFonts w:ascii="Times New Roman" w:hAnsi="Times New Roman" w:cs="Times New Roman"/>
          <w:sz w:val="24"/>
          <w:szCs w:val="24"/>
        </w:rPr>
        <w:t>Кайдаковского</w:t>
      </w:r>
      <w:r w:rsidRPr="00E92348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5C5A5C" w:rsidRPr="00E92348">
        <w:rPr>
          <w:rFonts w:ascii="Times New Roman" w:hAnsi="Times New Roman" w:cs="Times New Roman"/>
          <w:sz w:val="24"/>
          <w:szCs w:val="24"/>
        </w:rPr>
        <w:t>28</w:t>
      </w:r>
      <w:r w:rsidRPr="00E92348">
        <w:rPr>
          <w:rFonts w:ascii="Times New Roman" w:hAnsi="Times New Roman" w:cs="Times New Roman"/>
          <w:sz w:val="24"/>
          <w:szCs w:val="24"/>
        </w:rPr>
        <w:t>.0</w:t>
      </w:r>
      <w:r w:rsidR="005C5A5C" w:rsidRPr="00E92348">
        <w:rPr>
          <w:rFonts w:ascii="Times New Roman" w:hAnsi="Times New Roman" w:cs="Times New Roman"/>
          <w:sz w:val="24"/>
          <w:szCs w:val="24"/>
        </w:rPr>
        <w:t>2</w:t>
      </w:r>
      <w:r w:rsidRPr="00E92348">
        <w:rPr>
          <w:rFonts w:ascii="Times New Roman" w:hAnsi="Times New Roman" w:cs="Times New Roman"/>
          <w:sz w:val="24"/>
          <w:szCs w:val="24"/>
        </w:rPr>
        <w:t>.20</w:t>
      </w:r>
      <w:r w:rsidR="005C5A5C" w:rsidRPr="00E92348">
        <w:rPr>
          <w:rFonts w:ascii="Times New Roman" w:hAnsi="Times New Roman" w:cs="Times New Roman"/>
          <w:sz w:val="24"/>
          <w:szCs w:val="24"/>
        </w:rPr>
        <w:t>18</w:t>
      </w:r>
      <w:r w:rsidRPr="00E92348">
        <w:rPr>
          <w:rFonts w:ascii="Times New Roman" w:hAnsi="Times New Roman" w:cs="Times New Roman"/>
          <w:sz w:val="24"/>
          <w:szCs w:val="24"/>
        </w:rPr>
        <w:t xml:space="preserve"> №</w:t>
      </w:r>
      <w:r w:rsidR="005C5A5C" w:rsidRPr="00E92348">
        <w:rPr>
          <w:rFonts w:ascii="Times New Roman" w:hAnsi="Times New Roman" w:cs="Times New Roman"/>
          <w:sz w:val="24"/>
          <w:szCs w:val="24"/>
        </w:rPr>
        <w:t>22</w:t>
      </w:r>
      <w:r w:rsidRPr="00E92348">
        <w:rPr>
          <w:rFonts w:ascii="Times New Roman" w:hAnsi="Times New Roman" w:cs="Times New Roman"/>
          <w:sz w:val="24"/>
          <w:szCs w:val="24"/>
        </w:rPr>
        <w:t>.</w:t>
      </w:r>
    </w:p>
    <w:p w:rsidR="00BE2B8E" w:rsidRPr="00E92348" w:rsidRDefault="00BE2B8E" w:rsidP="00691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348">
        <w:rPr>
          <w:rFonts w:ascii="Times New Roman" w:hAnsi="Times New Roman" w:cs="Times New Roman"/>
          <w:sz w:val="24"/>
          <w:szCs w:val="24"/>
        </w:rPr>
        <w:t xml:space="preserve">Средства резервного фонда Администрации </w:t>
      </w:r>
      <w:r w:rsidR="0097107A" w:rsidRPr="00E92348">
        <w:rPr>
          <w:rFonts w:ascii="Times New Roman" w:hAnsi="Times New Roman" w:cs="Times New Roman"/>
          <w:sz w:val="24"/>
          <w:szCs w:val="24"/>
        </w:rPr>
        <w:t>Кайдаковского</w:t>
      </w:r>
      <w:r w:rsidRPr="00E92348">
        <w:rPr>
          <w:rFonts w:ascii="Times New Roman" w:hAnsi="Times New Roman" w:cs="Times New Roman"/>
          <w:sz w:val="24"/>
          <w:szCs w:val="24"/>
        </w:rPr>
        <w:t xml:space="preserve"> сельского поселения в первом</w:t>
      </w:r>
      <w:r w:rsidR="009D0DB9">
        <w:rPr>
          <w:rFonts w:ascii="Times New Roman" w:hAnsi="Times New Roman" w:cs="Times New Roman"/>
          <w:sz w:val="24"/>
          <w:szCs w:val="24"/>
        </w:rPr>
        <w:t xml:space="preserve"> </w:t>
      </w:r>
      <w:r w:rsidRPr="00E92348">
        <w:rPr>
          <w:rFonts w:ascii="Times New Roman" w:hAnsi="Times New Roman" w:cs="Times New Roman"/>
          <w:sz w:val="24"/>
          <w:szCs w:val="24"/>
        </w:rPr>
        <w:t>квартале 202</w:t>
      </w:r>
      <w:r w:rsidR="009D0DB9">
        <w:rPr>
          <w:rFonts w:ascii="Times New Roman" w:hAnsi="Times New Roman" w:cs="Times New Roman"/>
          <w:sz w:val="24"/>
          <w:szCs w:val="24"/>
        </w:rPr>
        <w:t>4</w:t>
      </w:r>
      <w:r w:rsidRPr="00E92348">
        <w:rPr>
          <w:rFonts w:ascii="Times New Roman" w:hAnsi="Times New Roman" w:cs="Times New Roman"/>
          <w:sz w:val="24"/>
          <w:szCs w:val="24"/>
        </w:rPr>
        <w:t xml:space="preserve"> года не выделялись</w:t>
      </w:r>
      <w:r w:rsidR="00206D30" w:rsidRPr="00E92348">
        <w:rPr>
          <w:rFonts w:ascii="Times New Roman" w:hAnsi="Times New Roman" w:cs="Times New Roman"/>
          <w:sz w:val="24"/>
          <w:szCs w:val="24"/>
        </w:rPr>
        <w:t>, фактические расходы резервного фонда не производились</w:t>
      </w:r>
      <w:r w:rsidRPr="00E923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2B8E" w:rsidRPr="00E92348" w:rsidRDefault="00BE2B8E" w:rsidP="00691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348">
        <w:rPr>
          <w:rFonts w:ascii="Times New Roman" w:hAnsi="Times New Roman" w:cs="Times New Roman"/>
          <w:sz w:val="24"/>
          <w:szCs w:val="24"/>
        </w:rPr>
        <w:t>В предоставленном «</w:t>
      </w:r>
      <w:r w:rsidR="0097107A" w:rsidRPr="00E92348">
        <w:rPr>
          <w:rFonts w:ascii="Times New Roman" w:hAnsi="Times New Roman" w:cs="Times New Roman"/>
          <w:sz w:val="24"/>
          <w:szCs w:val="24"/>
        </w:rPr>
        <w:t>Отчет о расходовании средств резервного фонда Администрации Кайдаковского сельского</w:t>
      </w:r>
      <w:r w:rsidR="0097107A" w:rsidRPr="00E92348">
        <w:rPr>
          <w:rFonts w:ascii="Times New Roman" w:hAnsi="Times New Roman"/>
          <w:sz w:val="24"/>
          <w:szCs w:val="24"/>
        </w:rPr>
        <w:t xml:space="preserve"> поселения Вяземского района Смоленской области за 1 квартал 202</w:t>
      </w:r>
      <w:r w:rsidR="009D0DB9">
        <w:rPr>
          <w:rFonts w:ascii="Times New Roman" w:hAnsi="Times New Roman"/>
          <w:sz w:val="24"/>
          <w:szCs w:val="24"/>
        </w:rPr>
        <w:t>4</w:t>
      </w:r>
      <w:r w:rsidR="0097107A" w:rsidRPr="00E92348">
        <w:rPr>
          <w:rFonts w:ascii="Times New Roman" w:hAnsi="Times New Roman"/>
          <w:sz w:val="24"/>
          <w:szCs w:val="24"/>
        </w:rPr>
        <w:t xml:space="preserve"> года</w:t>
      </w:r>
      <w:r w:rsidR="00E75EFD" w:rsidRPr="00E92348">
        <w:rPr>
          <w:rFonts w:ascii="Times New Roman" w:hAnsi="Times New Roman" w:cs="Times New Roman"/>
          <w:sz w:val="24"/>
          <w:szCs w:val="24"/>
        </w:rPr>
        <w:t>»</w:t>
      </w:r>
      <w:r w:rsidRPr="00E92348">
        <w:rPr>
          <w:rFonts w:ascii="Times New Roman" w:hAnsi="Times New Roman" w:cs="Times New Roman"/>
          <w:sz w:val="24"/>
          <w:szCs w:val="24"/>
        </w:rPr>
        <w:t xml:space="preserve">, указан остаток неиспользованных бюджетных </w:t>
      </w:r>
      <w:r w:rsidR="00E75EFD" w:rsidRPr="00E92348">
        <w:rPr>
          <w:rFonts w:ascii="Times New Roman" w:hAnsi="Times New Roman" w:cs="Times New Roman"/>
          <w:sz w:val="24"/>
          <w:szCs w:val="24"/>
        </w:rPr>
        <w:t>ассигнований</w:t>
      </w:r>
      <w:r w:rsidRPr="00E92348">
        <w:rPr>
          <w:rFonts w:ascii="Times New Roman" w:hAnsi="Times New Roman" w:cs="Times New Roman"/>
          <w:sz w:val="24"/>
          <w:szCs w:val="24"/>
        </w:rPr>
        <w:t xml:space="preserve"> резервного фонда в сумме </w:t>
      </w:r>
      <w:r w:rsidR="009D0DB9">
        <w:rPr>
          <w:rFonts w:ascii="Times New Roman" w:hAnsi="Times New Roman" w:cs="Times New Roman"/>
          <w:b/>
          <w:sz w:val="24"/>
          <w:szCs w:val="24"/>
        </w:rPr>
        <w:t>20</w:t>
      </w:r>
      <w:r w:rsidRPr="00E92348">
        <w:rPr>
          <w:rFonts w:ascii="Times New Roman" w:hAnsi="Times New Roman" w:cs="Times New Roman"/>
          <w:b/>
          <w:sz w:val="24"/>
          <w:szCs w:val="24"/>
        </w:rPr>
        <w:t>,0</w:t>
      </w:r>
      <w:r w:rsidRPr="00E92348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715B8" w:rsidRDefault="00E715B8" w:rsidP="00BE2B8E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BE2B8E" w:rsidRPr="00AA31AF" w:rsidRDefault="00BE2B8E" w:rsidP="00AA31AF">
      <w:pPr>
        <w:pStyle w:val="10"/>
        <w:rPr>
          <w:rFonts w:ascii="Times New Roman" w:hAnsi="Times New Roman"/>
          <w:b/>
          <w:i/>
          <w:sz w:val="24"/>
          <w:szCs w:val="24"/>
          <w:u w:val="single"/>
        </w:rPr>
      </w:pPr>
      <w:r w:rsidRPr="00AA31AF">
        <w:rPr>
          <w:rFonts w:ascii="Times New Roman" w:hAnsi="Times New Roman"/>
          <w:b/>
          <w:i/>
          <w:sz w:val="24"/>
          <w:szCs w:val="24"/>
          <w:u w:val="single"/>
        </w:rPr>
        <w:t>Исполь</w:t>
      </w:r>
      <w:r w:rsidR="00E92348" w:rsidRPr="00AA31AF">
        <w:rPr>
          <w:rFonts w:ascii="Times New Roman" w:hAnsi="Times New Roman"/>
          <w:b/>
          <w:i/>
          <w:sz w:val="24"/>
          <w:szCs w:val="24"/>
          <w:u w:val="single"/>
        </w:rPr>
        <w:t>зование средств дорожного фонда</w:t>
      </w:r>
    </w:p>
    <w:p w:rsidR="005E3BBC" w:rsidRPr="005E3BBC" w:rsidRDefault="005E3BBC" w:rsidP="005E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BBC">
        <w:rPr>
          <w:rFonts w:ascii="Times New Roman" w:hAnsi="Times New Roman" w:cs="Times New Roman"/>
          <w:sz w:val="24"/>
          <w:szCs w:val="24"/>
        </w:rPr>
        <w:t xml:space="preserve">Решением Совета депутатов Кайдаковского </w:t>
      </w:r>
      <w:r w:rsidRPr="005E3BBC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 </w:t>
      </w:r>
      <w:r w:rsidRPr="005E3BBC">
        <w:rPr>
          <w:rFonts w:ascii="Times New Roman" w:hAnsi="Times New Roman" w:cs="Times New Roman"/>
          <w:sz w:val="24"/>
          <w:szCs w:val="24"/>
        </w:rPr>
        <w:t xml:space="preserve">от 14.12.2013 №36 создан муниципальный дорожный фонд Кайдаковского </w:t>
      </w:r>
      <w:r w:rsidRPr="005E3BBC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Вяземского района Смоленской области.  </w:t>
      </w:r>
      <w:r w:rsidRPr="005E3BBC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5E3BBC">
        <w:rPr>
          <w:rFonts w:ascii="Times New Roman" w:hAnsi="Times New Roman" w:cs="Times New Roman"/>
          <w:sz w:val="24"/>
          <w:szCs w:val="24"/>
        </w:rPr>
        <w:lastRenderedPageBreak/>
        <w:t>Совета депутатов Кайдаковского сельского поселения Вяземского района Смоленской области от 26.11.2013 №30 утвержден Порядок формирования и использования бюджетных ассигнований муниципального дорожного фонда Кайдаковского сельского поселения Вяземского района Смоленской области (далее – Порядок по дорожному фонду).</w:t>
      </w:r>
    </w:p>
    <w:p w:rsidR="005E3BBC" w:rsidRPr="005E3BBC" w:rsidRDefault="005E3BBC" w:rsidP="005E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BBC">
        <w:rPr>
          <w:rFonts w:ascii="Times New Roman" w:hAnsi="Times New Roman" w:cs="Times New Roman"/>
          <w:sz w:val="24"/>
          <w:szCs w:val="24"/>
        </w:rPr>
        <w:t xml:space="preserve">Подпунктом 1 пункта 15 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>решения Совета депутатов Кайдаковского сельского поселения Вяземского района Смоленской области от 2</w:t>
      </w:r>
      <w:r w:rsidR="0008487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>.12.202</w:t>
      </w:r>
      <w:r w:rsidR="002F7BE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2F7BE2">
        <w:rPr>
          <w:rFonts w:ascii="Times New Roman" w:hAnsi="Times New Roman" w:cs="Times New Roman"/>
          <w:color w:val="000000"/>
          <w:sz w:val="24"/>
          <w:szCs w:val="24"/>
        </w:rPr>
        <w:t>39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 xml:space="preserve"> «О бюджете Кайдаковского сельского поселения Вяземского района Смоленской области на 202</w:t>
      </w:r>
      <w:r w:rsidR="002F7BE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 xml:space="preserve"> год и на плановый период 202</w:t>
      </w:r>
      <w:r w:rsidR="002F7BE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2F7BE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E3BBC">
        <w:rPr>
          <w:rFonts w:ascii="Times New Roman" w:hAnsi="Times New Roman" w:cs="Times New Roman"/>
          <w:color w:val="000000"/>
          <w:sz w:val="24"/>
          <w:szCs w:val="24"/>
        </w:rPr>
        <w:t xml:space="preserve"> годов» (с изменениями) утвержден </w:t>
      </w:r>
      <w:r w:rsidRPr="005E3BBC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объем бюджетных ассигнований дорожного фонда поселения на 202</w:t>
      </w:r>
      <w:r w:rsidR="002F7BE2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4</w:t>
      </w:r>
      <w:r w:rsidRPr="005E3BBC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 год в сумме </w:t>
      </w:r>
      <w:r w:rsidR="00084872">
        <w:rPr>
          <w:rFonts w:ascii="Times New Roman" w:hAnsi="Times New Roman" w:cs="Times New Roman"/>
          <w:b/>
          <w:color w:val="1E1D1E"/>
          <w:sz w:val="24"/>
          <w:szCs w:val="24"/>
          <w:shd w:val="clear" w:color="auto" w:fill="FFFFFF"/>
        </w:rPr>
        <w:t>1661,0</w:t>
      </w:r>
      <w:r w:rsidRPr="005E3BBC">
        <w:rPr>
          <w:rFonts w:ascii="Times New Roman" w:hAnsi="Times New Roman" w:cs="Times New Roman"/>
          <w:b/>
          <w:color w:val="1E1D1E"/>
          <w:sz w:val="24"/>
          <w:szCs w:val="24"/>
          <w:shd w:val="clear" w:color="auto" w:fill="FFFFFF"/>
        </w:rPr>
        <w:t xml:space="preserve"> </w:t>
      </w:r>
      <w:r w:rsidRPr="005E3BBC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 xml:space="preserve">тыс. рублей. </w:t>
      </w:r>
      <w:r w:rsidRPr="005E3BBC">
        <w:rPr>
          <w:rFonts w:ascii="Times New Roman" w:hAnsi="Times New Roman" w:cs="Times New Roman"/>
          <w:sz w:val="24"/>
          <w:szCs w:val="24"/>
        </w:rPr>
        <w:t>Объем бюджетных ассигнований дорожного фонда поселения утвержден исходя из:</w:t>
      </w:r>
    </w:p>
    <w:p w:rsidR="005E3BBC" w:rsidRPr="005E3BBC" w:rsidRDefault="005E3BBC" w:rsidP="005E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BBC">
        <w:rPr>
          <w:rFonts w:ascii="Times New Roman" w:hAnsi="Times New Roman" w:cs="Times New Roman"/>
          <w:sz w:val="24"/>
          <w:szCs w:val="24"/>
        </w:rPr>
        <w:t>- нормативных отчислений по акцизам, которые на 202</w:t>
      </w:r>
      <w:r w:rsidR="00084872">
        <w:rPr>
          <w:rFonts w:ascii="Times New Roman" w:hAnsi="Times New Roman" w:cs="Times New Roman"/>
          <w:sz w:val="24"/>
          <w:szCs w:val="24"/>
        </w:rPr>
        <w:t>4</w:t>
      </w:r>
      <w:r w:rsidRPr="005E3BBC">
        <w:rPr>
          <w:rFonts w:ascii="Times New Roman" w:hAnsi="Times New Roman" w:cs="Times New Roman"/>
          <w:sz w:val="24"/>
          <w:szCs w:val="24"/>
        </w:rPr>
        <w:t xml:space="preserve"> год составили в сумме </w:t>
      </w:r>
      <w:r w:rsidR="00084872">
        <w:rPr>
          <w:rFonts w:ascii="Times New Roman" w:hAnsi="Times New Roman" w:cs="Times New Roman"/>
          <w:b/>
          <w:sz w:val="24"/>
          <w:szCs w:val="24"/>
        </w:rPr>
        <w:t xml:space="preserve">1660,5 </w:t>
      </w:r>
      <w:r w:rsidRPr="005E3BBC">
        <w:rPr>
          <w:rFonts w:ascii="Times New Roman" w:hAnsi="Times New Roman" w:cs="Times New Roman"/>
          <w:sz w:val="24"/>
          <w:szCs w:val="24"/>
        </w:rPr>
        <w:t>тыс. рублей;</w:t>
      </w:r>
    </w:p>
    <w:p w:rsidR="005E3BBC" w:rsidRPr="005E3BBC" w:rsidRDefault="005E3BBC" w:rsidP="005E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BBC">
        <w:rPr>
          <w:rFonts w:ascii="Times New Roman" w:hAnsi="Times New Roman" w:cs="Times New Roman"/>
          <w:sz w:val="24"/>
          <w:szCs w:val="24"/>
        </w:rPr>
        <w:t>- распределенных собственных остатков денежных средств дорожного фонда Кайдаковского сельского поселения на 01.01.202</w:t>
      </w:r>
      <w:r w:rsidR="00ED27C6">
        <w:rPr>
          <w:rFonts w:ascii="Times New Roman" w:hAnsi="Times New Roman" w:cs="Times New Roman"/>
          <w:sz w:val="24"/>
          <w:szCs w:val="24"/>
        </w:rPr>
        <w:t>4</w:t>
      </w:r>
      <w:r w:rsidRPr="005E3BBC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ED27C6">
        <w:rPr>
          <w:rFonts w:ascii="Times New Roman" w:hAnsi="Times New Roman" w:cs="Times New Roman"/>
          <w:b/>
          <w:sz w:val="24"/>
          <w:szCs w:val="24"/>
        </w:rPr>
        <w:t>0,5</w:t>
      </w:r>
      <w:r w:rsidRPr="005E3BBC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E3BBC" w:rsidRPr="005E3BBC" w:rsidRDefault="005E3BBC" w:rsidP="005E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3BBC">
        <w:rPr>
          <w:rFonts w:ascii="Times New Roman" w:hAnsi="Times New Roman" w:cs="Times New Roman"/>
          <w:sz w:val="24"/>
          <w:szCs w:val="24"/>
        </w:rPr>
        <w:t xml:space="preserve">Кассовый расход по дорожному фонду в соответствии с приложением 2 «Расходы бюджета Кайдаковского сельского поселения Вяземского района Смоленской области по ведомственной структуре расходов за </w:t>
      </w:r>
      <w:r w:rsidR="00ED27C6">
        <w:rPr>
          <w:rFonts w:ascii="Times New Roman" w:hAnsi="Times New Roman" w:cs="Times New Roman"/>
          <w:sz w:val="24"/>
          <w:szCs w:val="24"/>
        </w:rPr>
        <w:t>1 квартал</w:t>
      </w:r>
      <w:r w:rsidRPr="005E3BBC">
        <w:rPr>
          <w:rFonts w:ascii="Times New Roman" w:hAnsi="Times New Roman" w:cs="Times New Roman"/>
          <w:sz w:val="24"/>
          <w:szCs w:val="24"/>
        </w:rPr>
        <w:t xml:space="preserve"> 202</w:t>
      </w:r>
      <w:r w:rsidR="00ED27C6">
        <w:rPr>
          <w:rFonts w:ascii="Times New Roman" w:hAnsi="Times New Roman" w:cs="Times New Roman"/>
          <w:sz w:val="24"/>
          <w:szCs w:val="24"/>
        </w:rPr>
        <w:t>4</w:t>
      </w:r>
      <w:r w:rsidRPr="005E3BBC">
        <w:rPr>
          <w:rFonts w:ascii="Times New Roman" w:hAnsi="Times New Roman" w:cs="Times New Roman"/>
          <w:sz w:val="24"/>
          <w:szCs w:val="24"/>
        </w:rPr>
        <w:t xml:space="preserve"> года» к распоряжению Администрации от </w:t>
      </w:r>
      <w:r w:rsidR="00ED27C6">
        <w:rPr>
          <w:rFonts w:ascii="Times New Roman" w:hAnsi="Times New Roman" w:cs="Times New Roman"/>
          <w:sz w:val="24"/>
          <w:szCs w:val="24"/>
        </w:rPr>
        <w:t>15</w:t>
      </w:r>
      <w:r w:rsidRPr="005E3BBC">
        <w:rPr>
          <w:rFonts w:ascii="Times New Roman" w:hAnsi="Times New Roman" w:cs="Times New Roman"/>
          <w:sz w:val="24"/>
          <w:szCs w:val="24"/>
        </w:rPr>
        <w:t>.0</w:t>
      </w:r>
      <w:r w:rsidR="00ED27C6">
        <w:rPr>
          <w:rFonts w:ascii="Times New Roman" w:hAnsi="Times New Roman" w:cs="Times New Roman"/>
          <w:sz w:val="24"/>
          <w:szCs w:val="24"/>
        </w:rPr>
        <w:t>5</w:t>
      </w:r>
      <w:r w:rsidRPr="005E3BBC">
        <w:rPr>
          <w:rFonts w:ascii="Times New Roman" w:hAnsi="Times New Roman" w:cs="Times New Roman"/>
          <w:sz w:val="24"/>
          <w:szCs w:val="24"/>
        </w:rPr>
        <w:t>.202</w:t>
      </w:r>
      <w:r w:rsidR="00ED27C6">
        <w:rPr>
          <w:rFonts w:ascii="Times New Roman" w:hAnsi="Times New Roman" w:cs="Times New Roman"/>
          <w:sz w:val="24"/>
          <w:szCs w:val="24"/>
        </w:rPr>
        <w:t>4</w:t>
      </w:r>
      <w:r w:rsidRPr="005E3BBC">
        <w:rPr>
          <w:rFonts w:ascii="Times New Roman" w:hAnsi="Times New Roman" w:cs="Times New Roman"/>
          <w:sz w:val="24"/>
          <w:szCs w:val="24"/>
        </w:rPr>
        <w:t xml:space="preserve"> №</w:t>
      </w:r>
      <w:r w:rsidR="00ED27C6">
        <w:rPr>
          <w:rFonts w:ascii="Times New Roman" w:hAnsi="Times New Roman" w:cs="Times New Roman"/>
          <w:sz w:val="24"/>
          <w:szCs w:val="24"/>
        </w:rPr>
        <w:t xml:space="preserve">27 </w:t>
      </w:r>
      <w:r w:rsidRPr="005E3BBC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ED27C6">
        <w:rPr>
          <w:rFonts w:ascii="Times New Roman" w:hAnsi="Times New Roman" w:cs="Times New Roman"/>
          <w:b/>
          <w:sz w:val="24"/>
          <w:szCs w:val="24"/>
        </w:rPr>
        <w:t>739,1</w:t>
      </w:r>
      <w:r w:rsidRPr="005E3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BBC">
        <w:rPr>
          <w:rFonts w:ascii="Times New Roman" w:hAnsi="Times New Roman" w:cs="Times New Roman"/>
          <w:sz w:val="24"/>
          <w:szCs w:val="24"/>
        </w:rPr>
        <w:t>тыс. рублей.</w:t>
      </w:r>
    </w:p>
    <w:p w:rsidR="005E3BBC" w:rsidRPr="005E3BBC" w:rsidRDefault="005E3BBC" w:rsidP="005E3BB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BBC">
        <w:rPr>
          <w:rFonts w:ascii="Times New Roman" w:hAnsi="Times New Roman" w:cs="Times New Roman"/>
          <w:sz w:val="24"/>
          <w:szCs w:val="24"/>
        </w:rPr>
        <w:t xml:space="preserve">Таким образом, фактически дорожный фонд использован за </w:t>
      </w:r>
      <w:r w:rsidR="00ED27C6">
        <w:rPr>
          <w:rFonts w:ascii="Times New Roman" w:hAnsi="Times New Roman" w:cs="Times New Roman"/>
          <w:sz w:val="24"/>
          <w:szCs w:val="24"/>
        </w:rPr>
        <w:t>1 квартал</w:t>
      </w:r>
      <w:r w:rsidRPr="005E3BBC">
        <w:rPr>
          <w:rFonts w:ascii="Times New Roman" w:hAnsi="Times New Roman" w:cs="Times New Roman"/>
          <w:sz w:val="24"/>
          <w:szCs w:val="24"/>
        </w:rPr>
        <w:t xml:space="preserve"> 202</w:t>
      </w:r>
      <w:r w:rsidR="00ED27C6">
        <w:rPr>
          <w:rFonts w:ascii="Times New Roman" w:hAnsi="Times New Roman" w:cs="Times New Roman"/>
          <w:sz w:val="24"/>
          <w:szCs w:val="24"/>
        </w:rPr>
        <w:t>4</w:t>
      </w:r>
      <w:r w:rsidRPr="005E3BBC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D27C6">
        <w:rPr>
          <w:rFonts w:ascii="Times New Roman" w:hAnsi="Times New Roman" w:cs="Times New Roman"/>
          <w:b/>
          <w:sz w:val="24"/>
          <w:szCs w:val="24"/>
        </w:rPr>
        <w:t>739,1</w:t>
      </w:r>
      <w:r w:rsidRPr="005E3BBC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E3BBC" w:rsidRPr="005E3BBC" w:rsidRDefault="005E3BBC" w:rsidP="005E3BB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E3BBC">
        <w:rPr>
          <w:rFonts w:ascii="Times New Roman" w:hAnsi="Times New Roman" w:cs="Times New Roman"/>
          <w:sz w:val="24"/>
          <w:szCs w:val="24"/>
        </w:rPr>
        <w:t>Остаток бюджетных ассигнований дорожного фонда по состоянию на 01.0</w:t>
      </w:r>
      <w:r w:rsidR="00ED27C6">
        <w:rPr>
          <w:rFonts w:ascii="Times New Roman" w:hAnsi="Times New Roman" w:cs="Times New Roman"/>
          <w:sz w:val="24"/>
          <w:szCs w:val="24"/>
        </w:rPr>
        <w:t>4</w:t>
      </w:r>
      <w:r w:rsidRPr="005E3BBC">
        <w:rPr>
          <w:rFonts w:ascii="Times New Roman" w:hAnsi="Times New Roman" w:cs="Times New Roman"/>
          <w:sz w:val="24"/>
          <w:szCs w:val="24"/>
        </w:rPr>
        <w:t>.202</w:t>
      </w:r>
      <w:r w:rsidR="00ED27C6">
        <w:rPr>
          <w:rFonts w:ascii="Times New Roman" w:hAnsi="Times New Roman" w:cs="Times New Roman"/>
          <w:sz w:val="24"/>
          <w:szCs w:val="24"/>
        </w:rPr>
        <w:t>4</w:t>
      </w:r>
      <w:r w:rsidRPr="005E3BBC"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 w:rsidR="00ED27C6">
        <w:rPr>
          <w:rFonts w:ascii="Times New Roman" w:hAnsi="Times New Roman" w:cs="Times New Roman"/>
          <w:b/>
          <w:sz w:val="24"/>
          <w:szCs w:val="24"/>
        </w:rPr>
        <w:t>921,9</w:t>
      </w:r>
      <w:r w:rsidRPr="005E3BBC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5E3B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3BBC">
        <w:rPr>
          <w:rFonts w:ascii="Times New Roman" w:hAnsi="Times New Roman" w:cs="Times New Roman"/>
          <w:sz w:val="24"/>
          <w:szCs w:val="24"/>
        </w:rPr>
        <w:t>(утверждено бюджетных ассигнований (</w:t>
      </w:r>
      <w:r w:rsidR="00ED27C6">
        <w:rPr>
          <w:rFonts w:ascii="Times New Roman" w:hAnsi="Times New Roman" w:cs="Times New Roman"/>
          <w:b/>
          <w:sz w:val="24"/>
          <w:szCs w:val="24"/>
        </w:rPr>
        <w:t xml:space="preserve">1661,0 </w:t>
      </w:r>
      <w:r w:rsidRPr="005E3BBC">
        <w:rPr>
          <w:rFonts w:ascii="Times New Roman" w:hAnsi="Times New Roman" w:cs="Times New Roman"/>
          <w:sz w:val="24"/>
          <w:szCs w:val="24"/>
        </w:rPr>
        <w:t>тыс. рублей) – кассовые расходы (</w:t>
      </w:r>
      <w:r w:rsidR="00ED27C6">
        <w:rPr>
          <w:rFonts w:ascii="Times New Roman" w:hAnsi="Times New Roman" w:cs="Times New Roman"/>
          <w:b/>
          <w:sz w:val="24"/>
          <w:szCs w:val="24"/>
        </w:rPr>
        <w:t>739,1</w:t>
      </w:r>
      <w:r w:rsidRPr="005E3BBC">
        <w:rPr>
          <w:rFonts w:ascii="Times New Roman" w:hAnsi="Times New Roman" w:cs="Times New Roman"/>
          <w:sz w:val="24"/>
          <w:szCs w:val="24"/>
        </w:rPr>
        <w:t xml:space="preserve"> тыс. рублей). </w:t>
      </w:r>
    </w:p>
    <w:p w:rsidR="005E3BBC" w:rsidRPr="005E3BBC" w:rsidRDefault="005E3BBC" w:rsidP="005E3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2B8E" w:rsidRPr="00D37560" w:rsidRDefault="00BE2B8E" w:rsidP="00D37560">
      <w:pPr>
        <w:pStyle w:val="10"/>
        <w:rPr>
          <w:rFonts w:ascii="Times New Roman" w:hAnsi="Times New Roman"/>
          <w:b/>
          <w:i/>
          <w:sz w:val="24"/>
          <w:szCs w:val="24"/>
          <w:u w:val="single"/>
        </w:rPr>
      </w:pPr>
      <w:r w:rsidRPr="00D37560">
        <w:rPr>
          <w:rFonts w:ascii="Times New Roman" w:hAnsi="Times New Roman"/>
          <w:b/>
          <w:i/>
          <w:sz w:val="24"/>
          <w:szCs w:val="24"/>
          <w:u w:val="single"/>
        </w:rPr>
        <w:t>Анализ финансового результата исполнения бюджета сельского поселения</w:t>
      </w:r>
    </w:p>
    <w:p w:rsidR="00BE2B8E" w:rsidRPr="00D37560" w:rsidRDefault="00BE2B8E" w:rsidP="00BE2B8E">
      <w:pPr>
        <w:pStyle w:val="10"/>
        <w:ind w:firstLine="708"/>
        <w:jc w:val="both"/>
        <w:rPr>
          <w:rFonts w:ascii="Times New Roman" w:hAnsi="Times New Roman"/>
          <w:sz w:val="24"/>
          <w:szCs w:val="24"/>
        </w:rPr>
      </w:pPr>
      <w:r w:rsidRPr="00D37560">
        <w:rPr>
          <w:rFonts w:ascii="Times New Roman" w:hAnsi="Times New Roman"/>
          <w:sz w:val="24"/>
          <w:szCs w:val="24"/>
        </w:rPr>
        <w:t>Произведен анализ финансового результата исполнения бюджета сельского поселения. В 202</w:t>
      </w:r>
      <w:r w:rsidR="00ED27C6">
        <w:rPr>
          <w:rFonts w:ascii="Times New Roman" w:hAnsi="Times New Roman"/>
          <w:sz w:val="24"/>
          <w:szCs w:val="24"/>
        </w:rPr>
        <w:t xml:space="preserve">4 </w:t>
      </w:r>
      <w:r w:rsidRPr="00D37560">
        <w:rPr>
          <w:rFonts w:ascii="Times New Roman" w:hAnsi="Times New Roman"/>
          <w:sz w:val="24"/>
          <w:szCs w:val="24"/>
        </w:rPr>
        <w:t xml:space="preserve">году бюджет </w:t>
      </w:r>
      <w:r w:rsidR="005D53AB" w:rsidRPr="00D37560">
        <w:rPr>
          <w:rFonts w:ascii="Times New Roman" w:hAnsi="Times New Roman"/>
          <w:sz w:val="24"/>
          <w:szCs w:val="24"/>
        </w:rPr>
        <w:t>запланирован</w:t>
      </w:r>
      <w:r w:rsidR="003B1E6B" w:rsidRPr="00D37560">
        <w:rPr>
          <w:rFonts w:ascii="Times New Roman" w:hAnsi="Times New Roman"/>
          <w:sz w:val="24"/>
          <w:szCs w:val="24"/>
        </w:rPr>
        <w:t>, с дефицитом в сумме</w:t>
      </w:r>
      <w:r w:rsidR="00D37560" w:rsidRPr="00D37560">
        <w:rPr>
          <w:rFonts w:ascii="Times New Roman" w:hAnsi="Times New Roman"/>
          <w:sz w:val="24"/>
          <w:szCs w:val="24"/>
        </w:rPr>
        <w:t xml:space="preserve"> </w:t>
      </w:r>
      <w:r w:rsidR="00ED27C6">
        <w:rPr>
          <w:rFonts w:ascii="Times New Roman" w:hAnsi="Times New Roman"/>
          <w:b/>
          <w:sz w:val="24"/>
          <w:szCs w:val="24"/>
        </w:rPr>
        <w:t>492,9</w:t>
      </w:r>
      <w:r w:rsidR="00D37560" w:rsidRPr="00D37560">
        <w:rPr>
          <w:rFonts w:ascii="Times New Roman" w:hAnsi="Times New Roman"/>
          <w:sz w:val="24"/>
          <w:szCs w:val="24"/>
        </w:rPr>
        <w:t xml:space="preserve"> тыс.</w:t>
      </w:r>
      <w:r w:rsidR="00ED27C6">
        <w:rPr>
          <w:rFonts w:ascii="Times New Roman" w:hAnsi="Times New Roman"/>
          <w:sz w:val="24"/>
          <w:szCs w:val="24"/>
        </w:rPr>
        <w:t xml:space="preserve"> </w:t>
      </w:r>
      <w:r w:rsidRPr="00D37560">
        <w:rPr>
          <w:rFonts w:ascii="Times New Roman" w:hAnsi="Times New Roman"/>
          <w:sz w:val="24"/>
          <w:szCs w:val="24"/>
        </w:rPr>
        <w:t xml:space="preserve">рублей. </w:t>
      </w:r>
    </w:p>
    <w:p w:rsidR="00BE2B8E" w:rsidRPr="00D37560" w:rsidRDefault="00BE2B8E" w:rsidP="005D53AB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D37560">
        <w:rPr>
          <w:rFonts w:ascii="Times New Roman" w:hAnsi="Times New Roman"/>
          <w:sz w:val="24"/>
          <w:szCs w:val="24"/>
        </w:rPr>
        <w:tab/>
        <w:t xml:space="preserve">Фактически доходная часть бюджета сельского поселения за </w:t>
      </w:r>
      <w:r w:rsidR="007831DA" w:rsidRPr="00D37560">
        <w:rPr>
          <w:rFonts w:ascii="Times New Roman" w:hAnsi="Times New Roman"/>
          <w:sz w:val="24"/>
          <w:szCs w:val="24"/>
        </w:rPr>
        <w:t>первый</w:t>
      </w:r>
      <w:r w:rsidRPr="00D37560">
        <w:rPr>
          <w:rFonts w:ascii="Times New Roman" w:hAnsi="Times New Roman"/>
          <w:sz w:val="24"/>
          <w:szCs w:val="24"/>
        </w:rPr>
        <w:t xml:space="preserve"> квартал 202</w:t>
      </w:r>
      <w:r w:rsidR="00ED27C6">
        <w:rPr>
          <w:rFonts w:ascii="Times New Roman" w:hAnsi="Times New Roman"/>
          <w:sz w:val="24"/>
          <w:szCs w:val="24"/>
        </w:rPr>
        <w:t>4</w:t>
      </w:r>
      <w:r w:rsidRPr="00D37560">
        <w:rPr>
          <w:rFonts w:ascii="Times New Roman" w:hAnsi="Times New Roman"/>
          <w:sz w:val="24"/>
          <w:szCs w:val="24"/>
        </w:rPr>
        <w:t xml:space="preserve"> года составила </w:t>
      </w:r>
      <w:r w:rsidR="00ED27C6">
        <w:rPr>
          <w:rFonts w:ascii="Times New Roman" w:hAnsi="Times New Roman"/>
          <w:b/>
          <w:spacing w:val="-1"/>
          <w:sz w:val="24"/>
          <w:szCs w:val="24"/>
        </w:rPr>
        <w:t>3 246,3</w:t>
      </w:r>
      <w:r w:rsidR="00D37560" w:rsidRPr="00D37560">
        <w:rPr>
          <w:rFonts w:ascii="Times New Roman" w:hAnsi="Times New Roman"/>
          <w:sz w:val="24"/>
          <w:szCs w:val="24"/>
        </w:rPr>
        <w:t xml:space="preserve"> тыс.</w:t>
      </w:r>
      <w:r w:rsidRPr="00D37560">
        <w:rPr>
          <w:rFonts w:ascii="Times New Roman" w:hAnsi="Times New Roman"/>
          <w:sz w:val="24"/>
          <w:szCs w:val="24"/>
        </w:rPr>
        <w:t xml:space="preserve">рублей, в том числе объем получаемых безвозмездных поступлений в сумме </w:t>
      </w:r>
      <w:r w:rsidR="00ED27C6">
        <w:rPr>
          <w:rFonts w:ascii="Times New Roman" w:hAnsi="Times New Roman"/>
          <w:b/>
          <w:sz w:val="24"/>
          <w:szCs w:val="24"/>
        </w:rPr>
        <w:t>1 519,0</w:t>
      </w:r>
      <w:r w:rsidR="00D37560" w:rsidRPr="00D37560">
        <w:rPr>
          <w:rFonts w:ascii="Times New Roman" w:hAnsi="Times New Roman"/>
          <w:b/>
          <w:sz w:val="24"/>
          <w:szCs w:val="24"/>
        </w:rPr>
        <w:t xml:space="preserve"> </w:t>
      </w:r>
      <w:r w:rsidR="00D37560" w:rsidRPr="00D37560">
        <w:rPr>
          <w:rFonts w:ascii="Times New Roman" w:hAnsi="Times New Roman"/>
          <w:sz w:val="24"/>
          <w:szCs w:val="24"/>
        </w:rPr>
        <w:t>тыс.</w:t>
      </w:r>
      <w:r w:rsidRPr="00D37560">
        <w:rPr>
          <w:rFonts w:ascii="Times New Roman" w:hAnsi="Times New Roman"/>
          <w:sz w:val="24"/>
          <w:szCs w:val="24"/>
        </w:rPr>
        <w:t xml:space="preserve">рублей. </w:t>
      </w:r>
    </w:p>
    <w:p w:rsidR="00BE2B8E" w:rsidRPr="00D37560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D37560">
        <w:rPr>
          <w:rFonts w:ascii="Times New Roman" w:hAnsi="Times New Roman"/>
          <w:sz w:val="24"/>
          <w:szCs w:val="24"/>
        </w:rPr>
        <w:tab/>
      </w:r>
      <w:r w:rsidRPr="00D37560">
        <w:rPr>
          <w:rFonts w:ascii="Times New Roman" w:hAnsi="Times New Roman"/>
          <w:sz w:val="24"/>
          <w:szCs w:val="24"/>
        </w:rPr>
        <w:tab/>
        <w:t xml:space="preserve">Расходная часть бюджета сельского поселения составила в сумме </w:t>
      </w:r>
      <w:r w:rsidR="00ED27C6">
        <w:rPr>
          <w:rFonts w:ascii="Times New Roman" w:hAnsi="Times New Roman"/>
          <w:b/>
          <w:sz w:val="24"/>
          <w:szCs w:val="24"/>
        </w:rPr>
        <w:t>2 912,2</w:t>
      </w:r>
      <w:r w:rsidR="00D37560" w:rsidRPr="00D37560">
        <w:rPr>
          <w:rFonts w:ascii="Times New Roman" w:hAnsi="Times New Roman"/>
          <w:b/>
          <w:sz w:val="24"/>
          <w:szCs w:val="24"/>
        </w:rPr>
        <w:t xml:space="preserve"> </w:t>
      </w:r>
      <w:r w:rsidR="00D37560" w:rsidRPr="00D37560">
        <w:rPr>
          <w:rFonts w:ascii="Times New Roman" w:hAnsi="Times New Roman"/>
          <w:sz w:val="24"/>
          <w:szCs w:val="24"/>
        </w:rPr>
        <w:t>тыс.</w:t>
      </w:r>
      <w:r w:rsidRPr="00D37560">
        <w:rPr>
          <w:rFonts w:ascii="Times New Roman" w:hAnsi="Times New Roman"/>
          <w:sz w:val="24"/>
          <w:szCs w:val="24"/>
        </w:rPr>
        <w:t xml:space="preserve">рублей. </w:t>
      </w:r>
    </w:p>
    <w:p w:rsidR="00BE2B8E" w:rsidRPr="00D37560" w:rsidRDefault="00BE2B8E" w:rsidP="00BE2B8E">
      <w:pPr>
        <w:pStyle w:val="10"/>
        <w:tabs>
          <w:tab w:val="left" w:pos="426"/>
        </w:tabs>
        <w:jc w:val="both"/>
        <w:rPr>
          <w:rFonts w:ascii="Times New Roman" w:hAnsi="Times New Roman"/>
          <w:spacing w:val="-2"/>
          <w:sz w:val="24"/>
          <w:szCs w:val="24"/>
        </w:rPr>
      </w:pPr>
      <w:r w:rsidRPr="00D37560">
        <w:rPr>
          <w:rFonts w:ascii="Times New Roman" w:hAnsi="Times New Roman"/>
          <w:sz w:val="24"/>
          <w:szCs w:val="24"/>
        </w:rPr>
        <w:tab/>
      </w:r>
      <w:r w:rsidRPr="00D37560">
        <w:rPr>
          <w:rFonts w:ascii="Times New Roman" w:hAnsi="Times New Roman"/>
          <w:sz w:val="24"/>
          <w:szCs w:val="24"/>
        </w:rPr>
        <w:tab/>
        <w:t>Фактическим результатом исполнения бюджета сельского поселения в первом квартале 202</w:t>
      </w:r>
      <w:r w:rsidR="00ED27C6">
        <w:rPr>
          <w:rFonts w:ascii="Times New Roman" w:hAnsi="Times New Roman"/>
          <w:sz w:val="24"/>
          <w:szCs w:val="24"/>
        </w:rPr>
        <w:t>4</w:t>
      </w:r>
      <w:r w:rsidRPr="00D37560">
        <w:rPr>
          <w:rFonts w:ascii="Times New Roman" w:hAnsi="Times New Roman"/>
          <w:sz w:val="24"/>
          <w:szCs w:val="24"/>
        </w:rPr>
        <w:t xml:space="preserve"> года стало </w:t>
      </w:r>
      <w:r w:rsidRPr="00D37560">
        <w:rPr>
          <w:rFonts w:ascii="Times New Roman" w:hAnsi="Times New Roman"/>
          <w:spacing w:val="-1"/>
          <w:sz w:val="24"/>
          <w:szCs w:val="24"/>
        </w:rPr>
        <w:t xml:space="preserve">превышение </w:t>
      </w:r>
      <w:r w:rsidR="00D37560" w:rsidRPr="00D37560">
        <w:rPr>
          <w:rFonts w:ascii="Times New Roman" w:hAnsi="Times New Roman"/>
          <w:spacing w:val="-1"/>
          <w:sz w:val="24"/>
          <w:szCs w:val="24"/>
        </w:rPr>
        <w:t xml:space="preserve">доходов </w:t>
      </w:r>
      <w:r w:rsidRPr="00D37560">
        <w:rPr>
          <w:rFonts w:ascii="Times New Roman" w:hAnsi="Times New Roman"/>
          <w:spacing w:val="-1"/>
          <w:sz w:val="24"/>
          <w:szCs w:val="24"/>
        </w:rPr>
        <w:t xml:space="preserve">над </w:t>
      </w:r>
      <w:r w:rsidR="00D37560" w:rsidRPr="00D37560">
        <w:rPr>
          <w:rFonts w:ascii="Times New Roman" w:hAnsi="Times New Roman"/>
          <w:spacing w:val="-1"/>
          <w:sz w:val="24"/>
          <w:szCs w:val="24"/>
        </w:rPr>
        <w:t>расходами</w:t>
      </w:r>
      <w:r w:rsidRPr="00D375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37560">
        <w:rPr>
          <w:rFonts w:ascii="Times New Roman" w:hAnsi="Times New Roman"/>
          <w:spacing w:val="-2"/>
          <w:sz w:val="24"/>
          <w:szCs w:val="24"/>
        </w:rPr>
        <w:t>бюджета (</w:t>
      </w:r>
      <w:r w:rsidR="00D37560" w:rsidRPr="00D37560">
        <w:rPr>
          <w:rFonts w:ascii="Times New Roman" w:hAnsi="Times New Roman"/>
          <w:spacing w:val="-2"/>
          <w:sz w:val="24"/>
          <w:szCs w:val="24"/>
        </w:rPr>
        <w:t>профицит</w:t>
      </w:r>
      <w:r w:rsidRPr="00D37560">
        <w:rPr>
          <w:rFonts w:ascii="Times New Roman" w:hAnsi="Times New Roman"/>
          <w:spacing w:val="-2"/>
          <w:sz w:val="24"/>
          <w:szCs w:val="24"/>
        </w:rPr>
        <w:t xml:space="preserve"> бюджета) в сумме </w:t>
      </w:r>
      <w:r w:rsidR="00ED27C6">
        <w:rPr>
          <w:rFonts w:ascii="Times New Roman" w:hAnsi="Times New Roman"/>
          <w:b/>
          <w:spacing w:val="-2"/>
          <w:sz w:val="24"/>
          <w:szCs w:val="24"/>
        </w:rPr>
        <w:t>334,1</w:t>
      </w:r>
      <w:r w:rsidR="00D37560" w:rsidRPr="00D37560">
        <w:rPr>
          <w:rFonts w:ascii="Times New Roman" w:hAnsi="Times New Roman"/>
          <w:spacing w:val="-2"/>
          <w:sz w:val="24"/>
          <w:szCs w:val="24"/>
        </w:rPr>
        <w:t xml:space="preserve"> тыс.</w:t>
      </w:r>
      <w:r w:rsidRPr="00D37560">
        <w:rPr>
          <w:rFonts w:ascii="Times New Roman" w:hAnsi="Times New Roman"/>
          <w:spacing w:val="-2"/>
          <w:sz w:val="24"/>
          <w:szCs w:val="24"/>
        </w:rPr>
        <w:t>рублей.</w:t>
      </w:r>
    </w:p>
    <w:p w:rsidR="00DC2CA3" w:rsidRPr="00D37560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560">
        <w:rPr>
          <w:rFonts w:ascii="Times New Roman" w:eastAsia="Times New Roman" w:hAnsi="Times New Roman" w:cs="Times New Roman"/>
          <w:sz w:val="24"/>
          <w:szCs w:val="24"/>
        </w:rPr>
        <w:t>Источниками финансирования дефицита бюджета являются:</w:t>
      </w:r>
    </w:p>
    <w:p w:rsidR="00DC2CA3" w:rsidRPr="00D37560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560">
        <w:rPr>
          <w:rFonts w:ascii="Times New Roman" w:eastAsia="Times New Roman" w:hAnsi="Times New Roman" w:cs="Times New Roman"/>
          <w:sz w:val="24"/>
          <w:szCs w:val="24"/>
        </w:rPr>
        <w:t xml:space="preserve">- увеличение остатков средств бюджета в сумме </w:t>
      </w:r>
      <w:r w:rsidR="00ED27C6">
        <w:rPr>
          <w:rFonts w:ascii="Times New Roman" w:eastAsia="Times New Roman" w:hAnsi="Times New Roman" w:cs="Times New Roman"/>
          <w:b/>
          <w:sz w:val="24"/>
          <w:szCs w:val="24"/>
        </w:rPr>
        <w:t>3 333,5</w:t>
      </w:r>
      <w:r w:rsidRPr="00D37560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DC2CA3" w:rsidRPr="00D37560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560">
        <w:rPr>
          <w:rFonts w:ascii="Times New Roman" w:eastAsia="Times New Roman" w:hAnsi="Times New Roman" w:cs="Times New Roman"/>
          <w:sz w:val="24"/>
          <w:szCs w:val="24"/>
        </w:rPr>
        <w:t xml:space="preserve">- уменьшение остатков средств бюджета в сумме </w:t>
      </w:r>
      <w:r w:rsidR="00ED27C6">
        <w:rPr>
          <w:rFonts w:ascii="Times New Roman" w:eastAsia="Times New Roman" w:hAnsi="Times New Roman" w:cs="Times New Roman"/>
          <w:b/>
          <w:sz w:val="24"/>
          <w:szCs w:val="24"/>
        </w:rPr>
        <w:t>2 999,4</w:t>
      </w:r>
      <w:r w:rsidR="00D37560" w:rsidRPr="00D375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37560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</w:p>
    <w:p w:rsidR="00DC2CA3" w:rsidRPr="00D37560" w:rsidRDefault="00DC2CA3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560">
        <w:rPr>
          <w:rFonts w:ascii="Times New Roman" w:eastAsia="Times New Roman" w:hAnsi="Times New Roman" w:cs="Times New Roman"/>
          <w:sz w:val="24"/>
          <w:szCs w:val="24"/>
        </w:rPr>
        <w:t xml:space="preserve">Источники финансирования дефицита бюджета соответствуют показателям раздела 3 ф.0503117. </w:t>
      </w:r>
    </w:p>
    <w:p w:rsidR="00776DCF" w:rsidRPr="007800AB" w:rsidRDefault="00776DCF" w:rsidP="00DC2C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E2B8E" w:rsidRPr="007800AB" w:rsidRDefault="00BE2B8E" w:rsidP="000C6B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800AB">
        <w:rPr>
          <w:rFonts w:ascii="Times New Roman" w:hAnsi="Times New Roman" w:cs="Times New Roman"/>
          <w:b/>
          <w:sz w:val="24"/>
          <w:szCs w:val="24"/>
          <w:lang w:eastAsia="en-US"/>
        </w:rPr>
        <w:t>Выводы</w:t>
      </w:r>
    </w:p>
    <w:p w:rsidR="00F649E3" w:rsidRPr="007800AB" w:rsidRDefault="00F649E3" w:rsidP="00F649E3">
      <w:pPr>
        <w:pStyle w:val="ac"/>
        <w:numPr>
          <w:ilvl w:val="0"/>
          <w:numId w:val="8"/>
        </w:numPr>
        <w:tabs>
          <w:tab w:val="left" w:pos="0"/>
        </w:tabs>
        <w:ind w:left="426"/>
        <w:jc w:val="both"/>
        <w:rPr>
          <w:sz w:val="24"/>
          <w:szCs w:val="24"/>
        </w:rPr>
      </w:pPr>
      <w:r w:rsidRPr="007800AB">
        <w:rPr>
          <w:sz w:val="24"/>
          <w:szCs w:val="24"/>
        </w:rPr>
        <w:t xml:space="preserve">Отчёт утвержден распоряжением Администрации </w:t>
      </w:r>
      <w:r w:rsidR="00C632C5" w:rsidRPr="007800AB">
        <w:rPr>
          <w:sz w:val="24"/>
          <w:szCs w:val="24"/>
        </w:rPr>
        <w:t>Кайдаковского</w:t>
      </w:r>
      <w:r w:rsidRPr="007800AB">
        <w:rPr>
          <w:sz w:val="24"/>
          <w:szCs w:val="24"/>
        </w:rPr>
        <w:t xml:space="preserve"> сельского поселения Вяземского района Смоленской области от </w:t>
      </w:r>
      <w:r w:rsidR="00D37560" w:rsidRPr="007800AB">
        <w:rPr>
          <w:sz w:val="24"/>
          <w:szCs w:val="24"/>
        </w:rPr>
        <w:t>15</w:t>
      </w:r>
      <w:r w:rsidRPr="007800AB">
        <w:rPr>
          <w:sz w:val="24"/>
          <w:szCs w:val="24"/>
        </w:rPr>
        <w:t>.0</w:t>
      </w:r>
      <w:r w:rsidR="00B0543C" w:rsidRPr="007800AB">
        <w:rPr>
          <w:sz w:val="24"/>
          <w:szCs w:val="24"/>
        </w:rPr>
        <w:t>5</w:t>
      </w:r>
      <w:r w:rsidRPr="007800AB">
        <w:rPr>
          <w:sz w:val="24"/>
          <w:szCs w:val="24"/>
        </w:rPr>
        <w:t>.202</w:t>
      </w:r>
      <w:r w:rsidR="00ED27C6">
        <w:rPr>
          <w:sz w:val="24"/>
          <w:szCs w:val="24"/>
        </w:rPr>
        <w:t>4</w:t>
      </w:r>
      <w:r w:rsidRPr="007800AB">
        <w:rPr>
          <w:sz w:val="24"/>
          <w:szCs w:val="24"/>
        </w:rPr>
        <w:t xml:space="preserve"> </w:t>
      </w:r>
      <w:r w:rsidR="003A6803" w:rsidRPr="007800AB">
        <w:rPr>
          <w:sz w:val="24"/>
          <w:szCs w:val="24"/>
        </w:rPr>
        <w:t>№</w:t>
      </w:r>
      <w:r w:rsidR="00ED27C6">
        <w:rPr>
          <w:sz w:val="24"/>
          <w:szCs w:val="24"/>
        </w:rPr>
        <w:t>27</w:t>
      </w:r>
      <w:r w:rsidRPr="007800AB">
        <w:rPr>
          <w:sz w:val="24"/>
          <w:szCs w:val="24"/>
        </w:rPr>
        <w:t xml:space="preserve"> «</w:t>
      </w:r>
      <w:r w:rsidR="00C632C5" w:rsidRPr="007800AB">
        <w:rPr>
          <w:sz w:val="24"/>
          <w:szCs w:val="24"/>
        </w:rPr>
        <w:t>Утверждение отчета о</w:t>
      </w:r>
      <w:r w:rsidRPr="007800AB">
        <w:rPr>
          <w:sz w:val="24"/>
          <w:szCs w:val="24"/>
        </w:rPr>
        <w:t xml:space="preserve">б исполнении бюджета </w:t>
      </w:r>
      <w:r w:rsidR="00C632C5" w:rsidRPr="007800AB">
        <w:rPr>
          <w:sz w:val="24"/>
          <w:szCs w:val="24"/>
        </w:rPr>
        <w:t xml:space="preserve">Кайдаковского </w:t>
      </w:r>
      <w:r w:rsidRPr="007800AB">
        <w:rPr>
          <w:sz w:val="24"/>
          <w:szCs w:val="24"/>
        </w:rPr>
        <w:t>сельского поселения Вяземского района Смоленской области за 1 квартал 202</w:t>
      </w:r>
      <w:r w:rsidR="00ED27C6">
        <w:rPr>
          <w:sz w:val="24"/>
          <w:szCs w:val="24"/>
        </w:rPr>
        <w:t>4</w:t>
      </w:r>
      <w:r w:rsidRPr="007800AB">
        <w:rPr>
          <w:sz w:val="24"/>
          <w:szCs w:val="24"/>
        </w:rPr>
        <w:t xml:space="preserve"> года», в соответствии с пунктом 1 статьи </w:t>
      </w:r>
      <w:r w:rsidR="00C632C5" w:rsidRPr="007800AB">
        <w:rPr>
          <w:sz w:val="24"/>
          <w:szCs w:val="24"/>
        </w:rPr>
        <w:t>21</w:t>
      </w:r>
      <w:r w:rsidRPr="007800AB">
        <w:rPr>
          <w:sz w:val="24"/>
          <w:szCs w:val="24"/>
        </w:rPr>
        <w:t xml:space="preserve"> Положения о бюджетном процессе, не позднее 15 числа второго месяца, следующего за отчетным периодом, со следующими параметрами:</w:t>
      </w:r>
    </w:p>
    <w:p w:rsidR="00F649E3" w:rsidRPr="007800AB" w:rsidRDefault="00F649E3" w:rsidP="00F649E3">
      <w:pPr>
        <w:widowControl w:val="0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eastAsia="Times New Roman" w:hAnsi="Times New Roman" w:cs="Times New Roman"/>
          <w:sz w:val="24"/>
          <w:szCs w:val="24"/>
        </w:rPr>
        <w:t xml:space="preserve">- общий объем доходов в сумме </w:t>
      </w:r>
      <w:r w:rsidR="00ED27C6">
        <w:rPr>
          <w:rFonts w:ascii="Times New Roman" w:eastAsia="Times New Roman" w:hAnsi="Times New Roman" w:cs="Times New Roman"/>
          <w:b/>
          <w:sz w:val="24"/>
          <w:szCs w:val="24"/>
        </w:rPr>
        <w:t>3246,3</w:t>
      </w:r>
      <w:r w:rsidR="00D37560" w:rsidRPr="007800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00AB">
        <w:rPr>
          <w:rFonts w:ascii="Times New Roman" w:eastAsia="Times New Roman" w:hAnsi="Times New Roman" w:cs="Times New Roman"/>
          <w:sz w:val="24"/>
          <w:szCs w:val="24"/>
        </w:rPr>
        <w:t>тыс. рублей;</w:t>
      </w:r>
    </w:p>
    <w:p w:rsidR="00F649E3" w:rsidRPr="007800AB" w:rsidRDefault="00F649E3" w:rsidP="00F649E3">
      <w:pPr>
        <w:widowControl w:val="0"/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eastAsia="Times New Roman" w:hAnsi="Times New Roman" w:cs="Times New Roman"/>
          <w:sz w:val="24"/>
          <w:szCs w:val="24"/>
        </w:rPr>
        <w:t xml:space="preserve">- общий объем расходов в сумме </w:t>
      </w:r>
      <w:r w:rsidR="00ED27C6">
        <w:rPr>
          <w:rFonts w:ascii="Times New Roman" w:eastAsia="Times New Roman" w:hAnsi="Times New Roman" w:cs="Times New Roman"/>
          <w:b/>
          <w:sz w:val="24"/>
          <w:szCs w:val="24"/>
        </w:rPr>
        <w:t>2912,2</w:t>
      </w:r>
      <w:r w:rsidRPr="007800AB">
        <w:rPr>
          <w:rFonts w:ascii="Times New Roman" w:eastAsia="Times New Roman" w:hAnsi="Times New Roman" w:cs="Times New Roman"/>
          <w:sz w:val="24"/>
          <w:szCs w:val="24"/>
        </w:rPr>
        <w:t>тыс. рублей;</w:t>
      </w:r>
    </w:p>
    <w:p w:rsidR="00D37560" w:rsidRPr="007800AB" w:rsidRDefault="00F649E3" w:rsidP="00D37560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hAnsi="Times New Roman" w:cs="Times New Roman"/>
          <w:sz w:val="24"/>
          <w:szCs w:val="24"/>
        </w:rPr>
        <w:t xml:space="preserve">- с превышением </w:t>
      </w:r>
      <w:r w:rsidR="00D37560" w:rsidRPr="007800AB">
        <w:rPr>
          <w:rFonts w:ascii="Times New Roman" w:hAnsi="Times New Roman" w:cs="Times New Roman"/>
          <w:sz w:val="24"/>
          <w:szCs w:val="24"/>
        </w:rPr>
        <w:t>доходов над расходами (профицит)</w:t>
      </w:r>
      <w:r w:rsidRPr="007800AB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D27C6">
        <w:rPr>
          <w:rFonts w:ascii="Times New Roman" w:hAnsi="Times New Roman" w:cs="Times New Roman"/>
          <w:b/>
          <w:sz w:val="24"/>
          <w:szCs w:val="24"/>
        </w:rPr>
        <w:t>334,1</w:t>
      </w:r>
      <w:r w:rsidR="00D37560" w:rsidRPr="007800AB">
        <w:rPr>
          <w:rFonts w:ascii="Times New Roman" w:hAnsi="Times New Roman" w:cs="Times New Roman"/>
          <w:sz w:val="24"/>
          <w:szCs w:val="24"/>
        </w:rPr>
        <w:t xml:space="preserve"> тыс.</w:t>
      </w:r>
      <w:r w:rsidRPr="007800AB">
        <w:rPr>
          <w:rFonts w:ascii="Times New Roman" w:hAnsi="Times New Roman" w:cs="Times New Roman"/>
          <w:sz w:val="24"/>
          <w:szCs w:val="24"/>
        </w:rPr>
        <w:t>рублей.</w:t>
      </w:r>
      <w:r w:rsidR="00FA2DFD" w:rsidRPr="007800AB">
        <w:rPr>
          <w:rFonts w:ascii="Times New Roman" w:hAnsi="Times New Roman" w:cs="Times New Roman"/>
          <w:sz w:val="24"/>
          <w:szCs w:val="24"/>
        </w:rPr>
        <w:t xml:space="preserve"> </w:t>
      </w:r>
      <w:r w:rsidR="00D37560" w:rsidRPr="007800AB">
        <w:rPr>
          <w:rFonts w:ascii="Times New Roman" w:eastAsia="Times New Roman" w:hAnsi="Times New Roman" w:cs="Times New Roman"/>
          <w:sz w:val="24"/>
          <w:szCs w:val="24"/>
        </w:rPr>
        <w:lastRenderedPageBreak/>
        <w:t>Источниками финансирования дефицита бюджета являются:</w:t>
      </w:r>
    </w:p>
    <w:p w:rsidR="00D37560" w:rsidRPr="007800AB" w:rsidRDefault="00D37560" w:rsidP="00D37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eastAsia="Times New Roman" w:hAnsi="Times New Roman" w:cs="Times New Roman"/>
          <w:sz w:val="24"/>
          <w:szCs w:val="24"/>
        </w:rPr>
        <w:t xml:space="preserve">- увеличение остатков средств бюджета в сумме </w:t>
      </w:r>
      <w:r w:rsidR="00ED27C6">
        <w:rPr>
          <w:rFonts w:ascii="Times New Roman" w:eastAsia="Times New Roman" w:hAnsi="Times New Roman" w:cs="Times New Roman"/>
          <w:b/>
          <w:sz w:val="24"/>
          <w:szCs w:val="24"/>
        </w:rPr>
        <w:t>3 333,5</w:t>
      </w:r>
      <w:r w:rsidRPr="007800AB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D37560" w:rsidRPr="007800AB" w:rsidRDefault="00D37560" w:rsidP="00D37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00AB">
        <w:rPr>
          <w:rFonts w:ascii="Times New Roman" w:eastAsia="Times New Roman" w:hAnsi="Times New Roman" w:cs="Times New Roman"/>
          <w:sz w:val="24"/>
          <w:szCs w:val="24"/>
        </w:rPr>
        <w:t xml:space="preserve">- уменьшение остатков средств бюджета в сумме </w:t>
      </w:r>
      <w:r w:rsidR="00ED27C6">
        <w:rPr>
          <w:rFonts w:ascii="Times New Roman" w:eastAsia="Times New Roman" w:hAnsi="Times New Roman" w:cs="Times New Roman"/>
          <w:b/>
          <w:sz w:val="24"/>
          <w:szCs w:val="24"/>
        </w:rPr>
        <w:t>2 999,4</w:t>
      </w:r>
      <w:r w:rsidRPr="007800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00AB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</w:p>
    <w:p w:rsidR="00B84E8F" w:rsidRPr="007800AB" w:rsidRDefault="00AB0081" w:rsidP="0053340A">
      <w:pPr>
        <w:pStyle w:val="ac"/>
        <w:numPr>
          <w:ilvl w:val="0"/>
          <w:numId w:val="8"/>
        </w:numPr>
        <w:ind w:left="426" w:hanging="284"/>
        <w:jc w:val="both"/>
        <w:rPr>
          <w:sz w:val="24"/>
          <w:szCs w:val="24"/>
        </w:rPr>
      </w:pPr>
      <w:r w:rsidRPr="007800AB">
        <w:rPr>
          <w:sz w:val="24"/>
          <w:szCs w:val="24"/>
        </w:rPr>
        <w:t>В нарушение ст.36 БК РФ, п.4 распоряжения Администрации от 1</w:t>
      </w:r>
      <w:r w:rsidR="00ED27C6">
        <w:rPr>
          <w:sz w:val="24"/>
          <w:szCs w:val="24"/>
        </w:rPr>
        <w:t>5</w:t>
      </w:r>
      <w:r w:rsidRPr="007800AB">
        <w:rPr>
          <w:sz w:val="24"/>
          <w:szCs w:val="24"/>
        </w:rPr>
        <w:t>.05.202</w:t>
      </w:r>
      <w:r w:rsidR="00ED27C6">
        <w:rPr>
          <w:sz w:val="24"/>
          <w:szCs w:val="24"/>
        </w:rPr>
        <w:t>4</w:t>
      </w:r>
      <w:r w:rsidRPr="007800AB">
        <w:rPr>
          <w:sz w:val="24"/>
          <w:szCs w:val="24"/>
        </w:rPr>
        <w:t xml:space="preserve"> </w:t>
      </w:r>
      <w:r w:rsidR="003A6803" w:rsidRPr="007800AB">
        <w:rPr>
          <w:sz w:val="24"/>
          <w:szCs w:val="24"/>
        </w:rPr>
        <w:t>№</w:t>
      </w:r>
      <w:r w:rsidR="00ED27C6">
        <w:rPr>
          <w:sz w:val="24"/>
          <w:szCs w:val="24"/>
        </w:rPr>
        <w:t>27</w:t>
      </w:r>
      <w:r w:rsidRPr="007800AB">
        <w:rPr>
          <w:sz w:val="24"/>
          <w:szCs w:val="24"/>
        </w:rPr>
        <w:t xml:space="preserve"> на момент подготовки заключения, распоряжение Администрации Кайдаковского сельского поселения Вяземского района Смоленской области от </w:t>
      </w:r>
      <w:r w:rsidR="00D37560" w:rsidRPr="007800AB">
        <w:rPr>
          <w:sz w:val="24"/>
          <w:szCs w:val="24"/>
        </w:rPr>
        <w:t>15.05.202</w:t>
      </w:r>
      <w:r w:rsidR="00ED27C6">
        <w:rPr>
          <w:sz w:val="24"/>
          <w:szCs w:val="24"/>
        </w:rPr>
        <w:t>4</w:t>
      </w:r>
      <w:r w:rsidR="00D37560" w:rsidRPr="007800AB">
        <w:rPr>
          <w:sz w:val="24"/>
          <w:szCs w:val="24"/>
        </w:rPr>
        <w:t xml:space="preserve"> №</w:t>
      </w:r>
      <w:r w:rsidR="00ED27C6">
        <w:rPr>
          <w:sz w:val="24"/>
          <w:szCs w:val="24"/>
        </w:rPr>
        <w:t>27</w:t>
      </w:r>
      <w:r w:rsidRPr="007800AB">
        <w:rPr>
          <w:sz w:val="24"/>
          <w:szCs w:val="24"/>
        </w:rPr>
        <w:t xml:space="preserve"> не размещено на официальном сайте Администрации Кайдаковского сельского поселения Вяземского района Смоленской области в информационно-телекоммуникационной сети «Интернет». </w:t>
      </w:r>
    </w:p>
    <w:p w:rsidR="00D026BB" w:rsidRPr="007800AB" w:rsidRDefault="0087189B" w:rsidP="0087189B">
      <w:pPr>
        <w:pStyle w:val="ac"/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 w:rsidRPr="007800AB">
        <w:rPr>
          <w:sz w:val="24"/>
          <w:szCs w:val="24"/>
        </w:rPr>
        <w:t>Р</w:t>
      </w:r>
      <w:r w:rsidR="00D026BB" w:rsidRPr="007800AB">
        <w:rPr>
          <w:sz w:val="24"/>
          <w:szCs w:val="24"/>
        </w:rPr>
        <w:t>азмер резервного фонда Администрации сельского поселения на 202</w:t>
      </w:r>
      <w:r w:rsidR="00ED27C6">
        <w:rPr>
          <w:sz w:val="24"/>
          <w:szCs w:val="24"/>
        </w:rPr>
        <w:t>4</w:t>
      </w:r>
      <w:r w:rsidR="00D026BB" w:rsidRPr="007800AB">
        <w:rPr>
          <w:sz w:val="24"/>
          <w:szCs w:val="24"/>
        </w:rPr>
        <w:t xml:space="preserve"> год был утвержден в сумме </w:t>
      </w:r>
      <w:r w:rsidR="00ED27C6">
        <w:rPr>
          <w:b/>
          <w:sz w:val="24"/>
          <w:szCs w:val="24"/>
        </w:rPr>
        <w:t>20</w:t>
      </w:r>
      <w:r w:rsidR="00D026BB" w:rsidRPr="007800AB">
        <w:rPr>
          <w:b/>
          <w:sz w:val="24"/>
          <w:szCs w:val="24"/>
        </w:rPr>
        <w:t>,0</w:t>
      </w:r>
      <w:r w:rsidR="00D026BB" w:rsidRPr="007800AB">
        <w:rPr>
          <w:sz w:val="24"/>
          <w:szCs w:val="24"/>
        </w:rPr>
        <w:t xml:space="preserve"> тыс. рублей</w:t>
      </w:r>
      <w:r w:rsidR="00ED27C6">
        <w:rPr>
          <w:sz w:val="24"/>
          <w:szCs w:val="24"/>
        </w:rPr>
        <w:t>.</w:t>
      </w:r>
      <w:r w:rsidRPr="007800AB">
        <w:rPr>
          <w:sz w:val="24"/>
          <w:szCs w:val="24"/>
        </w:rPr>
        <w:t xml:space="preserve"> Расходы резервного фонда в первом квартале 202</w:t>
      </w:r>
      <w:r w:rsidR="00ED27C6">
        <w:rPr>
          <w:sz w:val="24"/>
          <w:szCs w:val="24"/>
        </w:rPr>
        <w:t>4</w:t>
      </w:r>
      <w:r w:rsidRPr="007800AB">
        <w:rPr>
          <w:sz w:val="24"/>
          <w:szCs w:val="24"/>
        </w:rPr>
        <w:t xml:space="preserve"> года не производились. Остаток неиспользованных бюджетных ассигнований резервного фонда на 01.04.202</w:t>
      </w:r>
      <w:r w:rsidR="00ED27C6">
        <w:rPr>
          <w:sz w:val="24"/>
          <w:szCs w:val="24"/>
        </w:rPr>
        <w:t>4</w:t>
      </w:r>
      <w:r w:rsidRPr="007800AB">
        <w:rPr>
          <w:sz w:val="24"/>
          <w:szCs w:val="24"/>
        </w:rPr>
        <w:t xml:space="preserve"> года составил в сумме </w:t>
      </w:r>
      <w:r w:rsidR="00ED27C6">
        <w:rPr>
          <w:b/>
          <w:sz w:val="24"/>
          <w:szCs w:val="24"/>
        </w:rPr>
        <w:t>20</w:t>
      </w:r>
      <w:r w:rsidRPr="007800AB">
        <w:rPr>
          <w:b/>
          <w:sz w:val="24"/>
          <w:szCs w:val="24"/>
        </w:rPr>
        <w:t>,0</w:t>
      </w:r>
      <w:r w:rsidRPr="007800AB">
        <w:rPr>
          <w:sz w:val="24"/>
          <w:szCs w:val="24"/>
        </w:rPr>
        <w:t xml:space="preserve"> тыс. рублей. </w:t>
      </w:r>
    </w:p>
    <w:p w:rsidR="00CD4216" w:rsidRPr="007800AB" w:rsidRDefault="00CD4216" w:rsidP="005E2709">
      <w:pPr>
        <w:pStyle w:val="12"/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656B3" w:rsidRPr="007800AB" w:rsidRDefault="001656B3" w:rsidP="005E2709">
      <w:pPr>
        <w:pStyle w:val="12"/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 w:rsidRPr="007800AB">
        <w:rPr>
          <w:rFonts w:ascii="Times New Roman" w:hAnsi="Times New Roman"/>
          <w:b/>
          <w:sz w:val="24"/>
          <w:szCs w:val="24"/>
        </w:rPr>
        <w:t>Предложения:</w:t>
      </w:r>
    </w:p>
    <w:p w:rsidR="001656B3" w:rsidRPr="007800AB" w:rsidRDefault="001656B3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AB">
        <w:rPr>
          <w:rFonts w:ascii="Times New Roman" w:hAnsi="Times New Roman" w:cs="Times New Roman"/>
          <w:b/>
          <w:i/>
          <w:sz w:val="24"/>
          <w:szCs w:val="24"/>
        </w:rPr>
        <w:t xml:space="preserve">1. Совету депутатов </w:t>
      </w:r>
      <w:r w:rsidR="00CD4216" w:rsidRPr="007800AB">
        <w:rPr>
          <w:rFonts w:ascii="Times New Roman" w:hAnsi="Times New Roman" w:cs="Times New Roman"/>
          <w:b/>
          <w:i/>
          <w:sz w:val="24"/>
          <w:szCs w:val="24"/>
        </w:rPr>
        <w:t>Кайдаковского</w:t>
      </w:r>
      <w:r w:rsidRPr="007800AB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 Вяземского района Смоленской области</w:t>
      </w:r>
      <w:r w:rsidR="00D37560" w:rsidRPr="007800AB">
        <w:rPr>
          <w:rFonts w:ascii="Times New Roman" w:hAnsi="Times New Roman" w:cs="Times New Roman"/>
          <w:sz w:val="24"/>
          <w:szCs w:val="24"/>
        </w:rPr>
        <w:t xml:space="preserve"> п</w:t>
      </w:r>
      <w:r w:rsidRPr="007800AB">
        <w:rPr>
          <w:rFonts w:ascii="Times New Roman" w:hAnsi="Times New Roman" w:cs="Times New Roman"/>
          <w:sz w:val="24"/>
          <w:szCs w:val="24"/>
        </w:rPr>
        <w:t xml:space="preserve">о результатам рассмотрения отчёта об исполнении бюджета </w:t>
      </w:r>
      <w:r w:rsidR="00CD4216" w:rsidRPr="007800AB">
        <w:rPr>
          <w:rFonts w:ascii="Times New Roman" w:hAnsi="Times New Roman" w:cs="Times New Roman"/>
          <w:sz w:val="24"/>
          <w:szCs w:val="24"/>
        </w:rPr>
        <w:t>Кайдаковского</w:t>
      </w:r>
      <w:r w:rsidR="006A4182">
        <w:rPr>
          <w:rFonts w:ascii="Times New Roman" w:hAnsi="Times New Roman" w:cs="Times New Roman"/>
          <w:sz w:val="24"/>
          <w:szCs w:val="24"/>
        </w:rPr>
        <w:t xml:space="preserve"> </w:t>
      </w:r>
      <w:r w:rsidRPr="007800AB">
        <w:rPr>
          <w:rFonts w:ascii="Times New Roman" w:hAnsi="Times New Roman" w:cs="Times New Roman"/>
          <w:sz w:val="24"/>
          <w:szCs w:val="24"/>
        </w:rPr>
        <w:t>сельского поселения Вяземского района Смоленской области за первый квартал 202</w:t>
      </w:r>
      <w:r w:rsidR="006A4182">
        <w:rPr>
          <w:rFonts w:ascii="Times New Roman" w:hAnsi="Times New Roman" w:cs="Times New Roman"/>
          <w:sz w:val="24"/>
          <w:szCs w:val="24"/>
        </w:rPr>
        <w:t>4</w:t>
      </w:r>
      <w:r w:rsidRPr="007800AB">
        <w:rPr>
          <w:rFonts w:ascii="Times New Roman" w:hAnsi="Times New Roman" w:cs="Times New Roman"/>
          <w:sz w:val="24"/>
          <w:szCs w:val="24"/>
        </w:rPr>
        <w:t xml:space="preserve"> года, принять отчет к сведению</w:t>
      </w:r>
      <w:r w:rsidR="003037BB" w:rsidRPr="007800AB">
        <w:rPr>
          <w:rFonts w:ascii="Times New Roman" w:hAnsi="Times New Roman" w:cs="Times New Roman"/>
          <w:sz w:val="24"/>
          <w:szCs w:val="24"/>
        </w:rPr>
        <w:t>.</w:t>
      </w:r>
    </w:p>
    <w:p w:rsidR="00991BB2" w:rsidRPr="007800AB" w:rsidRDefault="003037BB" w:rsidP="003037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AB">
        <w:rPr>
          <w:rFonts w:ascii="Times New Roman" w:hAnsi="Times New Roman" w:cs="Times New Roman"/>
          <w:b/>
          <w:i/>
          <w:sz w:val="24"/>
          <w:szCs w:val="24"/>
        </w:rPr>
        <w:t xml:space="preserve">2. Администрации </w:t>
      </w:r>
      <w:r w:rsidR="00CD4216" w:rsidRPr="007800AB">
        <w:rPr>
          <w:rFonts w:ascii="Times New Roman" w:hAnsi="Times New Roman" w:cs="Times New Roman"/>
          <w:b/>
          <w:i/>
          <w:sz w:val="24"/>
          <w:szCs w:val="24"/>
        </w:rPr>
        <w:t>Кайдаковского</w:t>
      </w:r>
      <w:r w:rsidRPr="007800AB">
        <w:rPr>
          <w:rFonts w:ascii="Times New Roman" w:hAnsi="Times New Roman" w:cs="Times New Roman"/>
          <w:b/>
          <w:i/>
          <w:sz w:val="24"/>
          <w:szCs w:val="24"/>
        </w:rPr>
        <w:t xml:space="preserve"> сельского поселения Вяземского района Смоленской области</w:t>
      </w:r>
      <w:r w:rsidR="007800AB" w:rsidRPr="007800AB">
        <w:rPr>
          <w:rFonts w:ascii="Times New Roman" w:hAnsi="Times New Roman" w:cs="Times New Roman"/>
          <w:sz w:val="24"/>
          <w:szCs w:val="24"/>
        </w:rPr>
        <w:t xml:space="preserve"> в</w:t>
      </w:r>
      <w:r w:rsidR="008D264A" w:rsidRPr="007800AB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ст.36 БК РФ, п.4 распоряжения Администрации от </w:t>
      </w:r>
      <w:r w:rsidR="006A4182">
        <w:rPr>
          <w:rFonts w:ascii="Times New Roman" w:hAnsi="Times New Roman" w:cs="Times New Roman"/>
          <w:sz w:val="24"/>
          <w:szCs w:val="24"/>
        </w:rPr>
        <w:t>15</w:t>
      </w:r>
      <w:r w:rsidR="008D264A" w:rsidRPr="007800AB">
        <w:rPr>
          <w:rFonts w:ascii="Times New Roman" w:hAnsi="Times New Roman" w:cs="Times New Roman"/>
          <w:sz w:val="24"/>
          <w:szCs w:val="24"/>
        </w:rPr>
        <w:t>.05.202</w:t>
      </w:r>
      <w:r w:rsidR="006A4182">
        <w:rPr>
          <w:rFonts w:ascii="Times New Roman" w:hAnsi="Times New Roman" w:cs="Times New Roman"/>
          <w:sz w:val="24"/>
          <w:szCs w:val="24"/>
        </w:rPr>
        <w:t>4</w:t>
      </w:r>
      <w:r w:rsidR="008D264A" w:rsidRPr="007800AB">
        <w:rPr>
          <w:rFonts w:ascii="Times New Roman" w:hAnsi="Times New Roman" w:cs="Times New Roman"/>
          <w:sz w:val="24"/>
          <w:szCs w:val="24"/>
        </w:rPr>
        <w:t xml:space="preserve"> №2</w:t>
      </w:r>
      <w:r w:rsidR="006A4182">
        <w:rPr>
          <w:rFonts w:ascii="Times New Roman" w:hAnsi="Times New Roman" w:cs="Times New Roman"/>
          <w:sz w:val="24"/>
          <w:szCs w:val="24"/>
        </w:rPr>
        <w:t>7</w:t>
      </w:r>
      <w:r w:rsidR="008D264A" w:rsidRPr="007800AB">
        <w:rPr>
          <w:rFonts w:ascii="Times New Roman" w:hAnsi="Times New Roman" w:cs="Times New Roman"/>
          <w:sz w:val="24"/>
          <w:szCs w:val="24"/>
        </w:rPr>
        <w:t xml:space="preserve"> разместить на официальном сайте Администрации Кайдаковского сельского поселения Вяземского района Смоленской области распоряжение Администрации Кайдаковского поселения Вяземского района Смоленской области от </w:t>
      </w:r>
      <w:r w:rsidR="00D37560" w:rsidRPr="007800AB">
        <w:rPr>
          <w:rFonts w:ascii="Times New Roman" w:hAnsi="Times New Roman" w:cs="Times New Roman"/>
          <w:sz w:val="24"/>
          <w:szCs w:val="24"/>
        </w:rPr>
        <w:t>15.05.202</w:t>
      </w:r>
      <w:r w:rsidR="006A4182">
        <w:rPr>
          <w:rFonts w:ascii="Times New Roman" w:hAnsi="Times New Roman" w:cs="Times New Roman"/>
          <w:sz w:val="24"/>
          <w:szCs w:val="24"/>
        </w:rPr>
        <w:t>4</w:t>
      </w:r>
      <w:r w:rsidR="00D37560" w:rsidRPr="007800AB">
        <w:rPr>
          <w:rFonts w:ascii="Times New Roman" w:hAnsi="Times New Roman" w:cs="Times New Roman"/>
          <w:sz w:val="24"/>
          <w:szCs w:val="24"/>
        </w:rPr>
        <w:t xml:space="preserve"> №3</w:t>
      </w:r>
      <w:r w:rsidR="006A4182">
        <w:rPr>
          <w:rFonts w:ascii="Times New Roman" w:hAnsi="Times New Roman" w:cs="Times New Roman"/>
          <w:sz w:val="24"/>
          <w:szCs w:val="24"/>
        </w:rPr>
        <w:t>27</w:t>
      </w:r>
      <w:r w:rsidR="008D264A" w:rsidRPr="007800AB">
        <w:rPr>
          <w:rFonts w:ascii="Times New Roman" w:hAnsi="Times New Roman" w:cs="Times New Roman"/>
          <w:sz w:val="24"/>
          <w:szCs w:val="24"/>
        </w:rPr>
        <w:t xml:space="preserve"> «Утверждение отчета об исполнении бюджета Кайдаковского сельского поселения Вяземского района Смоленской области за первый квартал 202</w:t>
      </w:r>
      <w:r w:rsidR="006A4182">
        <w:rPr>
          <w:rFonts w:ascii="Times New Roman" w:hAnsi="Times New Roman" w:cs="Times New Roman"/>
          <w:sz w:val="24"/>
          <w:szCs w:val="24"/>
        </w:rPr>
        <w:t>4</w:t>
      </w:r>
      <w:r w:rsidR="008D264A" w:rsidRPr="007800AB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0759C9" w:rsidRPr="007800AB" w:rsidRDefault="000759C9" w:rsidP="000759C9">
      <w:pPr>
        <w:tabs>
          <w:tab w:val="left" w:pos="6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E2B8E" w:rsidRPr="007800AB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00AB">
        <w:rPr>
          <w:rFonts w:ascii="Times New Roman" w:hAnsi="Times New Roman" w:cs="Times New Roman"/>
          <w:i/>
          <w:sz w:val="20"/>
          <w:szCs w:val="20"/>
        </w:rPr>
        <w:t>Настоящее заключение составлено в 2-х экземплярах:</w:t>
      </w:r>
    </w:p>
    <w:p w:rsidR="00BE2B8E" w:rsidRPr="007800AB" w:rsidRDefault="00145699" w:rsidP="00145699">
      <w:pPr>
        <w:numPr>
          <w:ilvl w:val="0"/>
          <w:numId w:val="10"/>
        </w:numPr>
        <w:spacing w:after="0" w:line="240" w:lineRule="auto"/>
        <w:ind w:left="284" w:hanging="21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00AB">
        <w:rPr>
          <w:rFonts w:ascii="Times New Roman" w:hAnsi="Times New Roman" w:cs="Times New Roman"/>
          <w:i/>
          <w:sz w:val="20"/>
          <w:szCs w:val="20"/>
        </w:rPr>
        <w:t>о</w:t>
      </w:r>
      <w:r w:rsidR="00BE2B8E" w:rsidRPr="007800AB">
        <w:rPr>
          <w:rFonts w:ascii="Times New Roman" w:hAnsi="Times New Roman" w:cs="Times New Roman"/>
          <w:i/>
          <w:sz w:val="20"/>
          <w:szCs w:val="20"/>
        </w:rPr>
        <w:t xml:space="preserve">дин экземпляр для Совета депутатов </w:t>
      </w:r>
      <w:r w:rsidR="00A9364D" w:rsidRPr="007800AB">
        <w:rPr>
          <w:rFonts w:ascii="Times New Roman" w:hAnsi="Times New Roman" w:cs="Times New Roman"/>
          <w:i/>
          <w:sz w:val="20"/>
          <w:szCs w:val="20"/>
        </w:rPr>
        <w:t>Кайдаковского</w:t>
      </w:r>
      <w:r w:rsidR="00BE2B8E" w:rsidRPr="007800AB">
        <w:rPr>
          <w:rFonts w:ascii="Times New Roman" w:hAnsi="Times New Roman" w:cs="Times New Roman"/>
          <w:i/>
          <w:sz w:val="20"/>
          <w:szCs w:val="20"/>
        </w:rPr>
        <w:t xml:space="preserve">сельского поселения Вяземского района Смоленской области и Администрации </w:t>
      </w:r>
      <w:r w:rsidR="00A9364D" w:rsidRPr="007800AB">
        <w:rPr>
          <w:rFonts w:ascii="Times New Roman" w:hAnsi="Times New Roman" w:cs="Times New Roman"/>
          <w:i/>
          <w:sz w:val="20"/>
          <w:szCs w:val="20"/>
        </w:rPr>
        <w:t>Кайдаковского</w:t>
      </w:r>
      <w:r w:rsidR="00BE2B8E" w:rsidRPr="007800AB">
        <w:rPr>
          <w:rFonts w:ascii="Times New Roman" w:hAnsi="Times New Roman" w:cs="Times New Roman"/>
          <w:i/>
          <w:sz w:val="20"/>
          <w:szCs w:val="20"/>
        </w:rPr>
        <w:t xml:space="preserve"> сельского поселения Вяземского района Смоленской области, направля</w:t>
      </w:r>
      <w:r w:rsidRPr="007800AB">
        <w:rPr>
          <w:rFonts w:ascii="Times New Roman" w:hAnsi="Times New Roman" w:cs="Times New Roman"/>
          <w:i/>
          <w:sz w:val="20"/>
          <w:szCs w:val="20"/>
        </w:rPr>
        <w:t>ется с сопроводительным письмом;</w:t>
      </w:r>
    </w:p>
    <w:p w:rsidR="00BE2B8E" w:rsidRPr="007800AB" w:rsidRDefault="00145699" w:rsidP="00145699">
      <w:pPr>
        <w:numPr>
          <w:ilvl w:val="0"/>
          <w:numId w:val="10"/>
        </w:numPr>
        <w:spacing w:after="0" w:line="240" w:lineRule="auto"/>
        <w:ind w:left="284" w:hanging="21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00AB">
        <w:rPr>
          <w:rFonts w:ascii="Times New Roman" w:hAnsi="Times New Roman" w:cs="Times New Roman"/>
          <w:i/>
          <w:sz w:val="20"/>
          <w:szCs w:val="20"/>
        </w:rPr>
        <w:t>о</w:t>
      </w:r>
      <w:r w:rsidR="00BE2B8E" w:rsidRPr="007800AB">
        <w:rPr>
          <w:rFonts w:ascii="Times New Roman" w:hAnsi="Times New Roman" w:cs="Times New Roman"/>
          <w:i/>
          <w:sz w:val="20"/>
          <w:szCs w:val="20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6D1311" w:rsidRPr="007800AB" w:rsidRDefault="006D1311" w:rsidP="000C6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0AB" w:rsidRPr="00145699" w:rsidRDefault="007800AB" w:rsidP="000C6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4" w:type="dxa"/>
        <w:tblLook w:val="04A0"/>
      </w:tblPr>
      <w:tblGrid>
        <w:gridCol w:w="5211"/>
        <w:gridCol w:w="4673"/>
      </w:tblGrid>
      <w:tr w:rsidR="00C146A8" w:rsidRPr="00C146A8" w:rsidTr="006A4182">
        <w:tc>
          <w:tcPr>
            <w:tcW w:w="5211" w:type="dxa"/>
          </w:tcPr>
          <w:p w:rsidR="00C146A8" w:rsidRPr="00C146A8" w:rsidRDefault="006A4182" w:rsidP="00C146A8">
            <w:pPr>
              <w:pStyle w:val="10"/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Инспектор-бухгалтер</w:t>
            </w:r>
            <w:r w:rsidR="00C146A8" w:rsidRPr="00C146A8">
              <w:rPr>
                <w:rFonts w:ascii="Times New Roman" w:hAnsi="Times New Roman"/>
                <w:sz w:val="24"/>
                <w:szCs w:val="24"/>
              </w:rPr>
              <w:t xml:space="preserve"> Контрольно-ревизионной </w:t>
            </w:r>
          </w:p>
          <w:p w:rsidR="00C146A8" w:rsidRPr="00C146A8" w:rsidRDefault="00C146A8" w:rsidP="00C146A8">
            <w:pPr>
              <w:pStyle w:val="10"/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  <w:r w:rsidRPr="00C146A8">
              <w:rPr>
                <w:rFonts w:ascii="Times New Roman" w:hAnsi="Times New Roman"/>
                <w:sz w:val="24"/>
                <w:szCs w:val="24"/>
              </w:rPr>
              <w:t>комиссии муниципального образования</w:t>
            </w:r>
          </w:p>
          <w:p w:rsidR="00C146A8" w:rsidRPr="00C146A8" w:rsidRDefault="00C146A8" w:rsidP="00C146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6A8">
              <w:rPr>
                <w:rFonts w:ascii="Times New Roman" w:hAnsi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3" w:type="dxa"/>
          </w:tcPr>
          <w:p w:rsidR="00C146A8" w:rsidRDefault="00C146A8" w:rsidP="00C146A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46A8" w:rsidRPr="00C146A8" w:rsidRDefault="006A4182" w:rsidP="00C146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О.Г. Никитина</w:t>
            </w:r>
          </w:p>
        </w:tc>
      </w:tr>
    </w:tbl>
    <w:p w:rsidR="00BE2B8E" w:rsidRPr="00B75C17" w:rsidRDefault="00BE2B8E" w:rsidP="007800AB">
      <w:pPr>
        <w:spacing w:after="0" w:line="240" w:lineRule="auto"/>
        <w:rPr>
          <w:rFonts w:ascii="Times New Roman" w:hAnsi="Times New Roman" w:cs="Times New Roman"/>
        </w:rPr>
      </w:pPr>
    </w:p>
    <w:sectPr w:rsidR="00BE2B8E" w:rsidRPr="00B75C17" w:rsidSect="00BE2B8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74E" w:rsidRDefault="00EC674E">
      <w:pPr>
        <w:spacing w:after="0" w:line="240" w:lineRule="auto"/>
      </w:pPr>
      <w:r>
        <w:separator/>
      </w:r>
    </w:p>
  </w:endnote>
  <w:endnote w:type="continuationSeparator" w:id="0">
    <w:p w:rsidR="00EC674E" w:rsidRDefault="00EC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0820001"/>
      <w:docPartObj>
        <w:docPartGallery w:val="Page Numbers (Bottom of Page)"/>
        <w:docPartUnique/>
      </w:docPartObj>
    </w:sdtPr>
    <w:sdtContent>
      <w:p w:rsidR="00084872" w:rsidRDefault="00425D8C">
        <w:pPr>
          <w:pStyle w:val="a8"/>
          <w:jc w:val="right"/>
        </w:pPr>
        <w:r>
          <w:rPr>
            <w:noProof/>
          </w:rPr>
          <w:fldChar w:fldCharType="begin"/>
        </w:r>
        <w:r w:rsidR="0008487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973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4872" w:rsidRDefault="0008487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74E" w:rsidRDefault="00EC674E">
      <w:pPr>
        <w:spacing w:after="0" w:line="240" w:lineRule="auto"/>
      </w:pPr>
      <w:r>
        <w:separator/>
      </w:r>
    </w:p>
  </w:footnote>
  <w:footnote w:type="continuationSeparator" w:id="0">
    <w:p w:rsidR="00EC674E" w:rsidRDefault="00EC6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07F"/>
    <w:multiLevelType w:val="hybridMultilevel"/>
    <w:tmpl w:val="CC821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087B"/>
    <w:multiLevelType w:val="hybridMultilevel"/>
    <w:tmpl w:val="ED28B9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DB6A1C"/>
    <w:multiLevelType w:val="hybridMultilevel"/>
    <w:tmpl w:val="5A2C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C438A"/>
    <w:multiLevelType w:val="hybridMultilevel"/>
    <w:tmpl w:val="A356C79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E3E79"/>
    <w:multiLevelType w:val="hybridMultilevel"/>
    <w:tmpl w:val="D4DED1B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5385C"/>
    <w:multiLevelType w:val="hybridMultilevel"/>
    <w:tmpl w:val="BA6C43C6"/>
    <w:lvl w:ilvl="0" w:tplc="BB5E923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6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BF82F1B"/>
    <w:multiLevelType w:val="hybridMultilevel"/>
    <w:tmpl w:val="0C708C0A"/>
    <w:lvl w:ilvl="0" w:tplc="24122E62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8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C6599"/>
    <w:multiLevelType w:val="hybridMultilevel"/>
    <w:tmpl w:val="CACEFF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CC2BD1"/>
    <w:multiLevelType w:val="hybridMultilevel"/>
    <w:tmpl w:val="64B6F2DE"/>
    <w:lvl w:ilvl="0" w:tplc="B5A29E28">
      <w:start w:val="1"/>
      <w:numFmt w:val="bullet"/>
      <w:lvlText w:val="–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0CBE8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4249E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C819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60BA7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46688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0EC1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627C1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E87C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FA02E84"/>
    <w:multiLevelType w:val="hybridMultilevel"/>
    <w:tmpl w:val="5394DA66"/>
    <w:lvl w:ilvl="0" w:tplc="83560D1C">
      <w:start w:val="1"/>
      <w:numFmt w:val="bullet"/>
      <w:lvlText w:val="−"/>
      <w:lvlJc w:val="left"/>
      <w:pPr>
        <w:ind w:left="72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156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3" w:hanging="360"/>
      </w:pPr>
    </w:lvl>
    <w:lvl w:ilvl="2" w:tplc="0419001B" w:tentative="1">
      <w:start w:val="1"/>
      <w:numFmt w:val="lowerRoman"/>
      <w:lvlText w:val="%3."/>
      <w:lvlJc w:val="right"/>
      <w:pPr>
        <w:ind w:left="2883" w:hanging="180"/>
      </w:pPr>
    </w:lvl>
    <w:lvl w:ilvl="3" w:tplc="0419000F" w:tentative="1">
      <w:start w:val="1"/>
      <w:numFmt w:val="decimal"/>
      <w:lvlText w:val="%4."/>
      <w:lvlJc w:val="left"/>
      <w:pPr>
        <w:ind w:left="3603" w:hanging="360"/>
      </w:pPr>
    </w:lvl>
    <w:lvl w:ilvl="4" w:tplc="04190019" w:tentative="1">
      <w:start w:val="1"/>
      <w:numFmt w:val="lowerLetter"/>
      <w:lvlText w:val="%5."/>
      <w:lvlJc w:val="left"/>
      <w:pPr>
        <w:ind w:left="4323" w:hanging="360"/>
      </w:pPr>
    </w:lvl>
    <w:lvl w:ilvl="5" w:tplc="0419001B" w:tentative="1">
      <w:start w:val="1"/>
      <w:numFmt w:val="lowerRoman"/>
      <w:lvlText w:val="%6."/>
      <w:lvlJc w:val="right"/>
      <w:pPr>
        <w:ind w:left="5043" w:hanging="180"/>
      </w:pPr>
    </w:lvl>
    <w:lvl w:ilvl="6" w:tplc="0419000F" w:tentative="1">
      <w:start w:val="1"/>
      <w:numFmt w:val="decimal"/>
      <w:lvlText w:val="%7."/>
      <w:lvlJc w:val="left"/>
      <w:pPr>
        <w:ind w:left="5763" w:hanging="360"/>
      </w:pPr>
    </w:lvl>
    <w:lvl w:ilvl="7" w:tplc="04190019" w:tentative="1">
      <w:start w:val="1"/>
      <w:numFmt w:val="lowerLetter"/>
      <w:lvlText w:val="%8."/>
      <w:lvlJc w:val="left"/>
      <w:pPr>
        <w:ind w:left="6483" w:hanging="360"/>
      </w:pPr>
    </w:lvl>
    <w:lvl w:ilvl="8" w:tplc="041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5">
    <w:nsid w:val="567A5CE8"/>
    <w:multiLevelType w:val="hybridMultilevel"/>
    <w:tmpl w:val="DBC0E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D2DDB"/>
    <w:multiLevelType w:val="hybridMultilevel"/>
    <w:tmpl w:val="C9065F26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95E3BA6"/>
    <w:multiLevelType w:val="hybridMultilevel"/>
    <w:tmpl w:val="7BEA4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A5E30"/>
    <w:multiLevelType w:val="hybridMultilevel"/>
    <w:tmpl w:val="3C480D4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6C2689"/>
    <w:multiLevelType w:val="hybridMultilevel"/>
    <w:tmpl w:val="FC329AA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925D00"/>
    <w:multiLevelType w:val="hybridMultilevel"/>
    <w:tmpl w:val="228EF64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F62A2F"/>
    <w:multiLevelType w:val="hybridMultilevel"/>
    <w:tmpl w:val="349815B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2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11"/>
  </w:num>
  <w:num w:numId="10">
    <w:abstractNumId w:val="19"/>
  </w:num>
  <w:num w:numId="11">
    <w:abstractNumId w:val="10"/>
  </w:num>
  <w:num w:numId="12">
    <w:abstractNumId w:val="13"/>
  </w:num>
  <w:num w:numId="13">
    <w:abstractNumId w:val="22"/>
  </w:num>
  <w:num w:numId="14">
    <w:abstractNumId w:val="4"/>
  </w:num>
  <w:num w:numId="15">
    <w:abstractNumId w:val="0"/>
  </w:num>
  <w:num w:numId="16">
    <w:abstractNumId w:val="9"/>
  </w:num>
  <w:num w:numId="17">
    <w:abstractNumId w:val="3"/>
  </w:num>
  <w:num w:numId="18">
    <w:abstractNumId w:val="18"/>
  </w:num>
  <w:num w:numId="19">
    <w:abstractNumId w:val="21"/>
  </w:num>
  <w:num w:numId="20">
    <w:abstractNumId w:val="20"/>
  </w:num>
  <w:num w:numId="21">
    <w:abstractNumId w:val="15"/>
  </w:num>
  <w:num w:numId="22">
    <w:abstractNumId w:val="16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E2B8E"/>
    <w:rsid w:val="00004520"/>
    <w:rsid w:val="0000468A"/>
    <w:rsid w:val="00011E60"/>
    <w:rsid w:val="00015806"/>
    <w:rsid w:val="000206DF"/>
    <w:rsid w:val="00020EC1"/>
    <w:rsid w:val="00021403"/>
    <w:rsid w:val="00021A53"/>
    <w:rsid w:val="000268F2"/>
    <w:rsid w:val="000351A8"/>
    <w:rsid w:val="00043635"/>
    <w:rsid w:val="00044BD8"/>
    <w:rsid w:val="00046F51"/>
    <w:rsid w:val="00047F7B"/>
    <w:rsid w:val="000525B3"/>
    <w:rsid w:val="000527BD"/>
    <w:rsid w:val="00056D31"/>
    <w:rsid w:val="00057472"/>
    <w:rsid w:val="000605BF"/>
    <w:rsid w:val="00060F0D"/>
    <w:rsid w:val="000614C5"/>
    <w:rsid w:val="000635E0"/>
    <w:rsid w:val="00064857"/>
    <w:rsid w:val="000648CD"/>
    <w:rsid w:val="00064DEA"/>
    <w:rsid w:val="000660CA"/>
    <w:rsid w:val="00067E6A"/>
    <w:rsid w:val="00070724"/>
    <w:rsid w:val="00075628"/>
    <w:rsid w:val="000759C9"/>
    <w:rsid w:val="000769B1"/>
    <w:rsid w:val="00076B74"/>
    <w:rsid w:val="00077A1A"/>
    <w:rsid w:val="00080083"/>
    <w:rsid w:val="00080C1D"/>
    <w:rsid w:val="000832B7"/>
    <w:rsid w:val="00084872"/>
    <w:rsid w:val="00085409"/>
    <w:rsid w:val="000870B3"/>
    <w:rsid w:val="00093ED2"/>
    <w:rsid w:val="00094202"/>
    <w:rsid w:val="000946D9"/>
    <w:rsid w:val="000A260A"/>
    <w:rsid w:val="000A2891"/>
    <w:rsid w:val="000A462B"/>
    <w:rsid w:val="000B392B"/>
    <w:rsid w:val="000B6715"/>
    <w:rsid w:val="000B7884"/>
    <w:rsid w:val="000C0B8E"/>
    <w:rsid w:val="000C31AC"/>
    <w:rsid w:val="000C6B7C"/>
    <w:rsid w:val="000C6BF0"/>
    <w:rsid w:val="000C6EE3"/>
    <w:rsid w:val="000D1417"/>
    <w:rsid w:val="000D21DD"/>
    <w:rsid w:val="000D4A8E"/>
    <w:rsid w:val="000D785A"/>
    <w:rsid w:val="000E2A83"/>
    <w:rsid w:val="000E69A7"/>
    <w:rsid w:val="000E7D86"/>
    <w:rsid w:val="000F237D"/>
    <w:rsid w:val="000F5AE3"/>
    <w:rsid w:val="000F5B34"/>
    <w:rsid w:val="001079E2"/>
    <w:rsid w:val="001109A9"/>
    <w:rsid w:val="00114334"/>
    <w:rsid w:val="00121D91"/>
    <w:rsid w:val="00122CC8"/>
    <w:rsid w:val="00125045"/>
    <w:rsid w:val="00126ABB"/>
    <w:rsid w:val="00131BD8"/>
    <w:rsid w:val="00133677"/>
    <w:rsid w:val="0013467B"/>
    <w:rsid w:val="00135CF8"/>
    <w:rsid w:val="001365B0"/>
    <w:rsid w:val="00136937"/>
    <w:rsid w:val="0014094A"/>
    <w:rsid w:val="001437EE"/>
    <w:rsid w:val="00145699"/>
    <w:rsid w:val="00150F66"/>
    <w:rsid w:val="00157BDF"/>
    <w:rsid w:val="0016061F"/>
    <w:rsid w:val="001656B3"/>
    <w:rsid w:val="00174B0F"/>
    <w:rsid w:val="00175C6A"/>
    <w:rsid w:val="00181076"/>
    <w:rsid w:val="00181D84"/>
    <w:rsid w:val="00181F6A"/>
    <w:rsid w:val="00183EF2"/>
    <w:rsid w:val="0019124E"/>
    <w:rsid w:val="00194C50"/>
    <w:rsid w:val="001963A3"/>
    <w:rsid w:val="00197838"/>
    <w:rsid w:val="00197BF9"/>
    <w:rsid w:val="001A4ED1"/>
    <w:rsid w:val="001B084C"/>
    <w:rsid w:val="001B5290"/>
    <w:rsid w:val="001B780B"/>
    <w:rsid w:val="001C0180"/>
    <w:rsid w:val="001C1233"/>
    <w:rsid w:val="001C20AA"/>
    <w:rsid w:val="001C7BAD"/>
    <w:rsid w:val="001C7E46"/>
    <w:rsid w:val="001D4A82"/>
    <w:rsid w:val="001D64C3"/>
    <w:rsid w:val="001E36A0"/>
    <w:rsid w:val="001E6993"/>
    <w:rsid w:val="001F2790"/>
    <w:rsid w:val="001F4903"/>
    <w:rsid w:val="001F6100"/>
    <w:rsid w:val="001F6649"/>
    <w:rsid w:val="00203FB4"/>
    <w:rsid w:val="00206D30"/>
    <w:rsid w:val="00207826"/>
    <w:rsid w:val="00207C4E"/>
    <w:rsid w:val="00220E90"/>
    <w:rsid w:val="00221676"/>
    <w:rsid w:val="0022284E"/>
    <w:rsid w:val="00222A4C"/>
    <w:rsid w:val="00225A54"/>
    <w:rsid w:val="00227147"/>
    <w:rsid w:val="00235DB5"/>
    <w:rsid w:val="00235FF0"/>
    <w:rsid w:val="00236ADB"/>
    <w:rsid w:val="00237478"/>
    <w:rsid w:val="00237681"/>
    <w:rsid w:val="00246078"/>
    <w:rsid w:val="002508FE"/>
    <w:rsid w:val="00255C01"/>
    <w:rsid w:val="002567A8"/>
    <w:rsid w:val="0025777E"/>
    <w:rsid w:val="00260643"/>
    <w:rsid w:val="00263B3C"/>
    <w:rsid w:val="0026456D"/>
    <w:rsid w:val="00266CCD"/>
    <w:rsid w:val="00267804"/>
    <w:rsid w:val="002727D5"/>
    <w:rsid w:val="00272A86"/>
    <w:rsid w:val="002738E6"/>
    <w:rsid w:val="002747DB"/>
    <w:rsid w:val="002769AD"/>
    <w:rsid w:val="002824F2"/>
    <w:rsid w:val="00290F34"/>
    <w:rsid w:val="002912E4"/>
    <w:rsid w:val="00292270"/>
    <w:rsid w:val="002A1A4A"/>
    <w:rsid w:val="002A3D2F"/>
    <w:rsid w:val="002A56AE"/>
    <w:rsid w:val="002B1F07"/>
    <w:rsid w:val="002B64DC"/>
    <w:rsid w:val="002B7FD1"/>
    <w:rsid w:val="002C6959"/>
    <w:rsid w:val="002D1809"/>
    <w:rsid w:val="002D206F"/>
    <w:rsid w:val="002D2BA9"/>
    <w:rsid w:val="002D410C"/>
    <w:rsid w:val="002D7892"/>
    <w:rsid w:val="002D7D54"/>
    <w:rsid w:val="002E2E96"/>
    <w:rsid w:val="002E3047"/>
    <w:rsid w:val="002E4EC0"/>
    <w:rsid w:val="002E5D4F"/>
    <w:rsid w:val="002F26BB"/>
    <w:rsid w:val="002F6E2A"/>
    <w:rsid w:val="002F7BE2"/>
    <w:rsid w:val="003003A2"/>
    <w:rsid w:val="00300729"/>
    <w:rsid w:val="00300CA2"/>
    <w:rsid w:val="003037BB"/>
    <w:rsid w:val="00305E95"/>
    <w:rsid w:val="00311CEF"/>
    <w:rsid w:val="00312C44"/>
    <w:rsid w:val="00313201"/>
    <w:rsid w:val="003238A7"/>
    <w:rsid w:val="003270D3"/>
    <w:rsid w:val="00332B88"/>
    <w:rsid w:val="00332EA9"/>
    <w:rsid w:val="003374B6"/>
    <w:rsid w:val="00340F83"/>
    <w:rsid w:val="00341467"/>
    <w:rsid w:val="003429AA"/>
    <w:rsid w:val="003502CE"/>
    <w:rsid w:val="00353A22"/>
    <w:rsid w:val="0035428F"/>
    <w:rsid w:val="00361897"/>
    <w:rsid w:val="00362A0C"/>
    <w:rsid w:val="00365194"/>
    <w:rsid w:val="0036742B"/>
    <w:rsid w:val="00367BEC"/>
    <w:rsid w:val="00375050"/>
    <w:rsid w:val="00376A7B"/>
    <w:rsid w:val="00377433"/>
    <w:rsid w:val="00384FA9"/>
    <w:rsid w:val="003909CD"/>
    <w:rsid w:val="003A0DB8"/>
    <w:rsid w:val="003A25DB"/>
    <w:rsid w:val="003A2864"/>
    <w:rsid w:val="003A360D"/>
    <w:rsid w:val="003A4A17"/>
    <w:rsid w:val="003A6803"/>
    <w:rsid w:val="003A7738"/>
    <w:rsid w:val="003A7D8E"/>
    <w:rsid w:val="003B0C2E"/>
    <w:rsid w:val="003B0FFE"/>
    <w:rsid w:val="003B1E6B"/>
    <w:rsid w:val="003B427E"/>
    <w:rsid w:val="003C3545"/>
    <w:rsid w:val="003C3670"/>
    <w:rsid w:val="003C45B1"/>
    <w:rsid w:val="003C4CCF"/>
    <w:rsid w:val="003C581E"/>
    <w:rsid w:val="003D6EBB"/>
    <w:rsid w:val="003E2718"/>
    <w:rsid w:val="003F1147"/>
    <w:rsid w:val="003F32BF"/>
    <w:rsid w:val="003F39FC"/>
    <w:rsid w:val="00404326"/>
    <w:rsid w:val="004076DC"/>
    <w:rsid w:val="0041758D"/>
    <w:rsid w:val="00420256"/>
    <w:rsid w:val="00420C5C"/>
    <w:rsid w:val="00425D8C"/>
    <w:rsid w:val="0042695C"/>
    <w:rsid w:val="00430171"/>
    <w:rsid w:val="00430B60"/>
    <w:rsid w:val="0043140A"/>
    <w:rsid w:val="004336CA"/>
    <w:rsid w:val="0043692A"/>
    <w:rsid w:val="00441CBD"/>
    <w:rsid w:val="004476CA"/>
    <w:rsid w:val="004520FC"/>
    <w:rsid w:val="00455113"/>
    <w:rsid w:val="00465DE7"/>
    <w:rsid w:val="004716F8"/>
    <w:rsid w:val="004737E6"/>
    <w:rsid w:val="00477BCE"/>
    <w:rsid w:val="00480F3A"/>
    <w:rsid w:val="00481261"/>
    <w:rsid w:val="004873AF"/>
    <w:rsid w:val="00491084"/>
    <w:rsid w:val="00492F5E"/>
    <w:rsid w:val="00495DFD"/>
    <w:rsid w:val="00497621"/>
    <w:rsid w:val="004A0F47"/>
    <w:rsid w:val="004A2CDE"/>
    <w:rsid w:val="004A51B9"/>
    <w:rsid w:val="004A7760"/>
    <w:rsid w:val="004B22AF"/>
    <w:rsid w:val="004B52DD"/>
    <w:rsid w:val="004C4D24"/>
    <w:rsid w:val="004C511B"/>
    <w:rsid w:val="004C6909"/>
    <w:rsid w:val="004C6A1B"/>
    <w:rsid w:val="004E0C32"/>
    <w:rsid w:val="004E11C9"/>
    <w:rsid w:val="004E54A6"/>
    <w:rsid w:val="004F2521"/>
    <w:rsid w:val="004F45D7"/>
    <w:rsid w:val="00500A5F"/>
    <w:rsid w:val="00506810"/>
    <w:rsid w:val="005112A7"/>
    <w:rsid w:val="00511D08"/>
    <w:rsid w:val="00514051"/>
    <w:rsid w:val="005207C1"/>
    <w:rsid w:val="00522409"/>
    <w:rsid w:val="0053251E"/>
    <w:rsid w:val="0053340A"/>
    <w:rsid w:val="00533F65"/>
    <w:rsid w:val="00534C20"/>
    <w:rsid w:val="005362D0"/>
    <w:rsid w:val="00537713"/>
    <w:rsid w:val="00541266"/>
    <w:rsid w:val="005415F5"/>
    <w:rsid w:val="00553300"/>
    <w:rsid w:val="0055758C"/>
    <w:rsid w:val="005612C3"/>
    <w:rsid w:val="00561E3B"/>
    <w:rsid w:val="005627F4"/>
    <w:rsid w:val="00571177"/>
    <w:rsid w:val="00575A67"/>
    <w:rsid w:val="005805A4"/>
    <w:rsid w:val="00587702"/>
    <w:rsid w:val="005912A4"/>
    <w:rsid w:val="005935C6"/>
    <w:rsid w:val="005A3020"/>
    <w:rsid w:val="005A40AF"/>
    <w:rsid w:val="005A4688"/>
    <w:rsid w:val="005A6DB1"/>
    <w:rsid w:val="005B0942"/>
    <w:rsid w:val="005B2CD7"/>
    <w:rsid w:val="005B40F8"/>
    <w:rsid w:val="005B707F"/>
    <w:rsid w:val="005C3BED"/>
    <w:rsid w:val="005C3CB0"/>
    <w:rsid w:val="005C5A5C"/>
    <w:rsid w:val="005C6457"/>
    <w:rsid w:val="005D3A74"/>
    <w:rsid w:val="005D4AE0"/>
    <w:rsid w:val="005D53AB"/>
    <w:rsid w:val="005D61C6"/>
    <w:rsid w:val="005E0A93"/>
    <w:rsid w:val="005E2709"/>
    <w:rsid w:val="005E3B3C"/>
    <w:rsid w:val="005E3BBC"/>
    <w:rsid w:val="005F2B6C"/>
    <w:rsid w:val="005F5DB4"/>
    <w:rsid w:val="0060399E"/>
    <w:rsid w:val="006102BE"/>
    <w:rsid w:val="00612DA8"/>
    <w:rsid w:val="00614F86"/>
    <w:rsid w:val="00624935"/>
    <w:rsid w:val="00632F3B"/>
    <w:rsid w:val="00636E92"/>
    <w:rsid w:val="00643FA8"/>
    <w:rsid w:val="006675B3"/>
    <w:rsid w:val="00671F37"/>
    <w:rsid w:val="00673738"/>
    <w:rsid w:val="00673F09"/>
    <w:rsid w:val="00677F11"/>
    <w:rsid w:val="00682F00"/>
    <w:rsid w:val="006831E0"/>
    <w:rsid w:val="00686440"/>
    <w:rsid w:val="00691500"/>
    <w:rsid w:val="00693105"/>
    <w:rsid w:val="00694061"/>
    <w:rsid w:val="0069540A"/>
    <w:rsid w:val="006957BE"/>
    <w:rsid w:val="00696D5B"/>
    <w:rsid w:val="00697A47"/>
    <w:rsid w:val="006A1FB0"/>
    <w:rsid w:val="006A250B"/>
    <w:rsid w:val="006A4182"/>
    <w:rsid w:val="006C598F"/>
    <w:rsid w:val="006D1311"/>
    <w:rsid w:val="006D13BB"/>
    <w:rsid w:val="006D402C"/>
    <w:rsid w:val="006D55BF"/>
    <w:rsid w:val="00714E18"/>
    <w:rsid w:val="007251B6"/>
    <w:rsid w:val="0072552A"/>
    <w:rsid w:val="00731D3A"/>
    <w:rsid w:val="0073575D"/>
    <w:rsid w:val="00736573"/>
    <w:rsid w:val="00740488"/>
    <w:rsid w:val="00742E89"/>
    <w:rsid w:val="0074454E"/>
    <w:rsid w:val="007452A5"/>
    <w:rsid w:val="00746629"/>
    <w:rsid w:val="00747FE9"/>
    <w:rsid w:val="00751C15"/>
    <w:rsid w:val="007526F5"/>
    <w:rsid w:val="00752FC6"/>
    <w:rsid w:val="00753EA3"/>
    <w:rsid w:val="0075442B"/>
    <w:rsid w:val="0075615D"/>
    <w:rsid w:val="0075619E"/>
    <w:rsid w:val="007568D6"/>
    <w:rsid w:val="0076121D"/>
    <w:rsid w:val="007627CD"/>
    <w:rsid w:val="0076358E"/>
    <w:rsid w:val="007763A6"/>
    <w:rsid w:val="00776DCF"/>
    <w:rsid w:val="007800AB"/>
    <w:rsid w:val="007831DA"/>
    <w:rsid w:val="00785A07"/>
    <w:rsid w:val="0078726B"/>
    <w:rsid w:val="00790BDD"/>
    <w:rsid w:val="00793771"/>
    <w:rsid w:val="007973E4"/>
    <w:rsid w:val="007B0403"/>
    <w:rsid w:val="007B2BF3"/>
    <w:rsid w:val="007B2C8A"/>
    <w:rsid w:val="007B35F2"/>
    <w:rsid w:val="007B6BC9"/>
    <w:rsid w:val="007C2421"/>
    <w:rsid w:val="007C5891"/>
    <w:rsid w:val="007D0434"/>
    <w:rsid w:val="007D5880"/>
    <w:rsid w:val="007E08C4"/>
    <w:rsid w:val="007E2C7D"/>
    <w:rsid w:val="007E4C85"/>
    <w:rsid w:val="007E5E7F"/>
    <w:rsid w:val="007E759D"/>
    <w:rsid w:val="007E7BD1"/>
    <w:rsid w:val="007E7FD6"/>
    <w:rsid w:val="008042CF"/>
    <w:rsid w:val="00805FDA"/>
    <w:rsid w:val="00812B0E"/>
    <w:rsid w:val="00813880"/>
    <w:rsid w:val="00814928"/>
    <w:rsid w:val="00814FC2"/>
    <w:rsid w:val="00833C08"/>
    <w:rsid w:val="00835ECA"/>
    <w:rsid w:val="00842E4B"/>
    <w:rsid w:val="0084534A"/>
    <w:rsid w:val="008466CF"/>
    <w:rsid w:val="00857B7E"/>
    <w:rsid w:val="0086273A"/>
    <w:rsid w:val="0087189B"/>
    <w:rsid w:val="00872EE0"/>
    <w:rsid w:val="00874E62"/>
    <w:rsid w:val="008778D9"/>
    <w:rsid w:val="0088233D"/>
    <w:rsid w:val="008864C1"/>
    <w:rsid w:val="008922B9"/>
    <w:rsid w:val="00896A75"/>
    <w:rsid w:val="008A29A9"/>
    <w:rsid w:val="008A40E3"/>
    <w:rsid w:val="008A5C41"/>
    <w:rsid w:val="008B12B8"/>
    <w:rsid w:val="008B2CC2"/>
    <w:rsid w:val="008B5740"/>
    <w:rsid w:val="008C09CD"/>
    <w:rsid w:val="008C2421"/>
    <w:rsid w:val="008C5A33"/>
    <w:rsid w:val="008D1272"/>
    <w:rsid w:val="008D264A"/>
    <w:rsid w:val="008D3DE0"/>
    <w:rsid w:val="008D5EFF"/>
    <w:rsid w:val="008D70A3"/>
    <w:rsid w:val="008D760A"/>
    <w:rsid w:val="008D76D1"/>
    <w:rsid w:val="008D79C4"/>
    <w:rsid w:val="008E18C0"/>
    <w:rsid w:val="008E1EF8"/>
    <w:rsid w:val="008E5354"/>
    <w:rsid w:val="008F2491"/>
    <w:rsid w:val="008F719C"/>
    <w:rsid w:val="008F7A40"/>
    <w:rsid w:val="00917D8F"/>
    <w:rsid w:val="00921433"/>
    <w:rsid w:val="00927F99"/>
    <w:rsid w:val="009361DD"/>
    <w:rsid w:val="0094124F"/>
    <w:rsid w:val="00943829"/>
    <w:rsid w:val="00943CAF"/>
    <w:rsid w:val="00944008"/>
    <w:rsid w:val="00945060"/>
    <w:rsid w:val="009452F4"/>
    <w:rsid w:val="009460C3"/>
    <w:rsid w:val="00946DE1"/>
    <w:rsid w:val="00950567"/>
    <w:rsid w:val="009551C9"/>
    <w:rsid w:val="00961992"/>
    <w:rsid w:val="0096333A"/>
    <w:rsid w:val="00967D07"/>
    <w:rsid w:val="0097107A"/>
    <w:rsid w:val="009736CC"/>
    <w:rsid w:val="00977F57"/>
    <w:rsid w:val="0098092A"/>
    <w:rsid w:val="00983549"/>
    <w:rsid w:val="00991BB2"/>
    <w:rsid w:val="009A42F8"/>
    <w:rsid w:val="009A5D49"/>
    <w:rsid w:val="009B064A"/>
    <w:rsid w:val="009B3A5B"/>
    <w:rsid w:val="009B5AD7"/>
    <w:rsid w:val="009B662F"/>
    <w:rsid w:val="009B71DA"/>
    <w:rsid w:val="009C1926"/>
    <w:rsid w:val="009C23B6"/>
    <w:rsid w:val="009C3FCF"/>
    <w:rsid w:val="009D07B7"/>
    <w:rsid w:val="009D0DB9"/>
    <w:rsid w:val="009D26E8"/>
    <w:rsid w:val="009E3F6D"/>
    <w:rsid w:val="009E6D2E"/>
    <w:rsid w:val="009F1BDF"/>
    <w:rsid w:val="009F2764"/>
    <w:rsid w:val="009F5F54"/>
    <w:rsid w:val="00A046D0"/>
    <w:rsid w:val="00A11EF7"/>
    <w:rsid w:val="00A13389"/>
    <w:rsid w:val="00A2106C"/>
    <w:rsid w:val="00A25DE4"/>
    <w:rsid w:val="00A33390"/>
    <w:rsid w:val="00A37D90"/>
    <w:rsid w:val="00A4352F"/>
    <w:rsid w:val="00A451F8"/>
    <w:rsid w:val="00A51BBD"/>
    <w:rsid w:val="00A54B6A"/>
    <w:rsid w:val="00A576EB"/>
    <w:rsid w:val="00A610F6"/>
    <w:rsid w:val="00A6322F"/>
    <w:rsid w:val="00A64FEE"/>
    <w:rsid w:val="00A76F42"/>
    <w:rsid w:val="00A77E9A"/>
    <w:rsid w:val="00A80C75"/>
    <w:rsid w:val="00A81331"/>
    <w:rsid w:val="00A81BFB"/>
    <w:rsid w:val="00A84871"/>
    <w:rsid w:val="00A91CFB"/>
    <w:rsid w:val="00A925F8"/>
    <w:rsid w:val="00A9364D"/>
    <w:rsid w:val="00A93BFE"/>
    <w:rsid w:val="00A95142"/>
    <w:rsid w:val="00AA31AF"/>
    <w:rsid w:val="00AA4A26"/>
    <w:rsid w:val="00AA7225"/>
    <w:rsid w:val="00AB0081"/>
    <w:rsid w:val="00AB0EA4"/>
    <w:rsid w:val="00AB1FEB"/>
    <w:rsid w:val="00AB4082"/>
    <w:rsid w:val="00AB539C"/>
    <w:rsid w:val="00AB6157"/>
    <w:rsid w:val="00AC1A40"/>
    <w:rsid w:val="00AC1A82"/>
    <w:rsid w:val="00AC1B89"/>
    <w:rsid w:val="00AC24E1"/>
    <w:rsid w:val="00AC26FE"/>
    <w:rsid w:val="00AD05E1"/>
    <w:rsid w:val="00AD4B72"/>
    <w:rsid w:val="00AE0D2F"/>
    <w:rsid w:val="00AE4561"/>
    <w:rsid w:val="00AE6183"/>
    <w:rsid w:val="00AE6BD2"/>
    <w:rsid w:val="00AE75C6"/>
    <w:rsid w:val="00AF6714"/>
    <w:rsid w:val="00B0452F"/>
    <w:rsid w:val="00B0543C"/>
    <w:rsid w:val="00B0616A"/>
    <w:rsid w:val="00B12758"/>
    <w:rsid w:val="00B13CF6"/>
    <w:rsid w:val="00B235B2"/>
    <w:rsid w:val="00B32D90"/>
    <w:rsid w:val="00B33980"/>
    <w:rsid w:val="00B359B7"/>
    <w:rsid w:val="00B369F7"/>
    <w:rsid w:val="00B4062B"/>
    <w:rsid w:val="00B4272F"/>
    <w:rsid w:val="00B42C7D"/>
    <w:rsid w:val="00B4320F"/>
    <w:rsid w:val="00B450E5"/>
    <w:rsid w:val="00B5142D"/>
    <w:rsid w:val="00B522E5"/>
    <w:rsid w:val="00B56C95"/>
    <w:rsid w:val="00B618F4"/>
    <w:rsid w:val="00B64EC6"/>
    <w:rsid w:val="00B70825"/>
    <w:rsid w:val="00B70837"/>
    <w:rsid w:val="00B75C17"/>
    <w:rsid w:val="00B815C7"/>
    <w:rsid w:val="00B832A8"/>
    <w:rsid w:val="00B835DD"/>
    <w:rsid w:val="00B8495D"/>
    <w:rsid w:val="00B84E8F"/>
    <w:rsid w:val="00B86022"/>
    <w:rsid w:val="00B90AD5"/>
    <w:rsid w:val="00B90D36"/>
    <w:rsid w:val="00B91D32"/>
    <w:rsid w:val="00B93A37"/>
    <w:rsid w:val="00B94806"/>
    <w:rsid w:val="00B975A4"/>
    <w:rsid w:val="00B977C2"/>
    <w:rsid w:val="00BA418E"/>
    <w:rsid w:val="00BA7A87"/>
    <w:rsid w:val="00BB1D7B"/>
    <w:rsid w:val="00BB4B57"/>
    <w:rsid w:val="00BB7DB1"/>
    <w:rsid w:val="00BC3386"/>
    <w:rsid w:val="00BC784A"/>
    <w:rsid w:val="00BD1366"/>
    <w:rsid w:val="00BD77CC"/>
    <w:rsid w:val="00BD7925"/>
    <w:rsid w:val="00BE1CEB"/>
    <w:rsid w:val="00BE2B8E"/>
    <w:rsid w:val="00BF5526"/>
    <w:rsid w:val="00BF700F"/>
    <w:rsid w:val="00C01743"/>
    <w:rsid w:val="00C0507C"/>
    <w:rsid w:val="00C060FB"/>
    <w:rsid w:val="00C07A5C"/>
    <w:rsid w:val="00C128CA"/>
    <w:rsid w:val="00C146A8"/>
    <w:rsid w:val="00C177DC"/>
    <w:rsid w:val="00C20056"/>
    <w:rsid w:val="00C3420F"/>
    <w:rsid w:val="00C367A7"/>
    <w:rsid w:val="00C4163E"/>
    <w:rsid w:val="00C45BC9"/>
    <w:rsid w:val="00C47C69"/>
    <w:rsid w:val="00C50A80"/>
    <w:rsid w:val="00C53513"/>
    <w:rsid w:val="00C54872"/>
    <w:rsid w:val="00C632C5"/>
    <w:rsid w:val="00C657BC"/>
    <w:rsid w:val="00C73075"/>
    <w:rsid w:val="00C77D51"/>
    <w:rsid w:val="00C8240E"/>
    <w:rsid w:val="00C83A88"/>
    <w:rsid w:val="00C84CF8"/>
    <w:rsid w:val="00C878C6"/>
    <w:rsid w:val="00C90FE9"/>
    <w:rsid w:val="00C949CA"/>
    <w:rsid w:val="00CA552D"/>
    <w:rsid w:val="00CB77B8"/>
    <w:rsid w:val="00CC1A56"/>
    <w:rsid w:val="00CC2401"/>
    <w:rsid w:val="00CC4077"/>
    <w:rsid w:val="00CC508F"/>
    <w:rsid w:val="00CC6155"/>
    <w:rsid w:val="00CD4216"/>
    <w:rsid w:val="00CD4A2A"/>
    <w:rsid w:val="00CE3F85"/>
    <w:rsid w:val="00CE4111"/>
    <w:rsid w:val="00CF0744"/>
    <w:rsid w:val="00CF1BC1"/>
    <w:rsid w:val="00CF6280"/>
    <w:rsid w:val="00CF77BE"/>
    <w:rsid w:val="00D0180B"/>
    <w:rsid w:val="00D023E8"/>
    <w:rsid w:val="00D026BB"/>
    <w:rsid w:val="00D034D5"/>
    <w:rsid w:val="00D1402E"/>
    <w:rsid w:val="00D2088C"/>
    <w:rsid w:val="00D233DB"/>
    <w:rsid w:val="00D2676A"/>
    <w:rsid w:val="00D34BB9"/>
    <w:rsid w:val="00D34C34"/>
    <w:rsid w:val="00D37560"/>
    <w:rsid w:val="00D4465B"/>
    <w:rsid w:val="00D51E02"/>
    <w:rsid w:val="00D52E37"/>
    <w:rsid w:val="00D6548A"/>
    <w:rsid w:val="00D662A7"/>
    <w:rsid w:val="00D6651E"/>
    <w:rsid w:val="00D70C99"/>
    <w:rsid w:val="00D7299D"/>
    <w:rsid w:val="00D77AB7"/>
    <w:rsid w:val="00D77CA5"/>
    <w:rsid w:val="00D82F23"/>
    <w:rsid w:val="00D854EC"/>
    <w:rsid w:val="00D86D32"/>
    <w:rsid w:val="00D86F97"/>
    <w:rsid w:val="00D93DB6"/>
    <w:rsid w:val="00D95E5A"/>
    <w:rsid w:val="00DA1E01"/>
    <w:rsid w:val="00DA3262"/>
    <w:rsid w:val="00DA3B98"/>
    <w:rsid w:val="00DA616F"/>
    <w:rsid w:val="00DA7C6B"/>
    <w:rsid w:val="00DB0ED6"/>
    <w:rsid w:val="00DB19E2"/>
    <w:rsid w:val="00DB26DF"/>
    <w:rsid w:val="00DB3363"/>
    <w:rsid w:val="00DB42AC"/>
    <w:rsid w:val="00DB45BC"/>
    <w:rsid w:val="00DB5A61"/>
    <w:rsid w:val="00DB6EAB"/>
    <w:rsid w:val="00DB7D0A"/>
    <w:rsid w:val="00DC2CA3"/>
    <w:rsid w:val="00DC5315"/>
    <w:rsid w:val="00DC5757"/>
    <w:rsid w:val="00DC77F2"/>
    <w:rsid w:val="00DD2E8D"/>
    <w:rsid w:val="00DD6A7F"/>
    <w:rsid w:val="00DD74BF"/>
    <w:rsid w:val="00DE0420"/>
    <w:rsid w:val="00DE0EA1"/>
    <w:rsid w:val="00DE4325"/>
    <w:rsid w:val="00DE6073"/>
    <w:rsid w:val="00DF04B5"/>
    <w:rsid w:val="00DF2C32"/>
    <w:rsid w:val="00DF694B"/>
    <w:rsid w:val="00E014A0"/>
    <w:rsid w:val="00E15633"/>
    <w:rsid w:val="00E162C7"/>
    <w:rsid w:val="00E17BF5"/>
    <w:rsid w:val="00E232F1"/>
    <w:rsid w:val="00E23EF5"/>
    <w:rsid w:val="00E24A20"/>
    <w:rsid w:val="00E24FC2"/>
    <w:rsid w:val="00E2556B"/>
    <w:rsid w:val="00E30C65"/>
    <w:rsid w:val="00E363C0"/>
    <w:rsid w:val="00E46ACB"/>
    <w:rsid w:val="00E46E8D"/>
    <w:rsid w:val="00E50A20"/>
    <w:rsid w:val="00E557DA"/>
    <w:rsid w:val="00E70B77"/>
    <w:rsid w:val="00E715B8"/>
    <w:rsid w:val="00E73C6A"/>
    <w:rsid w:val="00E75449"/>
    <w:rsid w:val="00E75EFD"/>
    <w:rsid w:val="00E76BBB"/>
    <w:rsid w:val="00E92348"/>
    <w:rsid w:val="00E97155"/>
    <w:rsid w:val="00EA1919"/>
    <w:rsid w:val="00EA5E40"/>
    <w:rsid w:val="00EC02C1"/>
    <w:rsid w:val="00EC2CE6"/>
    <w:rsid w:val="00EC36FB"/>
    <w:rsid w:val="00EC674E"/>
    <w:rsid w:val="00EC7437"/>
    <w:rsid w:val="00ED0C38"/>
    <w:rsid w:val="00ED27C6"/>
    <w:rsid w:val="00EE417B"/>
    <w:rsid w:val="00EE7863"/>
    <w:rsid w:val="00EF1FBC"/>
    <w:rsid w:val="00EF39D4"/>
    <w:rsid w:val="00EF51ED"/>
    <w:rsid w:val="00EF70EE"/>
    <w:rsid w:val="00F032E7"/>
    <w:rsid w:val="00F05D25"/>
    <w:rsid w:val="00F074AD"/>
    <w:rsid w:val="00F10756"/>
    <w:rsid w:val="00F10789"/>
    <w:rsid w:val="00F134B7"/>
    <w:rsid w:val="00F137BA"/>
    <w:rsid w:val="00F13CE4"/>
    <w:rsid w:val="00F214A4"/>
    <w:rsid w:val="00F21637"/>
    <w:rsid w:val="00F305E0"/>
    <w:rsid w:val="00F31CC1"/>
    <w:rsid w:val="00F3249F"/>
    <w:rsid w:val="00F32553"/>
    <w:rsid w:val="00F515D7"/>
    <w:rsid w:val="00F56BFB"/>
    <w:rsid w:val="00F605D2"/>
    <w:rsid w:val="00F62921"/>
    <w:rsid w:val="00F648BF"/>
    <w:rsid w:val="00F649E3"/>
    <w:rsid w:val="00F66030"/>
    <w:rsid w:val="00F72FC8"/>
    <w:rsid w:val="00F75021"/>
    <w:rsid w:val="00F81A44"/>
    <w:rsid w:val="00F846D3"/>
    <w:rsid w:val="00F90ADA"/>
    <w:rsid w:val="00F91B3E"/>
    <w:rsid w:val="00F92D4A"/>
    <w:rsid w:val="00FA18F2"/>
    <w:rsid w:val="00FA2875"/>
    <w:rsid w:val="00FA2DFD"/>
    <w:rsid w:val="00FA4B5E"/>
    <w:rsid w:val="00FB1746"/>
    <w:rsid w:val="00FB5601"/>
    <w:rsid w:val="00FB658D"/>
    <w:rsid w:val="00FC1717"/>
    <w:rsid w:val="00FC59CD"/>
    <w:rsid w:val="00FD2834"/>
    <w:rsid w:val="00FD4B48"/>
    <w:rsid w:val="00FD6414"/>
    <w:rsid w:val="00FD70AE"/>
    <w:rsid w:val="00FE0D92"/>
    <w:rsid w:val="00FE55CE"/>
    <w:rsid w:val="00FE5619"/>
    <w:rsid w:val="00FF08D2"/>
    <w:rsid w:val="00FF20B6"/>
    <w:rsid w:val="00FF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2B8E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1"/>
    <w:rsid w:val="00BE2B8E"/>
    <w:rPr>
      <w:rFonts w:eastAsiaTheme="minorHAnsi"/>
      <w:lang w:eastAsia="en-US"/>
    </w:rPr>
  </w:style>
  <w:style w:type="table" w:styleId="a5">
    <w:name w:val="Table Grid"/>
    <w:basedOn w:val="a1"/>
    <w:uiPriority w:val="59"/>
    <w:rsid w:val="00BE2B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2B8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2B8E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uiPriority w:val="99"/>
    <w:rsid w:val="00BE2B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Без интервала2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">
    <w:name w:val="Без интервала3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">
    <w:name w:val="Без интервала4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">
    <w:name w:val="Без интервала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uiPriority w:val="34"/>
    <w:qFormat/>
    <w:rsid w:val="00BE2B8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Без интервала6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7">
    <w:name w:val="Без интервала7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">
    <w:name w:val="Без интервала8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">
    <w:name w:val="Без интервала9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5">
    <w:name w:val="Без интервала1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1">
    <w:name w:val="Без интервала1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0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2"/>
    <w:rsid w:val="00CC407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290F3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Normal">
    <w:name w:val="ConsNormal"/>
    <w:link w:val="ConsNormal0"/>
    <w:rsid w:val="002C6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link w:val="ConsNormal"/>
    <w:locked/>
    <w:rsid w:val="002C6959"/>
    <w:rPr>
      <w:rFonts w:ascii="Arial" w:eastAsia="Times New Roman" w:hAnsi="Arial" w:cs="Arial"/>
      <w:sz w:val="20"/>
      <w:szCs w:val="20"/>
    </w:rPr>
  </w:style>
  <w:style w:type="character" w:styleId="ad">
    <w:name w:val="Hyperlink"/>
    <w:basedOn w:val="a0"/>
    <w:uiPriority w:val="99"/>
    <w:unhideWhenUsed/>
    <w:rsid w:val="00021A53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2228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D1D8E-9F76-445B-A226-D068E4C1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4195</Words>
  <Characters>23914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2024-06-26T09:32:00Z</cp:lastPrinted>
  <dcterms:created xsi:type="dcterms:W3CDTF">2024-06-27T06:59:00Z</dcterms:created>
  <dcterms:modified xsi:type="dcterms:W3CDTF">2024-06-27T06:59:00Z</dcterms:modified>
</cp:coreProperties>
</file>