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</w:t>
      </w:r>
      <w:r w:rsidR="00B2519B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AA7F8C" w:rsidRPr="0035644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51ECD">
        <w:rPr>
          <w:rFonts w:ascii="Times New Roman" w:hAnsi="Times New Roman" w:cs="Times New Roman"/>
          <w:b/>
          <w:sz w:val="28"/>
          <w:szCs w:val="28"/>
        </w:rPr>
        <w:t xml:space="preserve">первый квартал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EF35DE">
        <w:rPr>
          <w:rFonts w:ascii="Times New Roman" w:hAnsi="Times New Roman" w:cs="Times New Roman"/>
          <w:b/>
          <w:sz w:val="28"/>
          <w:szCs w:val="28"/>
        </w:rPr>
        <w:t>4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EF35DE" w:rsidP="00EF35DE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126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1C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3B5126" w:rsidRPr="00356449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B2519B" w:rsidRPr="00B2519B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20</w:t>
      </w:r>
      <w:r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:rsidR="0051120E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</w:t>
      </w:r>
      <w:r w:rsidR="000436EB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B2519B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B2519B">
        <w:rPr>
          <w:rFonts w:ascii="Times New Roman" w:hAnsi="Times New Roman" w:cs="Times New Roman"/>
          <w:sz w:val="28"/>
          <w:szCs w:val="28"/>
        </w:rPr>
        <w:t>6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F35DE">
        <w:rPr>
          <w:rFonts w:ascii="Times New Roman" w:hAnsi="Times New Roman"/>
          <w:sz w:val="28"/>
          <w:szCs w:val="28"/>
        </w:rPr>
        <w:t>4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B251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519B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17">
        <w:rPr>
          <w:rFonts w:ascii="Times New Roman" w:hAnsi="Times New Roman"/>
          <w:sz w:val="28"/>
          <w:szCs w:val="28"/>
        </w:rPr>
        <w:t xml:space="preserve">пункт 1.2 Соглашения от </w:t>
      </w:r>
      <w:r>
        <w:rPr>
          <w:rFonts w:ascii="Times New Roman" w:hAnsi="Times New Roman"/>
          <w:sz w:val="28"/>
          <w:szCs w:val="28"/>
        </w:rPr>
        <w:t>13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Семлевского сельского поселения Вяземского района Смоленской области по осуществлению внешнего муниципального</w:t>
      </w:r>
      <w:r w:rsidR="00F84CCC">
        <w:rPr>
          <w:rFonts w:ascii="Times New Roman" w:hAnsi="Times New Roman"/>
          <w:sz w:val="28"/>
          <w:szCs w:val="28"/>
        </w:rPr>
        <w:t xml:space="preserve"> финансового</w:t>
      </w:r>
      <w:r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3B5126" w:rsidRPr="00356449" w:rsidRDefault="003B5126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0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EF35D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EF35DE">
        <w:rPr>
          <w:sz w:val="28"/>
          <w:szCs w:val="28"/>
        </w:rPr>
        <w:t>3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0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1B41D4">
        <w:rPr>
          <w:sz w:val="28"/>
          <w:szCs w:val="28"/>
        </w:rPr>
        <w:t>первый квартал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EF35D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AA7F8C" w:rsidRPr="00356449">
        <w:rPr>
          <w:sz w:val="28"/>
          <w:szCs w:val="28"/>
        </w:rPr>
        <w:t xml:space="preserve">за </w:t>
      </w:r>
      <w:r w:rsidR="001B41D4">
        <w:rPr>
          <w:sz w:val="28"/>
          <w:szCs w:val="28"/>
        </w:rPr>
        <w:t>первый квартал</w:t>
      </w:r>
      <w:r w:rsidR="00B45F8B" w:rsidRPr="00356449">
        <w:rPr>
          <w:sz w:val="28"/>
          <w:szCs w:val="28"/>
        </w:rPr>
        <w:t xml:space="preserve"> 202</w:t>
      </w:r>
      <w:r w:rsidR="00EF35DE">
        <w:rPr>
          <w:sz w:val="28"/>
          <w:szCs w:val="28"/>
        </w:rPr>
        <w:t>4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EF35DE" w:rsidRDefault="00EF35DE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3B5126" w:rsidRDefault="003B5126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Нормативно-правовая база:</w:t>
      </w:r>
    </w:p>
    <w:p w:rsidR="00BB7FF9" w:rsidRPr="00356449" w:rsidRDefault="00BB7FF9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</w:t>
      </w:r>
      <w:r w:rsidR="00EF35DE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образований»;</w:t>
      </w:r>
    </w:p>
    <w:p w:rsidR="00E41AF5" w:rsidRDefault="000B41E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</w:t>
      </w:r>
      <w:r>
        <w:rPr>
          <w:rFonts w:ascii="Times New Roman" w:hAnsi="Times New Roman"/>
          <w:sz w:val="28"/>
          <w:szCs w:val="28"/>
        </w:rPr>
        <w:t>о бюджетном процессе)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0B41EC" w:rsidRPr="00356449" w:rsidRDefault="000B41EC" w:rsidP="000B41EC">
      <w:pPr>
        <w:pStyle w:val="a3"/>
        <w:ind w:left="-76"/>
        <w:jc w:val="both"/>
        <w:rPr>
          <w:rFonts w:ascii="Times New Roman" w:eastAsia="Times New Roman" w:hAnsi="Times New Roman"/>
          <w:sz w:val="28"/>
          <w:szCs w:val="28"/>
        </w:rPr>
      </w:pPr>
    </w:p>
    <w:p w:rsidR="00836474" w:rsidRDefault="00587736" w:rsidP="00836474">
      <w:pPr>
        <w:ind w:firstLine="540"/>
        <w:jc w:val="both"/>
        <w:rPr>
          <w:b/>
          <w:sz w:val="28"/>
          <w:szCs w:val="28"/>
        </w:rPr>
      </w:pPr>
      <w:r w:rsidRPr="001C1517">
        <w:rPr>
          <w:b/>
          <w:sz w:val="28"/>
          <w:szCs w:val="28"/>
        </w:rPr>
        <w:t xml:space="preserve">Предмет экспертно-аналитического мероприятия: </w:t>
      </w:r>
    </w:p>
    <w:p w:rsidR="00836474" w:rsidRDefault="00836474" w:rsidP="00836474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>Отчет об исполнении бюджета Семлевского сельского поселения Вяземского района Смоленской области за первый квартал 202</w:t>
      </w:r>
      <w:r w:rsidR="00BB7FF9">
        <w:rPr>
          <w:sz w:val="28"/>
          <w:szCs w:val="28"/>
        </w:rPr>
        <w:t>4</w:t>
      </w:r>
      <w:r w:rsidRPr="00B75C17">
        <w:rPr>
          <w:sz w:val="28"/>
          <w:szCs w:val="28"/>
        </w:rPr>
        <w:t xml:space="preserve"> года (далее – отчет об исполнении бюджета).</w:t>
      </w:r>
    </w:p>
    <w:p w:rsidR="00BB7FF9" w:rsidRDefault="00BB7FF9" w:rsidP="00836474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Pr="00B75C17">
        <w:rPr>
          <w:rFonts w:ascii="Times New Roman" w:hAnsi="Times New Roman"/>
          <w:sz w:val="28"/>
          <w:szCs w:val="28"/>
        </w:rPr>
        <w:t>первый квартал 202</w:t>
      </w:r>
      <w:r w:rsidR="00BB7FF9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>Заключение на отчет об исполнении бюджета Семлевского сельского поселения Вяземского района Смоленской области за первый квартал 202</w:t>
      </w:r>
      <w:r w:rsidR="00BB7FF9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</w:t>
      </w:r>
      <w:r w:rsidR="00BB7FF9">
        <w:rPr>
          <w:rFonts w:ascii="Times New Roman" w:hAnsi="Times New Roman"/>
          <w:sz w:val="28"/>
          <w:szCs w:val="28"/>
        </w:rPr>
        <w:t>аудитором</w:t>
      </w:r>
      <w:r w:rsidRPr="00B75C17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>Денисовым М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836474" w:rsidRPr="00B75C17" w:rsidRDefault="00836474" w:rsidP="00836474">
      <w:pPr>
        <w:ind w:firstLine="540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за </w:t>
      </w:r>
      <w:r w:rsidR="0031500C">
        <w:rPr>
          <w:sz w:val="28"/>
          <w:szCs w:val="28"/>
        </w:rPr>
        <w:t>первый квартал</w:t>
      </w:r>
      <w:r w:rsidRPr="009D61D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proofErr w:type="gramStart"/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за </w:t>
      </w:r>
      <w:r w:rsidR="0031500C">
        <w:rPr>
          <w:sz w:val="28"/>
          <w:szCs w:val="28"/>
        </w:rPr>
        <w:t>первый квартал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за </w:t>
      </w:r>
      <w:r w:rsidR="0031500C">
        <w:rPr>
          <w:sz w:val="28"/>
          <w:szCs w:val="28"/>
        </w:rPr>
        <w:t>первый квартал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 поселения</w:t>
      </w:r>
      <w:r>
        <w:rPr>
          <w:sz w:val="28"/>
          <w:szCs w:val="28"/>
        </w:rPr>
        <w:t xml:space="preserve"> </w:t>
      </w:r>
      <w:r w:rsidR="00461207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84650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461207">
        <w:rPr>
          <w:sz w:val="28"/>
          <w:szCs w:val="28"/>
        </w:rPr>
        <w:t>31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>, не позднее</w:t>
      </w:r>
      <w:proofErr w:type="gramEnd"/>
      <w:r w:rsidRPr="00EB5D3E">
        <w:rPr>
          <w:sz w:val="28"/>
          <w:szCs w:val="28"/>
        </w:rPr>
        <w:t xml:space="preserve"> 15 числа второго месяца, следующего за отчетным периодом и </w:t>
      </w:r>
      <w:proofErr w:type="gramStart"/>
      <w:r>
        <w:rPr>
          <w:sz w:val="28"/>
          <w:szCs w:val="28"/>
        </w:rPr>
        <w:t>направлен</w:t>
      </w:r>
      <w:proofErr w:type="gramEnd"/>
      <w:r w:rsidRPr="00EB5D3E">
        <w:rPr>
          <w:sz w:val="28"/>
          <w:szCs w:val="28"/>
        </w:rPr>
        <w:t xml:space="preserve"> Главой муниципального образования </w:t>
      </w:r>
      <w:r w:rsidR="00461207">
        <w:rPr>
          <w:sz w:val="28"/>
          <w:szCs w:val="28"/>
        </w:rPr>
        <w:t>Семлевского</w:t>
      </w:r>
      <w:r w:rsidRPr="00EB5D3E">
        <w:rPr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BB2B8E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46120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BB2B8E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461207">
        <w:rPr>
          <w:sz w:val="28"/>
          <w:szCs w:val="28"/>
        </w:rPr>
        <w:t>8</w:t>
      </w:r>
      <w:r w:rsidR="00BB2B8E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proofErr w:type="gramStart"/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1" w:name="_Hlk87858487"/>
      <w:r w:rsidRPr="009D61DC">
        <w:rPr>
          <w:sz w:val="28"/>
          <w:szCs w:val="28"/>
        </w:rPr>
        <w:t xml:space="preserve">отчет об исполнении бюджета сельского поселения за </w:t>
      </w:r>
      <w:r w:rsidR="0031500C">
        <w:rPr>
          <w:sz w:val="28"/>
          <w:szCs w:val="28"/>
        </w:rPr>
        <w:t>первый квартал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</w:t>
      </w:r>
      <w:r w:rsidRPr="009D61DC">
        <w:rPr>
          <w:sz w:val="28"/>
          <w:szCs w:val="28"/>
        </w:rPr>
        <w:lastRenderedPageBreak/>
        <w:t xml:space="preserve">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1"/>
      <w:r w:rsidRPr="009D61DC">
        <w:rPr>
          <w:sz w:val="28"/>
          <w:szCs w:val="28"/>
        </w:rPr>
        <w:t xml:space="preserve">.  </w:t>
      </w:r>
      <w:proofErr w:type="gramEnd"/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</w:t>
      </w:r>
      <w:r w:rsidR="007535F3">
        <w:rPr>
          <w:b/>
          <w:sz w:val="28"/>
          <w:szCs w:val="28"/>
        </w:rPr>
        <w:t>емлевского</w:t>
      </w:r>
      <w:r w:rsidR="00B21E8A" w:rsidRPr="00356449">
        <w:rPr>
          <w:b/>
          <w:sz w:val="28"/>
          <w:szCs w:val="28"/>
        </w:rPr>
        <w:t xml:space="preserve">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BB2B8E">
        <w:rPr>
          <w:sz w:val="28"/>
          <w:szCs w:val="28"/>
        </w:rPr>
        <w:t>19</w:t>
      </w:r>
      <w:r w:rsidR="006F3D68" w:rsidRPr="00356449">
        <w:rPr>
          <w:sz w:val="28"/>
          <w:szCs w:val="28"/>
        </w:rPr>
        <w:t>.12.202</w:t>
      </w:r>
      <w:r w:rsidR="00BB2B8E">
        <w:rPr>
          <w:sz w:val="28"/>
          <w:szCs w:val="28"/>
        </w:rPr>
        <w:t>3</w:t>
      </w:r>
      <w:r w:rsidR="00DC5A54" w:rsidRPr="00356449">
        <w:rPr>
          <w:sz w:val="28"/>
          <w:szCs w:val="28"/>
        </w:rPr>
        <w:t xml:space="preserve"> №</w:t>
      </w:r>
      <w:r w:rsidR="00BB2B8E">
        <w:rPr>
          <w:sz w:val="28"/>
          <w:szCs w:val="28"/>
        </w:rPr>
        <w:t>34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BB2B8E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BB2B8E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и 202</w:t>
      </w:r>
      <w:r w:rsidR="00BB2B8E">
        <w:rPr>
          <w:sz w:val="28"/>
          <w:szCs w:val="28"/>
        </w:rPr>
        <w:t>6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BB2B8E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6C57BF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590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7535F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6C57BF">
        <w:rPr>
          <w:b/>
          <w:sz w:val="28"/>
          <w:szCs w:val="28"/>
        </w:rPr>
        <w:t>9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553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6C57BF">
        <w:rPr>
          <w:b/>
          <w:sz w:val="28"/>
          <w:szCs w:val="28"/>
        </w:rPr>
        <w:t>9</w:t>
      </w:r>
      <w:r w:rsidR="00493777">
        <w:rPr>
          <w:b/>
          <w:sz w:val="28"/>
          <w:szCs w:val="28"/>
        </w:rPr>
        <w:t> </w:t>
      </w:r>
      <w:r w:rsidR="006C57BF">
        <w:rPr>
          <w:b/>
          <w:sz w:val="28"/>
          <w:szCs w:val="28"/>
        </w:rPr>
        <w:t>553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6C57BF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590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AC5AD7" w:rsidRDefault="00B067E9" w:rsidP="00AC5AD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proofErr w:type="gramStart"/>
      <w:r w:rsidR="00851D9A">
        <w:rPr>
          <w:sz w:val="28"/>
          <w:szCs w:val="28"/>
        </w:rPr>
        <w:t>и</w:t>
      </w:r>
      <w:proofErr w:type="gramEnd"/>
      <w:r w:rsidRPr="00356449">
        <w:rPr>
          <w:sz w:val="28"/>
          <w:szCs w:val="28"/>
        </w:rPr>
        <w:t xml:space="preserve"> </w:t>
      </w:r>
      <w:r w:rsidR="00493777">
        <w:rPr>
          <w:sz w:val="28"/>
          <w:szCs w:val="28"/>
        </w:rPr>
        <w:t>первого квартала</w:t>
      </w:r>
      <w:r w:rsidRPr="00356449">
        <w:rPr>
          <w:sz w:val="28"/>
          <w:szCs w:val="28"/>
        </w:rPr>
        <w:t xml:space="preserve"> 202</w:t>
      </w:r>
      <w:r w:rsidR="006C57BF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B067E9" w:rsidRPr="00356449" w:rsidRDefault="00B067E9" w:rsidP="00AC5AD7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 w:rsidR="001B5D3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1B5D3A">
        <w:rPr>
          <w:sz w:val="28"/>
          <w:szCs w:val="28"/>
        </w:rPr>
        <w:t>2</w:t>
      </w:r>
      <w:r w:rsidR="00953247">
        <w:rPr>
          <w:sz w:val="28"/>
          <w:szCs w:val="28"/>
        </w:rPr>
        <w:t>9</w:t>
      </w:r>
      <w:r w:rsidRPr="00D36C63">
        <w:rPr>
          <w:sz w:val="28"/>
          <w:szCs w:val="28"/>
        </w:rPr>
        <w:t>.0</w:t>
      </w:r>
      <w:r w:rsidR="00D36C63" w:rsidRPr="00D36C63">
        <w:rPr>
          <w:sz w:val="28"/>
          <w:szCs w:val="28"/>
        </w:rPr>
        <w:t>3</w:t>
      </w:r>
      <w:r w:rsidRPr="00D36C63">
        <w:rPr>
          <w:sz w:val="28"/>
          <w:szCs w:val="28"/>
        </w:rPr>
        <w:t>.202</w:t>
      </w:r>
      <w:r w:rsidR="00953247">
        <w:rPr>
          <w:sz w:val="28"/>
          <w:szCs w:val="28"/>
        </w:rPr>
        <w:t>4</w:t>
      </w:r>
      <w:r w:rsidR="00D36C63" w:rsidRPr="00D36C63">
        <w:rPr>
          <w:sz w:val="28"/>
          <w:szCs w:val="28"/>
        </w:rPr>
        <w:t xml:space="preserve"> №</w:t>
      </w:r>
      <w:r w:rsidR="00953247">
        <w:rPr>
          <w:sz w:val="28"/>
          <w:szCs w:val="28"/>
        </w:rPr>
        <w:t>6</w:t>
      </w:r>
      <w:r w:rsidRPr="00356449">
        <w:rPr>
          <w:sz w:val="28"/>
          <w:szCs w:val="28"/>
        </w:rPr>
        <w:t xml:space="preserve"> внесены изменения в показатели расходов бюджета поселения 202</w:t>
      </w:r>
      <w:r w:rsidR="0095324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 w:rsidR="001B5D3A">
        <w:rPr>
          <w:sz w:val="28"/>
          <w:szCs w:val="28"/>
        </w:rPr>
        <w:t>. Утверждены следующие основные характеристики бюджета поселения на 202</w:t>
      </w:r>
      <w:r w:rsidR="00953247">
        <w:rPr>
          <w:sz w:val="28"/>
          <w:szCs w:val="28"/>
        </w:rPr>
        <w:t>4</w:t>
      </w:r>
      <w:r w:rsidR="001B5D3A">
        <w:rPr>
          <w:sz w:val="28"/>
          <w:szCs w:val="28"/>
        </w:rPr>
        <w:t xml:space="preserve"> год</w:t>
      </w:r>
      <w:r w:rsidRPr="00356449">
        <w:rPr>
          <w:sz w:val="28"/>
          <w:szCs w:val="28"/>
        </w:rPr>
        <w:t>: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D36C63">
        <w:rPr>
          <w:b/>
          <w:sz w:val="28"/>
          <w:szCs w:val="28"/>
        </w:rPr>
        <w:t>1</w:t>
      </w:r>
      <w:r w:rsidR="00953247">
        <w:rPr>
          <w:b/>
          <w:sz w:val="28"/>
          <w:szCs w:val="28"/>
        </w:rPr>
        <w:t>9</w:t>
      </w:r>
      <w:r w:rsidR="00D36C63">
        <w:rPr>
          <w:b/>
          <w:sz w:val="28"/>
          <w:szCs w:val="28"/>
        </w:rPr>
        <w:t xml:space="preserve"> </w:t>
      </w:r>
      <w:r w:rsidR="00953247">
        <w:rPr>
          <w:b/>
          <w:sz w:val="28"/>
          <w:szCs w:val="28"/>
        </w:rPr>
        <w:t>955</w:t>
      </w:r>
      <w:r w:rsidR="00D36C63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4</w:t>
      </w:r>
      <w:r w:rsidRPr="00356449">
        <w:rPr>
          <w:sz w:val="28"/>
          <w:szCs w:val="28"/>
        </w:rPr>
        <w:t xml:space="preserve"> тыс.</w:t>
      </w:r>
      <w:r w:rsidR="001B5D3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953247">
        <w:rPr>
          <w:b/>
          <w:sz w:val="28"/>
          <w:szCs w:val="28"/>
        </w:rPr>
        <w:t>10</w:t>
      </w:r>
      <w:r w:rsidR="00D36C63">
        <w:rPr>
          <w:b/>
          <w:sz w:val="28"/>
          <w:szCs w:val="28"/>
        </w:rPr>
        <w:t xml:space="preserve"> </w:t>
      </w:r>
      <w:r w:rsidR="00953247">
        <w:rPr>
          <w:b/>
          <w:sz w:val="28"/>
          <w:szCs w:val="28"/>
        </w:rPr>
        <w:t>918</w:t>
      </w:r>
      <w:r w:rsidR="00D36C63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953247">
        <w:rPr>
          <w:b/>
          <w:sz w:val="28"/>
          <w:szCs w:val="28"/>
        </w:rPr>
        <w:t>10918</w:t>
      </w:r>
      <w:r w:rsidR="00D36C63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953247">
        <w:rPr>
          <w:b/>
          <w:sz w:val="28"/>
          <w:szCs w:val="28"/>
        </w:rPr>
        <w:t>21</w:t>
      </w:r>
      <w:r w:rsidR="00D36C63">
        <w:rPr>
          <w:b/>
          <w:sz w:val="28"/>
          <w:szCs w:val="28"/>
        </w:rPr>
        <w:t xml:space="preserve"> </w:t>
      </w:r>
      <w:r w:rsidR="00953247">
        <w:rPr>
          <w:b/>
          <w:sz w:val="28"/>
          <w:szCs w:val="28"/>
        </w:rPr>
        <w:t>081</w:t>
      </w:r>
      <w:r w:rsidR="00D36C63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0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AC5AD7" w:rsidRDefault="00B067E9" w:rsidP="00953247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953247">
        <w:rPr>
          <w:b/>
          <w:sz w:val="28"/>
          <w:szCs w:val="28"/>
        </w:rPr>
        <w:t>1 125</w:t>
      </w:r>
      <w:r w:rsidR="00D36C63" w:rsidRPr="00AC5AD7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6</w:t>
      </w:r>
      <w:r w:rsidRPr="00AC5AD7">
        <w:rPr>
          <w:sz w:val="28"/>
          <w:szCs w:val="28"/>
        </w:rPr>
        <w:t xml:space="preserve"> тыс. рублей, что составляет</w:t>
      </w:r>
      <w:r w:rsidR="00AC5AD7">
        <w:rPr>
          <w:sz w:val="28"/>
          <w:szCs w:val="28"/>
        </w:rPr>
        <w:t xml:space="preserve"> </w:t>
      </w:r>
      <w:r w:rsidR="00953247">
        <w:rPr>
          <w:b/>
          <w:sz w:val="28"/>
          <w:szCs w:val="28"/>
        </w:rPr>
        <w:t>12</w:t>
      </w:r>
      <w:r w:rsidRPr="00AC5AD7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5</w:t>
      </w:r>
      <w:r w:rsidR="001B60EC" w:rsidRPr="00AC5AD7">
        <w:rPr>
          <w:sz w:val="28"/>
          <w:szCs w:val="28"/>
        </w:rPr>
        <w:t>% от</w:t>
      </w:r>
      <w:r w:rsidRPr="00AC5AD7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9D1629" w:rsidRPr="009D1629" w:rsidRDefault="009D1629" w:rsidP="00AC5AD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за </w:t>
      </w:r>
      <w:r w:rsidR="0031500C">
        <w:rPr>
          <w:sz w:val="28"/>
          <w:szCs w:val="28"/>
        </w:rPr>
        <w:t>первый квартал 202</w:t>
      </w:r>
      <w:r w:rsidR="00DA3B1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DA3B14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DA3B14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DA3B14">
        <w:rPr>
          <w:sz w:val="28"/>
          <w:szCs w:val="28"/>
        </w:rPr>
        <w:t>34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</w:p>
    <w:p w:rsidR="00625705" w:rsidRPr="00BD2867" w:rsidRDefault="0027586F" w:rsidP="00AC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за </w:t>
      </w:r>
      <w:r w:rsidR="0031500C">
        <w:rPr>
          <w:sz w:val="28"/>
          <w:szCs w:val="28"/>
        </w:rPr>
        <w:t>первый квартал 202</w:t>
      </w:r>
      <w:r w:rsidR="00DA3B1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</w:t>
      </w:r>
      <w:r w:rsidRPr="00A443EE">
        <w:rPr>
          <w:sz w:val="28"/>
          <w:szCs w:val="28"/>
        </w:rPr>
        <w:lastRenderedPageBreak/>
        <w:t xml:space="preserve">бюджете </w:t>
      </w:r>
      <w:r>
        <w:rPr>
          <w:sz w:val="28"/>
          <w:szCs w:val="28"/>
        </w:rPr>
        <w:t xml:space="preserve">от </w:t>
      </w:r>
      <w:r w:rsidR="00DA3B14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DA3B14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DA3B14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2" w:name="_Hlk87858957"/>
    </w:p>
    <w:bookmarkEnd w:id="2"/>
    <w:p w:rsidR="00486A86" w:rsidRPr="00486A86" w:rsidRDefault="00AC5AD7" w:rsidP="00486A86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486A86" w:rsidRPr="00486A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86A86" w:rsidRPr="00486A86">
        <w:rPr>
          <w:sz w:val="28"/>
          <w:szCs w:val="28"/>
        </w:rPr>
        <w:t xml:space="preserve">огласно пункта 134 Инструкции №191н по </w:t>
      </w:r>
      <w:hyperlink r:id="rId8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E6033B">
        <w:rPr>
          <w:sz w:val="28"/>
          <w:szCs w:val="28"/>
        </w:rPr>
        <w:t>19</w:t>
      </w:r>
      <w:r w:rsidRPr="00486A86">
        <w:rPr>
          <w:sz w:val="28"/>
          <w:szCs w:val="28"/>
        </w:rPr>
        <w:t>.12.202</w:t>
      </w:r>
      <w:r w:rsidR="00E6033B"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№</w:t>
      </w:r>
      <w:r w:rsidR="00E6033B">
        <w:rPr>
          <w:sz w:val="28"/>
          <w:szCs w:val="28"/>
        </w:rPr>
        <w:t>34</w:t>
      </w:r>
      <w:r w:rsidR="00B33F57">
        <w:rPr>
          <w:sz w:val="28"/>
          <w:szCs w:val="28"/>
        </w:rPr>
        <w:t xml:space="preserve"> (</w:t>
      </w:r>
      <w:r w:rsidR="00664B8E">
        <w:rPr>
          <w:sz w:val="28"/>
          <w:szCs w:val="28"/>
        </w:rPr>
        <w:t>с изменениями</w:t>
      </w:r>
      <w:r w:rsidR="00B33F57">
        <w:rPr>
          <w:sz w:val="28"/>
          <w:szCs w:val="28"/>
        </w:rPr>
        <w:t>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E6033B">
        <w:rPr>
          <w:b/>
          <w:sz w:val="28"/>
          <w:szCs w:val="28"/>
        </w:rPr>
        <w:t>1125</w:t>
      </w:r>
      <w:r w:rsidR="00D41CDE">
        <w:rPr>
          <w:b/>
          <w:sz w:val="28"/>
          <w:szCs w:val="28"/>
        </w:rPr>
        <w:t>,</w:t>
      </w:r>
      <w:r w:rsidR="00E6033B">
        <w:rPr>
          <w:b/>
          <w:sz w:val="28"/>
          <w:szCs w:val="28"/>
        </w:rPr>
        <w:t>6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A55E3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за 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>первый квартал 202</w:t>
      </w:r>
      <w:r w:rsidR="000A608E">
        <w:rPr>
          <w:rFonts w:eastAsiaTheme="minorHAnsi"/>
          <w:b/>
          <w:sz w:val="28"/>
          <w:szCs w:val="28"/>
          <w:lang w:eastAsia="en-US"/>
        </w:rPr>
        <w:t>4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="001A55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Фактическое исполнение бюджета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С</w:t>
      </w:r>
      <w:r w:rsidR="001A55E3" w:rsidRPr="001A55E3">
        <w:rPr>
          <w:rFonts w:eastAsia="Calibri"/>
          <w:sz w:val="28"/>
          <w:szCs w:val="28"/>
          <w:lang w:eastAsia="en-US"/>
        </w:rPr>
        <w:t>емлевского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сельского поселения Вяземского района Смоленской области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0A608E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>, в соответствии с распоряжением Администрации С</w:t>
      </w:r>
      <w:r w:rsidR="001A55E3">
        <w:rPr>
          <w:rFonts w:eastAsia="Calibri"/>
          <w:sz w:val="28"/>
          <w:szCs w:val="28"/>
          <w:lang w:eastAsia="en-US"/>
        </w:rPr>
        <w:t>емлевского</w:t>
      </w:r>
      <w:r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0A608E">
        <w:rPr>
          <w:rFonts w:eastAsia="Calibri"/>
          <w:sz w:val="28"/>
          <w:szCs w:val="28"/>
          <w:lang w:eastAsia="en-US"/>
        </w:rPr>
        <w:t>02</w:t>
      </w:r>
      <w:r>
        <w:rPr>
          <w:sz w:val="28"/>
          <w:szCs w:val="28"/>
        </w:rPr>
        <w:t>.</w:t>
      </w:r>
      <w:r w:rsidR="00006601">
        <w:rPr>
          <w:sz w:val="28"/>
          <w:szCs w:val="28"/>
        </w:rPr>
        <w:t>0</w:t>
      </w:r>
      <w:r w:rsidR="000A608E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0A608E">
        <w:rPr>
          <w:sz w:val="28"/>
          <w:szCs w:val="28"/>
        </w:rPr>
        <w:t>4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A55E3">
        <w:rPr>
          <w:sz w:val="28"/>
          <w:szCs w:val="28"/>
        </w:rPr>
        <w:t>3</w:t>
      </w:r>
      <w:r w:rsidR="000A608E">
        <w:rPr>
          <w:sz w:val="28"/>
          <w:szCs w:val="28"/>
        </w:rPr>
        <w:t>4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1A55E3">
        <w:rPr>
          <w:rFonts w:eastAsia="Calibri"/>
          <w:b/>
          <w:sz w:val="28"/>
          <w:szCs w:val="28"/>
          <w:lang w:eastAsia="en-US"/>
        </w:rPr>
        <w:t>3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0A608E">
        <w:rPr>
          <w:rFonts w:eastAsia="Calibri"/>
          <w:b/>
          <w:sz w:val="28"/>
          <w:szCs w:val="28"/>
          <w:lang w:eastAsia="en-US"/>
        </w:rPr>
        <w:t>919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0A608E">
        <w:rPr>
          <w:rFonts w:eastAsia="Calibri"/>
          <w:b/>
          <w:sz w:val="28"/>
          <w:szCs w:val="28"/>
          <w:lang w:eastAsia="en-US"/>
        </w:rPr>
        <w:t>431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0A608E">
        <w:rPr>
          <w:rFonts w:eastAsia="Calibri"/>
          <w:b/>
          <w:sz w:val="28"/>
          <w:szCs w:val="28"/>
          <w:lang w:eastAsia="en-US"/>
        </w:rPr>
        <w:t>86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0A608E">
        <w:rPr>
          <w:rFonts w:eastAsia="Calibri"/>
          <w:sz w:val="28"/>
          <w:szCs w:val="28"/>
          <w:lang w:eastAsia="en-US"/>
        </w:rPr>
        <w:t>ь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006601">
        <w:rPr>
          <w:rFonts w:eastAsia="Calibri"/>
          <w:b/>
          <w:sz w:val="28"/>
          <w:szCs w:val="28"/>
          <w:lang w:eastAsia="en-US"/>
        </w:rPr>
        <w:t>3 </w:t>
      </w:r>
      <w:r w:rsidR="000A608E">
        <w:rPr>
          <w:rFonts w:eastAsia="Calibri"/>
          <w:b/>
          <w:sz w:val="28"/>
          <w:szCs w:val="28"/>
          <w:lang w:eastAsia="en-US"/>
        </w:rPr>
        <w:t>253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0A608E">
        <w:rPr>
          <w:rFonts w:eastAsia="Calibri"/>
          <w:b/>
          <w:sz w:val="28"/>
          <w:szCs w:val="28"/>
          <w:lang w:eastAsia="en-US"/>
        </w:rPr>
        <w:t>562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0A608E">
        <w:rPr>
          <w:rFonts w:eastAsia="Calibri"/>
          <w:b/>
          <w:sz w:val="28"/>
          <w:szCs w:val="28"/>
          <w:lang w:eastAsia="en-US"/>
        </w:rPr>
        <w:t>24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0A608E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1A55E3">
        <w:rPr>
          <w:rFonts w:eastAsia="Calibri"/>
          <w:sz w:val="28"/>
          <w:szCs w:val="28"/>
          <w:lang w:eastAsia="en-US"/>
        </w:rPr>
        <w:t>до</w:t>
      </w:r>
      <w:r w:rsidR="00006601">
        <w:rPr>
          <w:rFonts w:eastAsia="Calibri"/>
          <w:sz w:val="28"/>
          <w:szCs w:val="28"/>
          <w:lang w:eastAsia="en-US"/>
        </w:rPr>
        <w:t xml:space="preserve">ходов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1A55E3">
        <w:rPr>
          <w:rFonts w:eastAsia="Calibri"/>
          <w:sz w:val="28"/>
          <w:szCs w:val="28"/>
          <w:lang w:eastAsia="en-US"/>
        </w:rPr>
        <w:t>рас</w:t>
      </w:r>
      <w:r w:rsidR="00006601">
        <w:rPr>
          <w:rFonts w:eastAsia="Calibri"/>
          <w:sz w:val="28"/>
          <w:szCs w:val="28"/>
          <w:lang w:eastAsia="en-US"/>
        </w:rPr>
        <w:t>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1A55E3">
        <w:rPr>
          <w:rFonts w:eastAsia="Calibri"/>
          <w:sz w:val="28"/>
          <w:szCs w:val="28"/>
          <w:lang w:eastAsia="en-US"/>
        </w:rPr>
        <w:t>про</w:t>
      </w:r>
      <w:r w:rsidR="00006601">
        <w:rPr>
          <w:rFonts w:eastAsia="Calibri"/>
          <w:sz w:val="28"/>
          <w:szCs w:val="28"/>
          <w:lang w:eastAsia="en-US"/>
        </w:rPr>
        <w:t>фицит</w:t>
      </w:r>
      <w:proofErr w:type="spellEnd"/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0A608E">
        <w:rPr>
          <w:rFonts w:eastAsia="Calibri"/>
          <w:b/>
          <w:sz w:val="28"/>
          <w:szCs w:val="28"/>
          <w:lang w:eastAsia="en-US"/>
        </w:rPr>
        <w:t>665</w:t>
      </w:r>
      <w:r w:rsidR="00006601">
        <w:rPr>
          <w:rFonts w:eastAsia="Calibri"/>
          <w:b/>
          <w:sz w:val="28"/>
          <w:szCs w:val="28"/>
          <w:lang w:eastAsia="en-US"/>
        </w:rPr>
        <w:t> </w:t>
      </w:r>
      <w:r w:rsidR="001A55E3">
        <w:rPr>
          <w:rFonts w:eastAsia="Calibri"/>
          <w:b/>
          <w:sz w:val="28"/>
          <w:szCs w:val="28"/>
          <w:lang w:eastAsia="en-US"/>
        </w:rPr>
        <w:t>8</w:t>
      </w:r>
      <w:r w:rsidR="000A608E">
        <w:rPr>
          <w:rFonts w:eastAsia="Calibri"/>
          <w:b/>
          <w:sz w:val="28"/>
          <w:szCs w:val="28"/>
          <w:lang w:eastAsia="en-US"/>
        </w:rPr>
        <w:t>69</w:t>
      </w:r>
      <w:r w:rsidR="00006601">
        <w:rPr>
          <w:rFonts w:eastAsia="Calibri"/>
          <w:b/>
          <w:sz w:val="28"/>
          <w:szCs w:val="28"/>
          <w:lang w:eastAsia="en-US"/>
        </w:rPr>
        <w:t>,</w:t>
      </w:r>
      <w:r w:rsidR="000A608E">
        <w:rPr>
          <w:rFonts w:eastAsia="Calibri"/>
          <w:b/>
          <w:sz w:val="28"/>
          <w:szCs w:val="28"/>
          <w:lang w:eastAsia="en-US"/>
        </w:rPr>
        <w:t>62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 w:rsidR="000A608E">
        <w:rPr>
          <w:rFonts w:eastAsia="Calibri"/>
          <w:sz w:val="28"/>
          <w:szCs w:val="28"/>
          <w:lang w:eastAsia="en-US"/>
        </w:rPr>
        <w:t>ей</w:t>
      </w:r>
      <w:r>
        <w:rPr>
          <w:rFonts w:eastAsia="Calibri"/>
          <w:sz w:val="28"/>
          <w:szCs w:val="28"/>
          <w:lang w:eastAsia="en-US"/>
        </w:rPr>
        <w:t>.</w:t>
      </w:r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_Hlk71014848"/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0100D5">
        <w:rPr>
          <w:rFonts w:eastAsiaTheme="minorHAnsi"/>
          <w:b/>
          <w:sz w:val="28"/>
          <w:szCs w:val="28"/>
          <w:lang w:eastAsia="en-US"/>
        </w:rPr>
        <w:t>2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4" w:name="_Hlk80794431"/>
      <w:bookmarkStart w:id="5" w:name="_Hlk87859581"/>
      <w:proofErr w:type="gramStart"/>
      <w:r w:rsidRPr="00BA5080">
        <w:rPr>
          <w:rFonts w:eastAsiaTheme="minorHAnsi"/>
          <w:sz w:val="28"/>
          <w:szCs w:val="28"/>
          <w:lang w:eastAsia="en-US"/>
        </w:rPr>
        <w:t xml:space="preserve">В Приложении 1 к распоряжению Администрации </w:t>
      </w:r>
      <w:r w:rsidRPr="00356449">
        <w:rPr>
          <w:rFonts w:eastAsia="Calibri"/>
          <w:sz w:val="28"/>
          <w:szCs w:val="28"/>
          <w:lang w:eastAsia="en-US"/>
        </w:rPr>
        <w:t xml:space="preserve">от </w:t>
      </w:r>
      <w:r w:rsidR="000100D5">
        <w:rPr>
          <w:rFonts w:eastAsia="Calibri"/>
          <w:sz w:val="28"/>
          <w:szCs w:val="28"/>
          <w:lang w:eastAsia="en-US"/>
        </w:rPr>
        <w:t>02</w:t>
      </w:r>
      <w:r>
        <w:rPr>
          <w:sz w:val="28"/>
          <w:szCs w:val="28"/>
        </w:rPr>
        <w:t>.</w:t>
      </w:r>
      <w:r w:rsidR="00006601">
        <w:rPr>
          <w:sz w:val="28"/>
          <w:szCs w:val="28"/>
        </w:rPr>
        <w:t>0</w:t>
      </w:r>
      <w:r w:rsidR="000100D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0100D5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945845">
        <w:rPr>
          <w:sz w:val="28"/>
          <w:szCs w:val="28"/>
        </w:rPr>
        <w:t>3</w:t>
      </w:r>
      <w:r w:rsidR="000100D5">
        <w:rPr>
          <w:sz w:val="28"/>
          <w:szCs w:val="28"/>
        </w:rPr>
        <w:t>4</w:t>
      </w:r>
      <w:r>
        <w:rPr>
          <w:sz w:val="28"/>
          <w:szCs w:val="28"/>
        </w:rPr>
        <w:t>-р</w:t>
      </w:r>
      <w:r w:rsidRPr="00BA5080">
        <w:rPr>
          <w:rFonts w:eastAsiaTheme="minorHAnsi"/>
          <w:sz w:val="28"/>
          <w:szCs w:val="28"/>
          <w:lang w:eastAsia="en-US"/>
        </w:rPr>
        <w:t>, пр</w:t>
      </w:r>
      <w:r w:rsidR="000100D5">
        <w:rPr>
          <w:rFonts w:eastAsiaTheme="minorHAnsi"/>
          <w:sz w:val="28"/>
          <w:szCs w:val="28"/>
          <w:lang w:eastAsia="en-US"/>
        </w:rPr>
        <w:t>оведен</w:t>
      </w:r>
      <w:r w:rsidRPr="00BA5080">
        <w:rPr>
          <w:rFonts w:eastAsiaTheme="minorHAnsi"/>
          <w:sz w:val="28"/>
          <w:szCs w:val="28"/>
          <w:lang w:eastAsia="en-US"/>
        </w:rPr>
        <w:t xml:space="preserve"> анализ правильности применения кодов бюджетной классификации в соответствии с Приказом Минфина России от </w:t>
      </w:r>
      <w:r w:rsidR="000100D5">
        <w:rPr>
          <w:rFonts w:eastAsiaTheme="minorHAnsi"/>
          <w:sz w:val="28"/>
          <w:szCs w:val="28"/>
          <w:lang w:eastAsia="en-US"/>
        </w:rPr>
        <w:t>01.</w:t>
      </w:r>
      <w:r w:rsidRPr="00BA5080">
        <w:rPr>
          <w:rFonts w:eastAsiaTheme="minorHAnsi"/>
          <w:sz w:val="28"/>
          <w:szCs w:val="28"/>
          <w:lang w:eastAsia="en-US"/>
        </w:rPr>
        <w:t>0</w:t>
      </w:r>
      <w:r w:rsidR="000100D5">
        <w:rPr>
          <w:rFonts w:eastAsiaTheme="minorHAnsi"/>
          <w:sz w:val="28"/>
          <w:szCs w:val="28"/>
          <w:lang w:eastAsia="en-US"/>
        </w:rPr>
        <w:t>6</w:t>
      </w:r>
      <w:r w:rsidRPr="00BA5080">
        <w:rPr>
          <w:rFonts w:eastAsiaTheme="minorHAnsi"/>
          <w:sz w:val="28"/>
          <w:szCs w:val="28"/>
          <w:lang w:eastAsia="en-US"/>
        </w:rPr>
        <w:t>.202</w:t>
      </w:r>
      <w:r w:rsidR="000100D5">
        <w:rPr>
          <w:rFonts w:eastAsiaTheme="minorHAnsi"/>
          <w:sz w:val="28"/>
          <w:szCs w:val="28"/>
          <w:lang w:eastAsia="en-US"/>
        </w:rPr>
        <w:t>3</w:t>
      </w:r>
      <w:r w:rsidRPr="00BA5080">
        <w:rPr>
          <w:rFonts w:eastAsiaTheme="minorHAnsi"/>
          <w:sz w:val="28"/>
          <w:szCs w:val="28"/>
          <w:lang w:eastAsia="en-US"/>
        </w:rPr>
        <w:t xml:space="preserve"> №</w:t>
      </w:r>
      <w:r w:rsidR="000100D5">
        <w:rPr>
          <w:rFonts w:eastAsiaTheme="minorHAnsi"/>
          <w:sz w:val="28"/>
          <w:szCs w:val="28"/>
          <w:lang w:eastAsia="en-US"/>
        </w:rPr>
        <w:t>80</w:t>
      </w:r>
      <w:r w:rsidRPr="00BA5080">
        <w:rPr>
          <w:rFonts w:eastAsiaTheme="minorHAnsi"/>
          <w:sz w:val="28"/>
          <w:szCs w:val="28"/>
          <w:lang w:eastAsia="en-US"/>
        </w:rPr>
        <w:t>н «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>Об утверждении кодов (перечней кодов) бюджетной классификации Российской Федерации на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(на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 и плановый период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и 202</w:t>
      </w:r>
      <w:r w:rsidR="000100D5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BA5080">
        <w:rPr>
          <w:rFonts w:eastAsiaTheme="minorHAnsi"/>
          <w:color w:val="000000"/>
          <w:sz w:val="28"/>
          <w:szCs w:val="28"/>
          <w:lang w:eastAsia="en-US"/>
        </w:rPr>
        <w:t xml:space="preserve"> годов)» р</w:t>
      </w:r>
      <w:r w:rsidRPr="00BA5080">
        <w:rPr>
          <w:rFonts w:eastAsiaTheme="minorHAnsi"/>
          <w:sz w:val="28"/>
          <w:szCs w:val="28"/>
          <w:lang w:eastAsia="en-US"/>
        </w:rPr>
        <w:t>асхождени</w:t>
      </w:r>
      <w:r w:rsidR="000100D5">
        <w:rPr>
          <w:rFonts w:eastAsiaTheme="minorHAnsi"/>
          <w:sz w:val="28"/>
          <w:szCs w:val="28"/>
          <w:lang w:eastAsia="en-US"/>
        </w:rPr>
        <w:t>й</w:t>
      </w:r>
      <w:r w:rsidRPr="00BA5080">
        <w:rPr>
          <w:rFonts w:eastAsiaTheme="minorHAnsi"/>
          <w:sz w:val="28"/>
          <w:szCs w:val="28"/>
          <w:lang w:eastAsia="en-US"/>
        </w:rPr>
        <w:t xml:space="preserve"> наименований кодов бюджетной классификации</w:t>
      </w:r>
      <w:r w:rsidR="000100D5">
        <w:rPr>
          <w:rFonts w:eastAsiaTheme="minorHAnsi"/>
          <w:sz w:val="28"/>
          <w:szCs w:val="28"/>
          <w:lang w:eastAsia="en-US"/>
        </w:rPr>
        <w:t xml:space="preserve"> не установлено</w:t>
      </w:r>
      <w:bookmarkEnd w:id="4"/>
      <w:r w:rsidRPr="00BA5080">
        <w:rPr>
          <w:rFonts w:eastAsiaTheme="minorHAnsi"/>
          <w:sz w:val="28"/>
          <w:szCs w:val="28"/>
          <w:lang w:eastAsia="en-US"/>
        </w:rPr>
        <w:t>.</w:t>
      </w:r>
      <w:bookmarkEnd w:id="5"/>
      <w:proofErr w:type="gramEnd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0100D5">
        <w:rPr>
          <w:rFonts w:eastAsiaTheme="minorHAnsi"/>
          <w:b/>
          <w:sz w:val="28"/>
          <w:szCs w:val="28"/>
          <w:lang w:eastAsia="en-US"/>
        </w:rPr>
        <w:t>3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6" w:name="_Hlk80794508"/>
      <w:bookmarkEnd w:id="3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0100D5">
        <w:rPr>
          <w:rFonts w:eastAsiaTheme="minorHAnsi"/>
          <w:sz w:val="28"/>
          <w:szCs w:val="28"/>
          <w:lang w:eastAsia="en-US"/>
        </w:rPr>
        <w:t>02</w:t>
      </w:r>
      <w:r w:rsidR="00A8388E">
        <w:rPr>
          <w:sz w:val="28"/>
          <w:szCs w:val="28"/>
        </w:rPr>
        <w:t>.</w:t>
      </w:r>
      <w:r w:rsidR="009F2613">
        <w:rPr>
          <w:sz w:val="28"/>
          <w:szCs w:val="28"/>
        </w:rPr>
        <w:t>0</w:t>
      </w:r>
      <w:r w:rsidR="000100D5">
        <w:rPr>
          <w:sz w:val="28"/>
          <w:szCs w:val="28"/>
        </w:rPr>
        <w:t>5</w:t>
      </w:r>
      <w:r w:rsidR="00A8388E">
        <w:rPr>
          <w:sz w:val="28"/>
          <w:szCs w:val="28"/>
        </w:rPr>
        <w:t>.202</w:t>
      </w:r>
      <w:r w:rsidR="000100D5">
        <w:rPr>
          <w:sz w:val="28"/>
          <w:szCs w:val="28"/>
        </w:rPr>
        <w:t>4</w:t>
      </w:r>
      <w:r w:rsidR="009F2613">
        <w:rPr>
          <w:sz w:val="28"/>
          <w:szCs w:val="28"/>
        </w:rPr>
        <w:t xml:space="preserve"> №</w:t>
      </w:r>
      <w:r w:rsidR="00386DE6">
        <w:rPr>
          <w:sz w:val="28"/>
          <w:szCs w:val="28"/>
        </w:rPr>
        <w:t>3</w:t>
      </w:r>
      <w:r w:rsidR="000100D5">
        <w:rPr>
          <w:sz w:val="28"/>
          <w:szCs w:val="28"/>
        </w:rPr>
        <w:t>4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</w:t>
      </w:r>
      <w:r w:rsidR="000100D5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7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6"/>
    <w:bookmarkEnd w:id="7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7617F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97617F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за 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>первый квартал 202</w:t>
      </w:r>
      <w:r w:rsidR="000100D5">
        <w:rPr>
          <w:rFonts w:eastAsiaTheme="minorHAnsi"/>
          <w:b/>
          <w:sz w:val="28"/>
          <w:szCs w:val="28"/>
          <w:lang w:eastAsia="en-US"/>
        </w:rPr>
        <w:t>4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97617F" w:rsidRPr="00A8388E" w:rsidRDefault="0097617F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за </w:t>
      </w:r>
      <w:r w:rsidR="0031500C">
        <w:rPr>
          <w:rFonts w:ascii="Times New Roman" w:hAnsi="Times New Roman" w:cs="Times New Roman"/>
          <w:sz w:val="28"/>
          <w:szCs w:val="28"/>
        </w:rPr>
        <w:t>первый квартал 202</w:t>
      </w:r>
      <w:r w:rsidR="000100D5">
        <w:rPr>
          <w:rFonts w:ascii="Times New Roman" w:hAnsi="Times New Roman" w:cs="Times New Roman"/>
          <w:sz w:val="28"/>
          <w:szCs w:val="28"/>
        </w:rPr>
        <w:t>4</w:t>
      </w:r>
      <w:r w:rsidR="003150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97617F">
        <w:rPr>
          <w:rFonts w:ascii="Times New Roman" w:hAnsi="Times New Roman" w:cs="Times New Roman"/>
          <w:b/>
          <w:sz w:val="28"/>
          <w:szCs w:val="28"/>
        </w:rPr>
        <w:t>3</w:t>
      </w:r>
      <w:r w:rsidR="004A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0D5">
        <w:rPr>
          <w:rFonts w:ascii="Times New Roman" w:hAnsi="Times New Roman" w:cs="Times New Roman"/>
          <w:b/>
          <w:sz w:val="28"/>
          <w:szCs w:val="28"/>
        </w:rPr>
        <w:t>919</w:t>
      </w:r>
      <w:r w:rsidR="004A491F">
        <w:rPr>
          <w:rFonts w:ascii="Times New Roman" w:hAnsi="Times New Roman" w:cs="Times New Roman"/>
          <w:b/>
          <w:sz w:val="28"/>
          <w:szCs w:val="28"/>
        </w:rPr>
        <w:t>,</w:t>
      </w:r>
      <w:r w:rsidR="000100D5">
        <w:rPr>
          <w:rFonts w:ascii="Times New Roman" w:hAnsi="Times New Roman" w:cs="Times New Roman"/>
          <w:b/>
          <w:sz w:val="28"/>
          <w:szCs w:val="28"/>
        </w:rPr>
        <w:t>4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100D5">
        <w:rPr>
          <w:rFonts w:ascii="Times New Roman" w:hAnsi="Times New Roman" w:cs="Times New Roman"/>
          <w:b/>
          <w:sz w:val="28"/>
          <w:szCs w:val="28"/>
        </w:rPr>
        <w:t>19,6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0100D5">
        <w:rPr>
          <w:rFonts w:ascii="Times New Roman" w:hAnsi="Times New Roman" w:cs="Times New Roman"/>
          <w:b/>
          <w:sz w:val="28"/>
          <w:szCs w:val="28"/>
        </w:rPr>
        <w:t>19 955,4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0100D5">
        <w:rPr>
          <w:rFonts w:ascii="Times New Roman" w:hAnsi="Times New Roman" w:cs="Times New Roman"/>
          <w:b/>
          <w:sz w:val="28"/>
          <w:szCs w:val="28"/>
        </w:rPr>
        <w:t>449,2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0100D5">
        <w:rPr>
          <w:rFonts w:ascii="Times New Roman" w:hAnsi="Times New Roman" w:cs="Times New Roman"/>
          <w:b/>
          <w:sz w:val="28"/>
          <w:szCs w:val="28"/>
        </w:rPr>
        <w:t>12,9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4A491F">
        <w:rPr>
          <w:rFonts w:ascii="Times New Roman" w:hAnsi="Times New Roman" w:cs="Times New Roman"/>
          <w:sz w:val="28"/>
          <w:szCs w:val="28"/>
        </w:rPr>
        <w:t xml:space="preserve">первый квартал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0100D5">
        <w:rPr>
          <w:rFonts w:ascii="Times New Roman" w:hAnsi="Times New Roman" w:cs="Times New Roman"/>
          <w:sz w:val="28"/>
          <w:szCs w:val="28"/>
        </w:rPr>
        <w:t>3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491F">
        <w:rPr>
          <w:rFonts w:ascii="Times New Roman" w:hAnsi="Times New Roman" w:cs="Times New Roman"/>
          <w:b/>
          <w:sz w:val="28"/>
          <w:szCs w:val="28"/>
        </w:rPr>
        <w:t>3</w:t>
      </w:r>
      <w:r w:rsidR="000100D5">
        <w:rPr>
          <w:rFonts w:ascii="Times New Roman" w:hAnsi="Times New Roman" w:cs="Times New Roman"/>
          <w:b/>
          <w:sz w:val="28"/>
          <w:szCs w:val="28"/>
        </w:rPr>
        <w:t> 470,2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lastRenderedPageBreak/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02198D">
        <w:rPr>
          <w:rFonts w:eastAsiaTheme="minorHAnsi"/>
          <w:sz w:val="28"/>
          <w:szCs w:val="28"/>
          <w:lang w:eastAsia="en-US"/>
        </w:rPr>
        <w:t>3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02198D">
        <w:rPr>
          <w:rFonts w:eastAsiaTheme="minorHAnsi"/>
          <w:b/>
          <w:sz w:val="28"/>
          <w:szCs w:val="28"/>
          <w:lang w:eastAsia="en-US"/>
        </w:rPr>
        <w:t>60,1</w:t>
      </w:r>
      <w:r w:rsidR="008E0E18">
        <w:rPr>
          <w:rFonts w:eastAsiaTheme="minorHAnsi"/>
          <w:sz w:val="28"/>
          <w:szCs w:val="28"/>
          <w:lang w:eastAsia="en-US"/>
        </w:rPr>
        <w:t xml:space="preserve"> тыс. рублей или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4A491F">
        <w:rPr>
          <w:rFonts w:eastAsiaTheme="minorHAnsi"/>
          <w:b/>
          <w:sz w:val="28"/>
          <w:szCs w:val="28"/>
          <w:lang w:eastAsia="en-US"/>
        </w:rPr>
        <w:t>1</w:t>
      </w:r>
      <w:r w:rsidR="0002198D">
        <w:rPr>
          <w:rFonts w:eastAsiaTheme="minorHAnsi"/>
          <w:b/>
          <w:sz w:val="28"/>
          <w:szCs w:val="28"/>
          <w:lang w:eastAsia="en-US"/>
        </w:rPr>
        <w:t>2</w:t>
      </w:r>
      <w:r w:rsidR="004A491F">
        <w:rPr>
          <w:rFonts w:eastAsiaTheme="minorHAnsi"/>
          <w:b/>
          <w:sz w:val="28"/>
          <w:szCs w:val="28"/>
          <w:lang w:eastAsia="en-US"/>
        </w:rPr>
        <w:t>,</w:t>
      </w:r>
      <w:r w:rsidR="0002198D">
        <w:rPr>
          <w:rFonts w:eastAsiaTheme="minorHAnsi"/>
          <w:b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>увеличился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02198D">
        <w:rPr>
          <w:rFonts w:eastAsiaTheme="minorHAnsi"/>
          <w:b/>
          <w:sz w:val="28"/>
          <w:szCs w:val="28"/>
          <w:lang w:eastAsia="en-US"/>
        </w:rPr>
        <w:t>289,1</w:t>
      </w:r>
      <w:r w:rsidR="008E0E1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E0E18">
        <w:rPr>
          <w:rFonts w:eastAsiaTheme="minorHAnsi"/>
          <w:sz w:val="28"/>
          <w:szCs w:val="28"/>
          <w:lang w:eastAsia="en-US"/>
        </w:rPr>
        <w:t>тыс. рублей или</w:t>
      </w:r>
      <w:r w:rsidR="004A491F">
        <w:rPr>
          <w:rFonts w:eastAsiaTheme="minorHAnsi"/>
          <w:sz w:val="28"/>
          <w:szCs w:val="28"/>
          <w:lang w:eastAsia="en-US"/>
        </w:rPr>
        <w:t xml:space="preserve"> на </w:t>
      </w:r>
      <w:r w:rsidR="0002198D">
        <w:rPr>
          <w:rFonts w:eastAsiaTheme="minorHAnsi"/>
          <w:b/>
          <w:sz w:val="28"/>
          <w:szCs w:val="28"/>
          <w:lang w:eastAsia="en-US"/>
        </w:rPr>
        <w:t>13,5</w:t>
      </w:r>
      <w:r w:rsidR="004A491F">
        <w:rPr>
          <w:rFonts w:eastAsiaTheme="minorHAnsi"/>
          <w:sz w:val="28"/>
          <w:szCs w:val="28"/>
          <w:lang w:eastAsia="en-US"/>
        </w:rPr>
        <w:t>%</w:t>
      </w:r>
      <w:r w:rsidR="00793CC8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</w:t>
      </w:r>
      <w:r w:rsidR="0002198D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FD6C6D">
        <w:rPr>
          <w:rFonts w:eastAsiaTheme="minorHAnsi"/>
          <w:b/>
          <w:sz w:val="28"/>
          <w:szCs w:val="28"/>
          <w:lang w:eastAsia="en-US"/>
        </w:rPr>
        <w:t>38</w:t>
      </w:r>
      <w:r w:rsidR="003B2717">
        <w:rPr>
          <w:rFonts w:eastAsiaTheme="minorHAnsi"/>
          <w:b/>
          <w:sz w:val="28"/>
          <w:szCs w:val="28"/>
          <w:lang w:eastAsia="en-US"/>
        </w:rPr>
        <w:t>,</w:t>
      </w:r>
      <w:r w:rsidR="0002198D">
        <w:rPr>
          <w:rFonts w:eastAsiaTheme="minorHAnsi"/>
          <w:b/>
          <w:sz w:val="28"/>
          <w:szCs w:val="28"/>
          <w:lang w:eastAsia="en-US"/>
        </w:rPr>
        <w:t>0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FD6C6D">
        <w:rPr>
          <w:rFonts w:eastAsiaTheme="minorHAnsi"/>
          <w:b/>
          <w:sz w:val="28"/>
          <w:szCs w:val="28"/>
          <w:lang w:eastAsia="en-US"/>
        </w:rPr>
        <w:t>6</w:t>
      </w:r>
      <w:r w:rsidR="0002198D">
        <w:rPr>
          <w:rFonts w:eastAsiaTheme="minorHAnsi"/>
          <w:b/>
          <w:sz w:val="28"/>
          <w:szCs w:val="28"/>
          <w:lang w:eastAsia="en-US"/>
        </w:rPr>
        <w:t>2</w:t>
      </w:r>
      <w:r w:rsidR="003B2717">
        <w:rPr>
          <w:rFonts w:eastAsiaTheme="minorHAnsi"/>
          <w:b/>
          <w:sz w:val="28"/>
          <w:szCs w:val="28"/>
          <w:lang w:eastAsia="en-US"/>
        </w:rPr>
        <w:t>,</w:t>
      </w:r>
      <w:r w:rsidR="0002198D">
        <w:rPr>
          <w:rFonts w:eastAsiaTheme="minorHAnsi"/>
          <w:b/>
          <w:sz w:val="28"/>
          <w:szCs w:val="28"/>
          <w:lang w:eastAsia="en-US"/>
        </w:rPr>
        <w:t>0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1D0CA6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</w:t>
      </w:r>
      <w:r w:rsidR="0002198D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02198D">
        <w:rPr>
          <w:rFonts w:eastAsiaTheme="minorHAnsi"/>
          <w:sz w:val="28"/>
          <w:szCs w:val="28"/>
          <w:lang w:eastAsia="en-US"/>
        </w:rPr>
        <w:t>3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651E45">
        <w:rPr>
          <w:rFonts w:eastAsiaTheme="minorHAnsi"/>
          <w:sz w:val="28"/>
          <w:szCs w:val="28"/>
          <w:lang w:eastAsia="en-US"/>
        </w:rPr>
        <w:t>1</w:t>
      </w:r>
      <w:r w:rsidRPr="00A8388E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color w:val="000000"/>
        </w:rPr>
        <w:t xml:space="preserve">       </w:t>
      </w:r>
    </w:p>
    <w:p w:rsidR="0033549F" w:rsidRDefault="007D613C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  <w:r>
        <w:rPr>
          <w:color w:val="000000"/>
        </w:rPr>
        <w:t>Таблица №</w:t>
      </w:r>
      <w:r w:rsidR="00651E45">
        <w:rPr>
          <w:color w:val="000000"/>
        </w:rPr>
        <w:t xml:space="preserve">1 </w:t>
      </w:r>
      <w:r w:rsidR="001842E6" w:rsidRPr="00AA2FDD">
        <w:rPr>
          <w:color w:val="000000"/>
        </w:rPr>
        <w:t>(тыс. рублей)</w:t>
      </w:r>
    </w:p>
    <w:tbl>
      <w:tblPr>
        <w:tblW w:w="10207" w:type="dxa"/>
        <w:tblInd w:w="-431" w:type="dxa"/>
        <w:tblLayout w:type="fixed"/>
        <w:tblLook w:val="04A0"/>
      </w:tblPr>
      <w:tblGrid>
        <w:gridCol w:w="2382"/>
        <w:gridCol w:w="879"/>
        <w:gridCol w:w="993"/>
        <w:gridCol w:w="850"/>
        <w:gridCol w:w="851"/>
        <w:gridCol w:w="992"/>
        <w:gridCol w:w="992"/>
        <w:gridCol w:w="1134"/>
        <w:gridCol w:w="1134"/>
      </w:tblGrid>
      <w:tr w:rsidR="00D95460" w:rsidRPr="00F704B1" w:rsidTr="00651E45">
        <w:trPr>
          <w:trHeight w:val="336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jc w:val="center"/>
            </w:pPr>
            <w:r w:rsidRPr="00F704B1">
              <w:t>Наименование доходов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460" w:rsidRPr="00F704B1" w:rsidRDefault="00D95460" w:rsidP="0002198D">
            <w:pPr>
              <w:widowControl/>
              <w:autoSpaceDE/>
              <w:autoSpaceDN/>
              <w:adjustRightInd/>
              <w:jc w:val="center"/>
            </w:pPr>
            <w:r w:rsidRPr="00F704B1">
              <w:t>202</w:t>
            </w:r>
            <w:r w:rsidR="0002198D">
              <w:t>4</w:t>
            </w:r>
            <w:r w:rsidRPr="00F704B1"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0" w:rsidRDefault="00D95460" w:rsidP="00D9546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Исполн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D95460" w:rsidRPr="00F704B1" w:rsidRDefault="00D95460" w:rsidP="00D95460">
            <w:pPr>
              <w:jc w:val="center"/>
            </w:pPr>
            <w:r>
              <w:rPr>
                <w:sz w:val="18"/>
                <w:szCs w:val="18"/>
              </w:rPr>
              <w:t>1 кв. 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</w:pPr>
            <w:r>
              <w:t xml:space="preserve">1 кв. </w:t>
            </w:r>
            <w:r w:rsidRPr="00F704B1">
              <w:t>202</w:t>
            </w:r>
            <w:r w:rsidR="0002198D">
              <w:t>4</w:t>
            </w:r>
            <w:r w:rsidRPr="00F704B1">
              <w:t xml:space="preserve"> год </w:t>
            </w:r>
            <w:proofErr w:type="gramStart"/>
            <w:r w:rsidRPr="00F704B1">
              <w:t>к</w:t>
            </w:r>
            <w:proofErr w:type="gramEnd"/>
            <w:r w:rsidRPr="00F704B1">
              <w:t xml:space="preserve"> </w:t>
            </w:r>
          </w:p>
          <w:p w:rsidR="00D95460" w:rsidRPr="00F704B1" w:rsidRDefault="00D95460" w:rsidP="0002198D">
            <w:pPr>
              <w:widowControl/>
              <w:autoSpaceDE/>
              <w:autoSpaceDN/>
              <w:adjustRightInd/>
              <w:jc w:val="center"/>
            </w:pPr>
            <w:r>
              <w:t xml:space="preserve">1 кв. </w:t>
            </w:r>
            <w:r w:rsidRPr="00F704B1">
              <w:t>202</w:t>
            </w:r>
            <w:r w:rsidR="0002198D">
              <w:t>3</w:t>
            </w:r>
            <w:r w:rsidRPr="00F704B1">
              <w:t xml:space="preserve"> году</w:t>
            </w:r>
          </w:p>
        </w:tc>
      </w:tr>
      <w:tr w:rsidR="00D95460" w:rsidRPr="00CC0F60" w:rsidTr="00651E45">
        <w:trPr>
          <w:trHeight w:val="763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C0F60">
              <w:rPr>
                <w:sz w:val="18"/>
                <w:szCs w:val="18"/>
              </w:rPr>
              <w:t>Утверж</w:t>
            </w:r>
            <w:r>
              <w:rPr>
                <w:sz w:val="18"/>
                <w:szCs w:val="18"/>
              </w:rPr>
              <w:t>-</w:t>
            </w:r>
            <w:r w:rsidRPr="00CC0F60">
              <w:rPr>
                <w:sz w:val="18"/>
                <w:szCs w:val="18"/>
              </w:rPr>
              <w:t>дено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CC0F60">
              <w:rPr>
                <w:sz w:val="18"/>
                <w:szCs w:val="18"/>
              </w:rPr>
              <w:t>Исполн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95460" w:rsidRPr="00CC0F60" w:rsidRDefault="00D95460" w:rsidP="0002198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кв. 202</w:t>
            </w:r>
            <w:r w:rsidR="0002198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 xml:space="preserve">Отклонения </w:t>
            </w:r>
          </w:p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>(+, 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>% 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>В общем объеме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0" w:rsidRPr="00CC0F60" w:rsidRDefault="00D95460" w:rsidP="00D9546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Отклоне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</w:t>
            </w:r>
          </w:p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C0F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(+;-)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</w:t>
            </w:r>
            <w:r w:rsidRPr="00CC0F60">
              <w:rPr>
                <w:sz w:val="18"/>
                <w:szCs w:val="18"/>
              </w:rPr>
              <w:t>тклоне</w:t>
            </w:r>
            <w:r>
              <w:rPr>
                <w:sz w:val="18"/>
                <w:szCs w:val="18"/>
              </w:rPr>
              <w:t>-</w:t>
            </w:r>
            <w:r w:rsidRPr="00CC0F60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е</w:t>
            </w:r>
            <w:proofErr w:type="spellEnd"/>
            <w:proofErr w:type="gramEnd"/>
          </w:p>
          <w:p w:rsidR="00D95460" w:rsidRPr="00CC0F60" w:rsidRDefault="00D95460" w:rsidP="002B0DF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(%)</w:t>
            </w:r>
          </w:p>
        </w:tc>
      </w:tr>
      <w:tr w:rsidR="00D95460" w:rsidRPr="00F704B1" w:rsidTr="00651E45">
        <w:trPr>
          <w:trHeight w:val="25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>Налог на доходы физических лиц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325,5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-1674,5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134,1</w:t>
            </w:r>
          </w:p>
        </w:tc>
      </w:tr>
      <w:tr w:rsidR="00D95460" w:rsidRPr="00F704B1" w:rsidTr="00651E45">
        <w:trPr>
          <w:trHeight w:val="74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2676,5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680,6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-1995,9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615,4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110,6</w:t>
            </w:r>
          </w:p>
        </w:tc>
      </w:tr>
      <w:tr w:rsidR="00D95460" w:rsidRPr="00F704B1" w:rsidTr="00651E45">
        <w:trPr>
          <w:trHeight w:val="270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 xml:space="preserve">Налог на имущество физических лиц                     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490,0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-454,6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-41,5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46,0</w:t>
            </w:r>
          </w:p>
        </w:tc>
      </w:tr>
      <w:tr w:rsidR="00D95460" w:rsidRPr="00F704B1" w:rsidTr="00651E45">
        <w:trPr>
          <w:trHeight w:val="28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</w:pPr>
            <w:r w:rsidRPr="00F704B1">
              <w:t>Земельный налог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3800,0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-3360,0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02198D" w:rsidP="002B0DF2">
            <w:pPr>
              <w:widowControl/>
              <w:autoSpaceDE/>
              <w:autoSpaceDN/>
              <w:adjustRightInd/>
              <w:jc w:val="right"/>
            </w:pPr>
            <w:r>
              <w:t>113,0</w:t>
            </w:r>
          </w:p>
        </w:tc>
      </w:tr>
      <w:tr w:rsidR="00D95460" w:rsidRPr="00F704B1" w:rsidTr="00651E45">
        <w:trPr>
          <w:trHeight w:val="28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налоговые доходы: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-7485,0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F96250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96250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111,8</w:t>
            </w:r>
          </w:p>
        </w:tc>
      </w:tr>
      <w:tr w:rsidR="00D95460" w:rsidRPr="00F704B1" w:rsidTr="00651E45">
        <w:trPr>
          <w:trHeight w:val="25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D95460" w:rsidP="00812833">
            <w:pPr>
              <w:widowControl/>
              <w:autoSpaceDE/>
              <w:autoSpaceDN/>
              <w:adjustRightInd/>
            </w:pPr>
            <w:r w:rsidRPr="00F704B1">
              <w:t>Доходы</w:t>
            </w:r>
            <w:r>
              <w:t xml:space="preserve"> </w:t>
            </w:r>
            <w:r w:rsidR="00812833">
              <w:t>от использования имущества, находящегося</w:t>
            </w:r>
            <w:r w:rsidR="00DF6993">
              <w:t xml:space="preserve"> в  государственно</w:t>
            </w:r>
            <w:r w:rsidR="00812833">
              <w:t>й</w:t>
            </w:r>
            <w:r w:rsidR="00DF6993">
              <w:t xml:space="preserve"> и муниципально</w:t>
            </w:r>
            <w:r w:rsidR="00812833">
              <w:t>й</w:t>
            </w:r>
            <w:r w:rsidR="00DF6993">
              <w:t xml:space="preserve"> </w:t>
            </w:r>
            <w:r w:rsidR="00812833">
              <w:t>собственности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-64,6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0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206,7</w:t>
            </w:r>
          </w:p>
        </w:tc>
      </w:tr>
      <w:tr w:rsidR="00812833" w:rsidRPr="00F704B1" w:rsidTr="00651E45">
        <w:trPr>
          <w:trHeight w:val="28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-64,6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812833" w:rsidRDefault="00812833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12833">
              <w:rPr>
                <w:b/>
              </w:rPr>
              <w:t>206,7</w:t>
            </w:r>
          </w:p>
        </w:tc>
      </w:tr>
      <w:tr w:rsidR="00812833" w:rsidRPr="00F704B1" w:rsidTr="00651E45">
        <w:trPr>
          <w:trHeight w:val="28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-7549,6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>
              <w:t>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112,1</w:t>
            </w:r>
          </w:p>
        </w:tc>
      </w:tr>
      <w:tr w:rsidR="00812833" w:rsidRPr="00F704B1" w:rsidTr="00651E45">
        <w:trPr>
          <w:trHeight w:val="76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4E3A01" w:rsidRDefault="00812833" w:rsidP="002B0DF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3A01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9553,3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23880,6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-7164,7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812833" w:rsidP="002B0DF2">
            <w:pPr>
              <w:widowControl/>
              <w:autoSpaceDE/>
              <w:autoSpaceDN/>
              <w:adjustRightInd/>
              <w:jc w:val="right"/>
            </w:pPr>
            <w:r w:rsidRPr="00F704B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2084,4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33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114,6</w:t>
            </w:r>
          </w:p>
        </w:tc>
      </w:tr>
      <w:tr w:rsidR="002A7ECB" w:rsidRPr="004E3A01" w:rsidTr="00651E45">
        <w:trPr>
          <w:trHeight w:val="22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F704B1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9553,3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23880,6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-7164,7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2084,4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2A7ECB" w:rsidRDefault="002A7ECB" w:rsidP="002A7EC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2A7ECB">
              <w:rPr>
                <w:b/>
              </w:rPr>
              <w:t>114,6</w:t>
            </w:r>
          </w:p>
        </w:tc>
      </w:tr>
      <w:tr w:rsidR="002A7ECB" w:rsidRPr="00F704B1" w:rsidTr="00651E45">
        <w:trPr>
          <w:trHeight w:val="106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7802FA" w:rsidRDefault="002A7ECB" w:rsidP="002B0DF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7802FA">
              <w:rPr>
                <w:rFonts w:eastAsiaTheme="minorHAnsi"/>
                <w:sz w:val="18"/>
                <w:szCs w:val="1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422,2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-379,1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 w:rsidRPr="00F704B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-15,1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</w:pPr>
            <w:r>
              <w:t>74,1</w:t>
            </w:r>
          </w:p>
        </w:tc>
      </w:tr>
      <w:tr w:rsidR="002A7ECB" w:rsidRPr="006455A9" w:rsidTr="00651E45">
        <w:trPr>
          <w:trHeight w:val="25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F704B1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-379,1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455A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ECB" w:rsidRPr="006455A9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74,1</w:t>
            </w:r>
          </w:p>
        </w:tc>
      </w:tr>
      <w:tr w:rsidR="00651E45" w:rsidRPr="00F704B1" w:rsidTr="00651E45">
        <w:trPr>
          <w:trHeight w:val="20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rPr>
                <w:bCs/>
                <w:sz w:val="18"/>
                <w:szCs w:val="18"/>
              </w:rPr>
            </w:pPr>
            <w:r w:rsidRPr="00651E45">
              <w:rPr>
                <w:bCs/>
                <w:sz w:val="18"/>
                <w:szCs w:val="18"/>
              </w:rPr>
              <w:t>Прочие межбюджетные трансферты, передаваемые бюджетам</w:t>
            </w:r>
            <w:r>
              <w:rPr>
                <w:bCs/>
                <w:sz w:val="18"/>
                <w:szCs w:val="18"/>
              </w:rPr>
              <w:t xml:space="preserve"> сельских поселений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51E45">
              <w:rPr>
                <w:bCs/>
              </w:rPr>
              <w:t>642,6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51E45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51E45">
              <w:rPr>
                <w:bCs/>
              </w:rPr>
              <w:t>-642,6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51E45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51E4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651E45">
              <w:rPr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E45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51E45">
              <w:rPr>
                <w:bCs/>
              </w:rPr>
              <w:t>-</w:t>
            </w:r>
          </w:p>
        </w:tc>
      </w:tr>
      <w:tr w:rsidR="002A7ECB" w:rsidRPr="00F704B1" w:rsidTr="00651E45">
        <w:trPr>
          <w:trHeight w:val="204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-8486,4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704B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651E45">
              <w:rPr>
                <w:b/>
                <w:iCs/>
              </w:rPr>
              <w:t>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113,5</w:t>
            </w:r>
          </w:p>
        </w:tc>
      </w:tr>
      <w:tr w:rsidR="002A7ECB" w:rsidRPr="00F704B1" w:rsidTr="00651E45">
        <w:trPr>
          <w:trHeight w:val="240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704B1">
              <w:rPr>
                <w:b/>
                <w:bCs/>
              </w:rPr>
              <w:t>Всего доходы: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2B0DF2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-16036,0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2A7ECB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704B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651E45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CB" w:rsidRPr="00F704B1" w:rsidRDefault="00651E45" w:rsidP="002B0D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112,9</w:t>
            </w:r>
          </w:p>
        </w:tc>
      </w:tr>
    </w:tbl>
    <w:p w:rsidR="00733071" w:rsidRDefault="0073307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4A5130">
        <w:rPr>
          <w:b/>
          <w:color w:val="000000"/>
          <w:sz w:val="28"/>
          <w:szCs w:val="28"/>
        </w:rPr>
        <w:t>Налоговые доходы</w:t>
      </w:r>
      <w:r w:rsidRPr="00356449">
        <w:rPr>
          <w:b/>
          <w:color w:val="000000"/>
          <w:sz w:val="28"/>
          <w:szCs w:val="28"/>
        </w:rPr>
        <w:t xml:space="preserve">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AE4C18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C132B6">
        <w:rPr>
          <w:b/>
          <w:color w:val="000000"/>
          <w:sz w:val="28"/>
          <w:szCs w:val="28"/>
        </w:rPr>
        <w:t> 481,5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1</w:t>
      </w:r>
      <w:r w:rsidR="004A5130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,</w:t>
      </w:r>
      <w:r w:rsidR="004A5130">
        <w:rPr>
          <w:b/>
          <w:color w:val="000000"/>
          <w:sz w:val="28"/>
          <w:szCs w:val="28"/>
        </w:rPr>
        <w:t>5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C132B6">
        <w:rPr>
          <w:color w:val="000000"/>
          <w:sz w:val="28"/>
          <w:szCs w:val="28"/>
        </w:rPr>
        <w:t>3</w:t>
      </w:r>
      <w:r w:rsidR="006C616A" w:rsidRPr="00356449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>1</w:t>
      </w:r>
      <w:r w:rsidR="00C132B6">
        <w:rPr>
          <w:b/>
          <w:color w:val="000000"/>
          <w:sz w:val="28"/>
          <w:szCs w:val="28"/>
        </w:rPr>
        <w:t>56</w:t>
      </w:r>
      <w:r>
        <w:rPr>
          <w:b/>
          <w:color w:val="000000"/>
          <w:sz w:val="28"/>
          <w:szCs w:val="28"/>
        </w:rPr>
        <w:t>,</w:t>
      </w:r>
      <w:r w:rsidR="00C132B6">
        <w:rPr>
          <w:b/>
          <w:color w:val="000000"/>
          <w:sz w:val="28"/>
          <w:szCs w:val="28"/>
        </w:rPr>
        <w:t>9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рублей. За </w:t>
      </w:r>
      <w:r>
        <w:rPr>
          <w:color w:val="000000"/>
          <w:sz w:val="28"/>
          <w:szCs w:val="28"/>
        </w:rPr>
        <w:t>первый квартал</w:t>
      </w:r>
      <w:r w:rsidR="00691F05" w:rsidRPr="00356449">
        <w:rPr>
          <w:color w:val="000000"/>
          <w:sz w:val="28"/>
          <w:szCs w:val="28"/>
        </w:rPr>
        <w:t xml:space="preserve"> 202</w:t>
      </w:r>
      <w:r w:rsidR="00C132B6">
        <w:rPr>
          <w:color w:val="000000"/>
          <w:sz w:val="28"/>
          <w:szCs w:val="28"/>
        </w:rPr>
        <w:t>4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C132B6">
        <w:rPr>
          <w:b/>
          <w:color w:val="000000"/>
          <w:sz w:val="28"/>
          <w:szCs w:val="28"/>
        </w:rPr>
        <w:t>99</w:t>
      </w:r>
      <w:r>
        <w:rPr>
          <w:b/>
          <w:color w:val="000000"/>
          <w:sz w:val="28"/>
          <w:szCs w:val="28"/>
        </w:rPr>
        <w:t>,</w:t>
      </w:r>
      <w:r w:rsidR="00C132B6">
        <w:rPr>
          <w:b/>
          <w:color w:val="000000"/>
          <w:sz w:val="28"/>
          <w:szCs w:val="28"/>
        </w:rPr>
        <w:t>6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Основными налогами, которые сформировали доходную часть бюджета сельского поселения за </w:t>
      </w:r>
      <w:r w:rsidR="0031500C">
        <w:rPr>
          <w:color w:val="000000"/>
          <w:sz w:val="28"/>
          <w:szCs w:val="28"/>
        </w:rPr>
        <w:t>первый квартал 202</w:t>
      </w:r>
      <w:r w:rsidR="00C132B6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4A5130">
      <w:pPr>
        <w:widowControl/>
        <w:tabs>
          <w:tab w:val="left" w:pos="284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263D16">
        <w:rPr>
          <w:b/>
          <w:color w:val="000000"/>
          <w:sz w:val="28"/>
          <w:szCs w:val="28"/>
        </w:rPr>
        <w:t>325,5</w:t>
      </w:r>
      <w:r w:rsidR="00E6615A">
        <w:rPr>
          <w:b/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4A5130">
        <w:rPr>
          <w:b/>
          <w:color w:val="000000"/>
          <w:sz w:val="28"/>
          <w:szCs w:val="28"/>
        </w:rPr>
        <w:t>1</w:t>
      </w:r>
      <w:r w:rsidR="00263D16">
        <w:rPr>
          <w:b/>
          <w:color w:val="000000"/>
          <w:sz w:val="28"/>
          <w:szCs w:val="28"/>
        </w:rPr>
        <w:t>6</w:t>
      </w:r>
      <w:r w:rsidR="00AE4C18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на доходы физических лиц приходится </w:t>
      </w:r>
      <w:r w:rsidR="00263D16">
        <w:rPr>
          <w:b/>
          <w:color w:val="000000"/>
          <w:sz w:val="28"/>
          <w:szCs w:val="28"/>
        </w:rPr>
        <w:t>21</w:t>
      </w:r>
      <w:r w:rsidR="00AE4C18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9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63D16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263D16">
        <w:rPr>
          <w:b/>
          <w:color w:val="000000"/>
          <w:sz w:val="28"/>
          <w:szCs w:val="28"/>
        </w:rPr>
        <w:t>82,7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на </w:t>
      </w:r>
      <w:r w:rsidR="00263D16">
        <w:rPr>
          <w:b/>
          <w:color w:val="000000"/>
          <w:sz w:val="28"/>
          <w:szCs w:val="28"/>
        </w:rPr>
        <w:t>34</w:t>
      </w:r>
      <w:r w:rsidR="004A5130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1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C35FD">
        <w:rPr>
          <w:b/>
          <w:i/>
          <w:color w:val="000000"/>
          <w:sz w:val="28"/>
          <w:szCs w:val="28"/>
        </w:rPr>
        <w:t>и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4A5130">
        <w:rPr>
          <w:b/>
          <w:color w:val="000000"/>
          <w:sz w:val="28"/>
          <w:szCs w:val="28"/>
        </w:rPr>
        <w:t>6</w:t>
      </w:r>
      <w:r w:rsidR="00263D16">
        <w:rPr>
          <w:b/>
          <w:color w:val="000000"/>
          <w:sz w:val="28"/>
          <w:szCs w:val="28"/>
        </w:rPr>
        <w:t>80</w:t>
      </w:r>
      <w:r w:rsidR="00AE4C18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6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AE4C18">
        <w:rPr>
          <w:b/>
          <w:color w:val="000000"/>
          <w:sz w:val="28"/>
          <w:szCs w:val="28"/>
        </w:rPr>
        <w:t>2</w:t>
      </w:r>
      <w:r w:rsidR="00263D16">
        <w:rPr>
          <w:b/>
          <w:color w:val="000000"/>
          <w:sz w:val="28"/>
          <w:szCs w:val="28"/>
        </w:rPr>
        <w:t>5</w:t>
      </w:r>
      <w:r w:rsidR="00AE4C18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приходится </w:t>
      </w:r>
      <w:r w:rsidR="004A5130">
        <w:rPr>
          <w:b/>
          <w:color w:val="000000"/>
          <w:sz w:val="28"/>
          <w:szCs w:val="28"/>
        </w:rPr>
        <w:t>4</w:t>
      </w:r>
      <w:r w:rsidR="00263D16">
        <w:rPr>
          <w:b/>
          <w:color w:val="000000"/>
          <w:sz w:val="28"/>
          <w:szCs w:val="28"/>
        </w:rPr>
        <w:t>5</w:t>
      </w:r>
      <w:r w:rsidR="00AE4C18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7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263D16">
        <w:rPr>
          <w:b/>
          <w:color w:val="000000"/>
          <w:sz w:val="28"/>
          <w:szCs w:val="28"/>
        </w:rPr>
        <w:t>6</w:t>
      </w:r>
      <w:r w:rsidR="004A5130">
        <w:rPr>
          <w:b/>
          <w:color w:val="000000"/>
          <w:sz w:val="28"/>
          <w:szCs w:val="28"/>
        </w:rPr>
        <w:t>5</w:t>
      </w:r>
      <w:r w:rsidR="00AE4C18">
        <w:rPr>
          <w:b/>
          <w:color w:val="000000"/>
          <w:sz w:val="28"/>
          <w:szCs w:val="28"/>
        </w:rPr>
        <w:t>,</w:t>
      </w:r>
      <w:r w:rsidR="00263D16">
        <w:rPr>
          <w:b/>
          <w:color w:val="000000"/>
          <w:sz w:val="28"/>
          <w:szCs w:val="28"/>
        </w:rPr>
        <w:t>2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</w:t>
      </w:r>
      <w:r w:rsidR="004A5130">
        <w:rPr>
          <w:b/>
          <w:color w:val="000000"/>
          <w:sz w:val="28"/>
          <w:szCs w:val="28"/>
        </w:rPr>
        <w:t>10,</w:t>
      </w:r>
      <w:r w:rsidR="00263D16">
        <w:rPr>
          <w:b/>
          <w:color w:val="000000"/>
          <w:sz w:val="28"/>
          <w:szCs w:val="28"/>
        </w:rPr>
        <w:t>6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1015D9">
        <w:rPr>
          <w:b/>
          <w:color w:val="000000"/>
          <w:sz w:val="28"/>
          <w:szCs w:val="28"/>
        </w:rPr>
        <w:t>35</w:t>
      </w:r>
      <w:r w:rsidR="00FF53B6">
        <w:rPr>
          <w:b/>
          <w:color w:val="000000"/>
          <w:sz w:val="28"/>
          <w:szCs w:val="28"/>
        </w:rPr>
        <w:t>,</w:t>
      </w:r>
      <w:r w:rsidR="001015D9">
        <w:rPr>
          <w:b/>
          <w:color w:val="000000"/>
          <w:sz w:val="28"/>
          <w:szCs w:val="28"/>
        </w:rPr>
        <w:t>4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4A5130">
        <w:rPr>
          <w:b/>
          <w:color w:val="000000"/>
          <w:sz w:val="28"/>
          <w:szCs w:val="28"/>
        </w:rPr>
        <w:t>7</w:t>
      </w:r>
      <w:r w:rsidR="00FF53B6">
        <w:rPr>
          <w:b/>
          <w:color w:val="000000"/>
          <w:sz w:val="28"/>
          <w:szCs w:val="28"/>
        </w:rPr>
        <w:t>,</w:t>
      </w:r>
      <w:r w:rsidR="001015D9">
        <w:rPr>
          <w:b/>
          <w:color w:val="000000"/>
          <w:sz w:val="28"/>
          <w:szCs w:val="28"/>
        </w:rPr>
        <w:t>2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832988">
        <w:rPr>
          <w:color w:val="000000"/>
          <w:sz w:val="28"/>
          <w:szCs w:val="28"/>
        </w:rPr>
        <w:t>собственных</w:t>
      </w:r>
      <w:r w:rsidR="00691F05" w:rsidRPr="00356449">
        <w:rPr>
          <w:color w:val="000000"/>
          <w:sz w:val="28"/>
          <w:szCs w:val="28"/>
        </w:rPr>
        <w:t xml:space="preserve"> доходов на долю налога на имущество приходится </w:t>
      </w:r>
      <w:r w:rsidR="001015D9">
        <w:rPr>
          <w:b/>
          <w:color w:val="000000"/>
          <w:sz w:val="28"/>
          <w:szCs w:val="28"/>
        </w:rPr>
        <w:t>2</w:t>
      </w:r>
      <w:r w:rsidR="00FF53B6">
        <w:rPr>
          <w:b/>
          <w:color w:val="000000"/>
          <w:sz w:val="28"/>
          <w:szCs w:val="28"/>
        </w:rPr>
        <w:t>,</w:t>
      </w:r>
      <w:r w:rsidR="001015D9">
        <w:rPr>
          <w:b/>
          <w:color w:val="000000"/>
          <w:sz w:val="28"/>
          <w:szCs w:val="28"/>
        </w:rPr>
        <w:t>4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1015D9">
        <w:rPr>
          <w:color w:val="000000"/>
          <w:sz w:val="28"/>
          <w:szCs w:val="28"/>
        </w:rPr>
        <w:t>меньшились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1015D9">
        <w:rPr>
          <w:b/>
          <w:color w:val="000000"/>
          <w:sz w:val="28"/>
          <w:szCs w:val="28"/>
        </w:rPr>
        <w:t>4</w:t>
      </w:r>
      <w:r w:rsidR="00832988">
        <w:rPr>
          <w:b/>
          <w:color w:val="000000"/>
          <w:sz w:val="28"/>
          <w:szCs w:val="28"/>
        </w:rPr>
        <w:t>1</w:t>
      </w:r>
      <w:r w:rsidR="00FF53B6">
        <w:rPr>
          <w:b/>
          <w:color w:val="000000"/>
          <w:sz w:val="28"/>
          <w:szCs w:val="28"/>
        </w:rPr>
        <w:t>,</w:t>
      </w:r>
      <w:r w:rsidR="001015D9">
        <w:rPr>
          <w:b/>
          <w:color w:val="000000"/>
          <w:sz w:val="28"/>
          <w:szCs w:val="28"/>
        </w:rPr>
        <w:t>5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832988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</w:t>
      </w:r>
      <w:r w:rsidR="00832988">
        <w:rPr>
          <w:color w:val="000000"/>
          <w:sz w:val="28"/>
          <w:szCs w:val="28"/>
        </w:rPr>
        <w:t xml:space="preserve"> или </w:t>
      </w:r>
      <w:r w:rsidR="001015D9">
        <w:rPr>
          <w:b/>
          <w:color w:val="000000"/>
          <w:sz w:val="28"/>
          <w:szCs w:val="28"/>
        </w:rPr>
        <w:t>54</w:t>
      </w:r>
      <w:r w:rsidR="00832988">
        <w:rPr>
          <w:b/>
          <w:color w:val="000000"/>
          <w:sz w:val="28"/>
          <w:szCs w:val="28"/>
        </w:rPr>
        <w:t>,</w:t>
      </w:r>
      <w:r w:rsidR="001015D9">
        <w:rPr>
          <w:b/>
          <w:color w:val="000000"/>
          <w:sz w:val="28"/>
          <w:szCs w:val="28"/>
        </w:rPr>
        <w:t>0</w:t>
      </w:r>
      <w:r w:rsidR="001015D9">
        <w:rPr>
          <w:color w:val="000000"/>
          <w:sz w:val="28"/>
          <w:szCs w:val="28"/>
        </w:rPr>
        <w:t>%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587DF1">
        <w:rPr>
          <w:b/>
          <w:color w:val="000000"/>
          <w:sz w:val="28"/>
          <w:szCs w:val="28"/>
        </w:rPr>
        <w:t>440,0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587DF1">
        <w:rPr>
          <w:b/>
          <w:color w:val="000000"/>
          <w:sz w:val="28"/>
          <w:szCs w:val="28"/>
        </w:rPr>
        <w:t>11,6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A36749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земельного налога приходится </w:t>
      </w:r>
      <w:r w:rsidR="00A36749">
        <w:rPr>
          <w:b/>
          <w:color w:val="000000"/>
          <w:sz w:val="28"/>
          <w:szCs w:val="28"/>
        </w:rPr>
        <w:t>29</w:t>
      </w:r>
      <w:r w:rsidR="00F83BF0" w:rsidRPr="00F83BF0">
        <w:rPr>
          <w:b/>
          <w:color w:val="000000"/>
          <w:sz w:val="28"/>
          <w:szCs w:val="28"/>
        </w:rPr>
        <w:t>,</w:t>
      </w:r>
      <w:r w:rsidR="00587DF1">
        <w:rPr>
          <w:b/>
          <w:color w:val="000000"/>
          <w:sz w:val="28"/>
          <w:szCs w:val="28"/>
        </w:rPr>
        <w:t>6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F83BF0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587DF1">
        <w:rPr>
          <w:b/>
          <w:color w:val="000000"/>
          <w:sz w:val="28"/>
          <w:szCs w:val="28"/>
        </w:rPr>
        <w:t>50</w:t>
      </w:r>
      <w:r w:rsidR="00F83BF0">
        <w:rPr>
          <w:b/>
          <w:color w:val="000000"/>
          <w:sz w:val="28"/>
          <w:szCs w:val="28"/>
        </w:rPr>
        <w:t>,</w:t>
      </w:r>
      <w:r w:rsidR="00A36749">
        <w:rPr>
          <w:b/>
          <w:color w:val="000000"/>
          <w:sz w:val="28"/>
          <w:szCs w:val="28"/>
        </w:rPr>
        <w:t>5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A36749">
        <w:rPr>
          <w:color w:val="000000"/>
          <w:sz w:val="28"/>
          <w:szCs w:val="28"/>
        </w:rPr>
        <w:t xml:space="preserve"> или на </w:t>
      </w:r>
      <w:r w:rsidR="00A36749">
        <w:rPr>
          <w:b/>
          <w:color w:val="000000"/>
          <w:sz w:val="28"/>
          <w:szCs w:val="28"/>
        </w:rPr>
        <w:t>1</w:t>
      </w:r>
      <w:r w:rsidR="00587DF1">
        <w:rPr>
          <w:b/>
          <w:color w:val="000000"/>
          <w:sz w:val="28"/>
          <w:szCs w:val="28"/>
        </w:rPr>
        <w:t>3</w:t>
      </w:r>
      <w:r w:rsidR="00A36749">
        <w:rPr>
          <w:b/>
          <w:color w:val="000000"/>
          <w:sz w:val="28"/>
          <w:szCs w:val="28"/>
        </w:rPr>
        <w:t>,</w:t>
      </w:r>
      <w:r w:rsidR="00587DF1">
        <w:rPr>
          <w:b/>
          <w:color w:val="000000"/>
          <w:sz w:val="28"/>
          <w:szCs w:val="28"/>
        </w:rPr>
        <w:t>0</w:t>
      </w:r>
      <w:r w:rsidR="00A367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3C35FD" w:rsidRDefault="003C35FD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3C35FD">
        <w:rPr>
          <w:rFonts w:eastAsiaTheme="minorHAnsi"/>
          <w:b/>
          <w:sz w:val="28"/>
          <w:szCs w:val="28"/>
          <w:lang w:eastAsia="en-US"/>
        </w:rPr>
        <w:t>0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587DF1">
        <w:rPr>
          <w:rFonts w:eastAsiaTheme="minorHAnsi"/>
          <w:b/>
          <w:sz w:val="28"/>
          <w:szCs w:val="28"/>
          <w:lang w:eastAsia="en-US"/>
        </w:rPr>
        <w:t>4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</w:t>
      </w:r>
      <w:r w:rsidR="00587DF1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налоговых и неналоговых доходов. Исполнение составило в сумме </w:t>
      </w:r>
      <w:r w:rsidR="00587DF1">
        <w:rPr>
          <w:rFonts w:eastAsiaTheme="minorHAnsi"/>
          <w:b/>
          <w:sz w:val="28"/>
          <w:szCs w:val="28"/>
          <w:lang w:eastAsia="en-US"/>
        </w:rPr>
        <w:t>6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587DF1">
        <w:rPr>
          <w:rFonts w:eastAsiaTheme="minorHAnsi"/>
          <w:b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587DF1">
        <w:rPr>
          <w:rFonts w:eastAsiaTheme="minorHAnsi"/>
          <w:b/>
          <w:sz w:val="28"/>
          <w:szCs w:val="28"/>
          <w:lang w:eastAsia="en-US"/>
        </w:rPr>
        <w:t>8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587DF1">
        <w:rPr>
          <w:rFonts w:eastAsiaTheme="minorHAnsi"/>
          <w:b/>
          <w:sz w:val="28"/>
          <w:szCs w:val="28"/>
          <w:lang w:eastAsia="en-US"/>
        </w:rPr>
        <w:t>8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587DF1">
        <w:rPr>
          <w:rFonts w:eastAsiaTheme="minorHAnsi"/>
          <w:sz w:val="28"/>
          <w:szCs w:val="28"/>
          <w:lang w:eastAsia="en-US"/>
        </w:rPr>
        <w:t>3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3C39B7">
        <w:rPr>
          <w:rFonts w:eastAsiaTheme="minorHAnsi"/>
          <w:sz w:val="28"/>
          <w:szCs w:val="28"/>
          <w:lang w:eastAsia="en-US"/>
        </w:rPr>
        <w:t>величился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3C35FD">
        <w:rPr>
          <w:rFonts w:eastAsiaTheme="minorHAnsi"/>
          <w:b/>
          <w:sz w:val="28"/>
          <w:szCs w:val="28"/>
          <w:lang w:eastAsia="en-US"/>
        </w:rPr>
        <w:t>3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587DF1">
        <w:rPr>
          <w:rFonts w:eastAsiaTheme="minorHAnsi"/>
          <w:b/>
          <w:sz w:val="28"/>
          <w:szCs w:val="28"/>
          <w:lang w:eastAsia="en-US"/>
        </w:rPr>
        <w:t>2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587DF1">
        <w:rPr>
          <w:rFonts w:eastAsiaTheme="minorHAnsi"/>
          <w:sz w:val="28"/>
          <w:szCs w:val="28"/>
          <w:lang w:eastAsia="en-US"/>
        </w:rPr>
        <w:t xml:space="preserve"> или в </w:t>
      </w:r>
      <w:r w:rsidR="00587DF1" w:rsidRPr="00587DF1">
        <w:rPr>
          <w:rFonts w:eastAsiaTheme="minorHAnsi"/>
          <w:b/>
          <w:sz w:val="28"/>
          <w:szCs w:val="28"/>
          <w:lang w:eastAsia="en-US"/>
        </w:rPr>
        <w:t>2,1</w:t>
      </w:r>
      <w:r w:rsidR="00587DF1">
        <w:rPr>
          <w:rFonts w:eastAsiaTheme="minorHAnsi"/>
          <w:sz w:val="28"/>
          <w:szCs w:val="28"/>
          <w:lang w:eastAsia="en-US"/>
        </w:rPr>
        <w:t xml:space="preserve"> раза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3C35FD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</w:p>
    <w:p w:rsidR="003C35FD" w:rsidRPr="00356449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занимает </w:t>
      </w:r>
      <w:r w:rsidRPr="003C35FD">
        <w:rPr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Федерации</w:t>
      </w:r>
      <w:r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 xml:space="preserve">– </w:t>
      </w:r>
      <w:r>
        <w:rPr>
          <w:b/>
          <w:i/>
          <w:color w:val="000000"/>
          <w:sz w:val="28"/>
          <w:szCs w:val="28"/>
        </w:rPr>
        <w:t>4</w:t>
      </w:r>
      <w:r w:rsidR="00BE7368">
        <w:rPr>
          <w:b/>
          <w:i/>
          <w:color w:val="000000"/>
          <w:sz w:val="28"/>
          <w:szCs w:val="28"/>
        </w:rPr>
        <w:t>5</w:t>
      </w:r>
      <w:r w:rsidRPr="009D2187">
        <w:rPr>
          <w:b/>
          <w:i/>
          <w:color w:val="000000"/>
          <w:sz w:val="28"/>
          <w:szCs w:val="28"/>
        </w:rPr>
        <w:t>,</w:t>
      </w:r>
      <w:r w:rsidR="00BE7368">
        <w:rPr>
          <w:b/>
          <w:i/>
          <w:color w:val="000000"/>
          <w:sz w:val="28"/>
          <w:szCs w:val="28"/>
        </w:rPr>
        <w:t>7</w:t>
      </w:r>
      <w:r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</w:t>
      </w:r>
      <w:r>
        <w:rPr>
          <w:i/>
          <w:color w:val="000000"/>
          <w:sz w:val="28"/>
          <w:szCs w:val="28"/>
        </w:rPr>
        <w:t>ю</w:t>
      </w:r>
      <w:r w:rsidRPr="0035644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 w:rsidRPr="003C35FD">
        <w:rPr>
          <w:i/>
          <w:sz w:val="28"/>
          <w:szCs w:val="28"/>
        </w:rPr>
        <w:t xml:space="preserve">оходы, </w:t>
      </w:r>
      <w:r w:rsidR="00BE7368">
        <w:rPr>
          <w:i/>
          <w:sz w:val="28"/>
          <w:szCs w:val="28"/>
        </w:rPr>
        <w:t>от использования имущества, находящегося в</w:t>
      </w:r>
      <w:r w:rsidRPr="003C35FD">
        <w:rPr>
          <w:i/>
          <w:sz w:val="28"/>
          <w:szCs w:val="28"/>
        </w:rPr>
        <w:t xml:space="preserve"> государственно</w:t>
      </w:r>
      <w:r w:rsidR="00BE7368">
        <w:rPr>
          <w:i/>
          <w:sz w:val="28"/>
          <w:szCs w:val="28"/>
        </w:rPr>
        <w:t>й</w:t>
      </w:r>
      <w:r w:rsidRPr="003C35FD">
        <w:rPr>
          <w:i/>
          <w:sz w:val="28"/>
          <w:szCs w:val="28"/>
        </w:rPr>
        <w:t xml:space="preserve"> и муниципально</w:t>
      </w:r>
      <w:r w:rsidR="00BE7368">
        <w:rPr>
          <w:i/>
          <w:sz w:val="28"/>
          <w:szCs w:val="28"/>
        </w:rPr>
        <w:t>й</w:t>
      </w:r>
      <w:r w:rsidRPr="003C35FD">
        <w:rPr>
          <w:i/>
          <w:sz w:val="28"/>
          <w:szCs w:val="28"/>
        </w:rPr>
        <w:t xml:space="preserve"> </w:t>
      </w:r>
      <w:r w:rsidR="00BE7368">
        <w:rPr>
          <w:i/>
          <w:sz w:val="28"/>
          <w:szCs w:val="28"/>
        </w:rPr>
        <w:t>собственности</w:t>
      </w:r>
      <w:r w:rsidRPr="00356449">
        <w:rPr>
          <w:i/>
          <w:color w:val="000000"/>
          <w:sz w:val="28"/>
          <w:szCs w:val="28"/>
        </w:rPr>
        <w:t xml:space="preserve">– </w:t>
      </w:r>
      <w:r w:rsidRPr="009D2187">
        <w:rPr>
          <w:b/>
          <w:i/>
          <w:color w:val="000000"/>
          <w:sz w:val="28"/>
          <w:szCs w:val="28"/>
        </w:rPr>
        <w:t>0,</w:t>
      </w:r>
      <w:r w:rsidR="00BE7368">
        <w:rPr>
          <w:b/>
          <w:i/>
          <w:color w:val="000000"/>
          <w:sz w:val="28"/>
          <w:szCs w:val="28"/>
        </w:rPr>
        <w:t>4</w:t>
      </w:r>
      <w:r w:rsidRPr="0035644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%.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lastRenderedPageBreak/>
        <w:t xml:space="preserve">Собственные доходы исполнены в сумме </w:t>
      </w:r>
      <w:r w:rsidR="000A1325" w:rsidRPr="00024869">
        <w:rPr>
          <w:rFonts w:eastAsiaTheme="minorHAnsi"/>
          <w:b/>
          <w:sz w:val="28"/>
          <w:szCs w:val="28"/>
          <w:lang w:eastAsia="en-US"/>
        </w:rPr>
        <w:t>1</w:t>
      </w:r>
      <w:r w:rsidR="00CC4DEE">
        <w:rPr>
          <w:rFonts w:eastAsiaTheme="minorHAnsi"/>
          <w:b/>
          <w:sz w:val="28"/>
          <w:szCs w:val="28"/>
          <w:lang w:eastAsia="en-US"/>
        </w:rPr>
        <w:t> 487,7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</w:t>
      </w:r>
      <w:r w:rsidRPr="00CC4DEE">
        <w:rPr>
          <w:rFonts w:eastAsiaTheme="minorHAnsi"/>
          <w:sz w:val="28"/>
          <w:szCs w:val="28"/>
          <w:lang w:eastAsia="en-US"/>
        </w:rPr>
        <w:t>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3C35FD">
        <w:rPr>
          <w:rFonts w:eastAsiaTheme="minorHAnsi"/>
          <w:b/>
          <w:sz w:val="28"/>
          <w:szCs w:val="28"/>
          <w:lang w:eastAsia="en-US"/>
        </w:rPr>
        <w:t>38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CC4DEE">
        <w:rPr>
          <w:rFonts w:eastAsiaTheme="minorHAnsi"/>
          <w:b/>
          <w:sz w:val="28"/>
          <w:szCs w:val="28"/>
          <w:lang w:eastAsia="en-US"/>
        </w:rPr>
        <w:t>0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за </w:t>
      </w:r>
      <w:r w:rsidR="0031500C">
        <w:rPr>
          <w:rFonts w:eastAsiaTheme="minorHAnsi"/>
          <w:sz w:val="28"/>
          <w:szCs w:val="28"/>
          <w:lang w:eastAsia="en-US"/>
        </w:rPr>
        <w:t>первый квартал 202года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CC4DEE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9E74E4">
        <w:rPr>
          <w:rFonts w:eastAsia="Calibri"/>
          <w:b/>
          <w:sz w:val="28"/>
          <w:szCs w:val="28"/>
          <w:lang w:eastAsia="en-US"/>
        </w:rPr>
        <w:t>2 4</w:t>
      </w:r>
      <w:r w:rsidR="00CC4DEE">
        <w:rPr>
          <w:rFonts w:eastAsia="Calibri"/>
          <w:b/>
          <w:sz w:val="28"/>
          <w:szCs w:val="28"/>
          <w:lang w:eastAsia="en-US"/>
        </w:rPr>
        <w:t>31</w:t>
      </w:r>
      <w:r w:rsidR="00B44796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B44796">
        <w:rPr>
          <w:rFonts w:eastAsia="Calibri"/>
          <w:b/>
          <w:sz w:val="28"/>
          <w:szCs w:val="28"/>
          <w:lang w:eastAsia="en-US"/>
        </w:rPr>
        <w:t>2</w:t>
      </w:r>
      <w:r w:rsidR="00CA3095">
        <w:rPr>
          <w:rFonts w:eastAsia="Calibri"/>
          <w:b/>
          <w:sz w:val="28"/>
          <w:szCs w:val="28"/>
          <w:lang w:eastAsia="en-US"/>
        </w:rPr>
        <w:t>2</w:t>
      </w:r>
      <w:r w:rsidR="00B44796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CA3095">
        <w:rPr>
          <w:rFonts w:eastAsia="Calibri"/>
          <w:b/>
          <w:sz w:val="28"/>
          <w:szCs w:val="28"/>
          <w:lang w:eastAsia="en-US"/>
        </w:rPr>
        <w:t>289,1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CA3095">
        <w:rPr>
          <w:rFonts w:eastAsia="Calibri"/>
          <w:b/>
          <w:sz w:val="28"/>
          <w:szCs w:val="28"/>
          <w:lang w:eastAsia="en-US"/>
        </w:rPr>
        <w:t>13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5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CA3095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9E74E4">
        <w:rPr>
          <w:rFonts w:eastAsia="Calibri"/>
          <w:b/>
          <w:sz w:val="28"/>
          <w:szCs w:val="28"/>
          <w:lang w:eastAsia="en-US"/>
        </w:rPr>
        <w:t xml:space="preserve">2 </w:t>
      </w:r>
      <w:r w:rsidR="00CA3095">
        <w:rPr>
          <w:rFonts w:eastAsia="Calibri"/>
          <w:b/>
          <w:sz w:val="28"/>
          <w:szCs w:val="28"/>
          <w:lang w:eastAsia="en-US"/>
        </w:rPr>
        <w:t>388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394080">
        <w:rPr>
          <w:rFonts w:eastAsia="Calibri"/>
          <w:b/>
          <w:sz w:val="28"/>
          <w:szCs w:val="28"/>
          <w:lang w:eastAsia="en-US"/>
        </w:rPr>
        <w:t>25,0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CA3095">
        <w:rPr>
          <w:rFonts w:eastAsia="Calibri"/>
          <w:b/>
          <w:sz w:val="28"/>
          <w:szCs w:val="28"/>
          <w:lang w:eastAsia="en-US"/>
        </w:rPr>
        <w:t>9</w:t>
      </w:r>
      <w:r w:rsidR="00394080">
        <w:rPr>
          <w:rFonts w:eastAsia="Calibri"/>
          <w:b/>
          <w:sz w:val="28"/>
          <w:szCs w:val="28"/>
          <w:lang w:eastAsia="en-US"/>
        </w:rPr>
        <w:t> </w:t>
      </w:r>
      <w:r w:rsidR="00CA3095">
        <w:rPr>
          <w:rFonts w:eastAsia="Calibri"/>
          <w:b/>
          <w:sz w:val="28"/>
          <w:szCs w:val="28"/>
          <w:lang w:eastAsia="en-US"/>
        </w:rPr>
        <w:t>553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увеличился на </w:t>
      </w:r>
      <w:r w:rsidR="009E74E4">
        <w:rPr>
          <w:rFonts w:eastAsia="Calibri"/>
          <w:b/>
          <w:sz w:val="28"/>
          <w:szCs w:val="28"/>
          <w:lang w:eastAsia="en-US"/>
        </w:rPr>
        <w:t>3</w:t>
      </w:r>
      <w:r w:rsidR="00CA3095">
        <w:rPr>
          <w:rFonts w:eastAsia="Calibri"/>
          <w:b/>
          <w:sz w:val="28"/>
          <w:szCs w:val="28"/>
          <w:lang w:eastAsia="en-US"/>
        </w:rPr>
        <w:t>04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CA3095">
        <w:rPr>
          <w:rFonts w:eastAsia="Calibri"/>
          <w:b/>
          <w:sz w:val="28"/>
          <w:szCs w:val="28"/>
          <w:lang w:eastAsia="en-US"/>
        </w:rPr>
        <w:t>14</w:t>
      </w:r>
      <w:r w:rsidR="009E74E4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6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394080">
        <w:rPr>
          <w:rFonts w:eastAsia="Calibri"/>
          <w:b/>
          <w:sz w:val="28"/>
          <w:szCs w:val="28"/>
          <w:lang w:eastAsia="en-US"/>
        </w:rPr>
        <w:t>9</w:t>
      </w:r>
      <w:r w:rsidR="00CA3095">
        <w:rPr>
          <w:rFonts w:eastAsia="Calibri"/>
          <w:b/>
          <w:sz w:val="28"/>
          <w:szCs w:val="28"/>
          <w:lang w:eastAsia="en-US"/>
        </w:rPr>
        <w:t>8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9E74E4">
        <w:rPr>
          <w:rFonts w:eastAsia="Calibri"/>
          <w:b/>
          <w:sz w:val="28"/>
          <w:szCs w:val="28"/>
          <w:lang w:eastAsia="en-US"/>
        </w:rPr>
        <w:t>4</w:t>
      </w:r>
      <w:r w:rsidR="00CA3095">
        <w:rPr>
          <w:rFonts w:eastAsia="Calibri"/>
          <w:b/>
          <w:sz w:val="28"/>
          <w:szCs w:val="28"/>
          <w:lang w:eastAsia="en-US"/>
        </w:rPr>
        <w:t>22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CA3095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CA3095">
        <w:rPr>
          <w:rFonts w:eastAsia="Calibri"/>
          <w:b/>
          <w:sz w:val="28"/>
          <w:szCs w:val="28"/>
          <w:lang w:eastAsia="en-US"/>
        </w:rPr>
        <w:t>43,1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394080">
        <w:rPr>
          <w:rFonts w:eastAsia="Calibri"/>
          <w:b/>
          <w:sz w:val="28"/>
          <w:szCs w:val="28"/>
          <w:lang w:eastAsia="en-US"/>
        </w:rPr>
        <w:t>1</w:t>
      </w:r>
      <w:r w:rsidR="00CA3095">
        <w:rPr>
          <w:rFonts w:eastAsia="Calibri"/>
          <w:b/>
          <w:sz w:val="28"/>
          <w:szCs w:val="28"/>
          <w:lang w:eastAsia="en-US"/>
        </w:rPr>
        <w:t>0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CA3095">
        <w:rPr>
          <w:rFonts w:eastAsia="Calibri"/>
          <w:sz w:val="28"/>
          <w:szCs w:val="28"/>
          <w:lang w:eastAsia="en-US"/>
        </w:rPr>
        <w:t>меньшился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394080">
        <w:rPr>
          <w:rFonts w:eastAsia="Calibri"/>
          <w:b/>
          <w:sz w:val="28"/>
          <w:szCs w:val="28"/>
          <w:lang w:eastAsia="en-US"/>
        </w:rPr>
        <w:t>1</w:t>
      </w:r>
      <w:r w:rsidR="00CA3095">
        <w:rPr>
          <w:rFonts w:eastAsia="Calibri"/>
          <w:b/>
          <w:sz w:val="28"/>
          <w:szCs w:val="28"/>
          <w:lang w:eastAsia="en-US"/>
        </w:rPr>
        <w:t>5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1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9E74E4">
        <w:rPr>
          <w:rFonts w:eastAsia="Calibri"/>
          <w:b/>
          <w:sz w:val="28"/>
          <w:szCs w:val="28"/>
          <w:lang w:eastAsia="en-US"/>
        </w:rPr>
        <w:t>2</w:t>
      </w:r>
      <w:r w:rsidR="00CA3095">
        <w:rPr>
          <w:rFonts w:eastAsia="Calibri"/>
          <w:b/>
          <w:sz w:val="28"/>
          <w:szCs w:val="28"/>
          <w:lang w:eastAsia="en-US"/>
        </w:rPr>
        <w:t>5</w:t>
      </w:r>
      <w:r w:rsidR="009E74E4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9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CA3095">
        <w:rPr>
          <w:rFonts w:eastAsia="Calibri"/>
          <w:b/>
          <w:sz w:val="28"/>
          <w:szCs w:val="28"/>
          <w:lang w:eastAsia="en-US"/>
        </w:rPr>
        <w:t>1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8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>5. Анализ исполнения расходной части бюджета С</w:t>
      </w:r>
      <w:r w:rsidR="00733071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Pr="00EC5E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31500C"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627617">
        <w:rPr>
          <w:rFonts w:ascii="Times New Roman" w:hAnsi="Times New Roman" w:cs="Times New Roman"/>
          <w:b/>
          <w:sz w:val="28"/>
          <w:szCs w:val="28"/>
        </w:rPr>
        <w:t>4</w:t>
      </w:r>
      <w:r w:rsidR="003150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BD3DAF">
        <w:rPr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BD3DAF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21 081,0</w:t>
      </w:r>
      <w:r w:rsidR="00B959F3" w:rsidRPr="00356449">
        <w:rPr>
          <w:color w:val="000000"/>
          <w:sz w:val="28"/>
          <w:szCs w:val="28"/>
        </w:rPr>
        <w:t xml:space="preserve"> тыс.</w:t>
      </w:r>
      <w:r w:rsidR="00A90B17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</w:t>
      </w:r>
      <w:proofErr w:type="gramStart"/>
      <w:r w:rsidR="00CC6645" w:rsidRPr="00356449">
        <w:rPr>
          <w:color w:val="000000"/>
          <w:sz w:val="28"/>
          <w:szCs w:val="28"/>
        </w:rPr>
        <w:t xml:space="preserve">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 w:rsidR="00504625" w:rsidRPr="00504625">
        <w:rPr>
          <w:b/>
          <w:color w:val="000000"/>
          <w:sz w:val="28"/>
          <w:szCs w:val="28"/>
        </w:rPr>
        <w:t>3</w:t>
      </w:r>
      <w:r w:rsidR="00A90B17">
        <w:rPr>
          <w:b/>
          <w:color w:val="000000"/>
          <w:sz w:val="28"/>
          <w:szCs w:val="28"/>
        </w:rPr>
        <w:t xml:space="preserve"> 2</w:t>
      </w:r>
      <w:r>
        <w:rPr>
          <w:b/>
          <w:color w:val="000000"/>
          <w:sz w:val="28"/>
          <w:szCs w:val="28"/>
        </w:rPr>
        <w:t>53</w:t>
      </w:r>
      <w:r w:rsidR="00504625" w:rsidRPr="00504625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6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 w:rsidR="00A90B17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="00504625">
        <w:rPr>
          <w:b/>
          <w:color w:val="000000"/>
          <w:sz w:val="28"/>
          <w:szCs w:val="28"/>
        </w:rPr>
        <w:t>,</w:t>
      </w:r>
      <w:r w:rsidR="00F461C1">
        <w:rPr>
          <w:b/>
          <w:color w:val="000000"/>
          <w:sz w:val="28"/>
          <w:szCs w:val="28"/>
        </w:rPr>
        <w:t>4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>Решением Совета депутатов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461C1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F461C1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F461C1">
        <w:rPr>
          <w:sz w:val="28"/>
          <w:szCs w:val="28"/>
        </w:rPr>
        <w:t>34</w:t>
      </w:r>
      <w:r w:rsidR="00B21E8A" w:rsidRPr="00356449">
        <w:rPr>
          <w:sz w:val="28"/>
          <w:szCs w:val="28"/>
        </w:rPr>
        <w:t xml:space="preserve"> «О бюджете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F461C1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год и плановый период 202</w:t>
      </w:r>
      <w:r w:rsidR="00F461C1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и 202</w:t>
      </w:r>
      <w:r w:rsidR="00F461C1">
        <w:rPr>
          <w:sz w:val="28"/>
          <w:szCs w:val="28"/>
        </w:rPr>
        <w:t>6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  <w:proofErr w:type="gramEnd"/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за </w:t>
      </w:r>
      <w:r w:rsidR="0031500C">
        <w:rPr>
          <w:color w:val="000000"/>
          <w:sz w:val="28"/>
          <w:szCs w:val="28"/>
        </w:rPr>
        <w:t>первый квартал 202</w:t>
      </w:r>
      <w:r w:rsidR="00F461C1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F461C1">
        <w:rPr>
          <w:color w:val="000000"/>
          <w:sz w:val="28"/>
          <w:szCs w:val="28"/>
        </w:rPr>
        <w:t>ниже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F461C1">
        <w:rPr>
          <w:color w:val="000000"/>
          <w:sz w:val="28"/>
          <w:szCs w:val="28"/>
        </w:rPr>
        <w:t>3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F461C1">
        <w:rPr>
          <w:b/>
          <w:color w:val="000000"/>
          <w:sz w:val="28"/>
          <w:szCs w:val="28"/>
        </w:rPr>
        <w:t>128</w:t>
      </w:r>
      <w:r w:rsidR="00504625">
        <w:rPr>
          <w:b/>
          <w:color w:val="000000"/>
          <w:sz w:val="28"/>
          <w:szCs w:val="28"/>
        </w:rPr>
        <w:t>,</w:t>
      </w:r>
      <w:r w:rsidR="00F461C1">
        <w:rPr>
          <w:b/>
          <w:color w:val="000000"/>
          <w:sz w:val="28"/>
          <w:szCs w:val="28"/>
        </w:rPr>
        <w:t>7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>тыс. рублей</w:t>
      </w:r>
      <w:r w:rsidR="00CC6645"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за </w:t>
      </w:r>
      <w:r w:rsidR="0031500C">
        <w:rPr>
          <w:color w:val="000000"/>
          <w:sz w:val="28"/>
          <w:szCs w:val="28"/>
        </w:rPr>
        <w:t>первый квартал 202</w:t>
      </w:r>
      <w:r w:rsidR="00F461C1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</w:t>
      </w:r>
      <w:r w:rsidRPr="000255E3">
        <w:rPr>
          <w:color w:val="000000"/>
          <w:sz w:val="28"/>
          <w:szCs w:val="28"/>
        </w:rPr>
        <w:t xml:space="preserve">представлены в таблице </w:t>
      </w:r>
      <w:r w:rsidR="004F2C25" w:rsidRPr="000255E3">
        <w:rPr>
          <w:color w:val="000000"/>
          <w:sz w:val="28"/>
          <w:szCs w:val="28"/>
        </w:rPr>
        <w:t>№</w:t>
      </w:r>
      <w:r w:rsidR="00BD3DAF" w:rsidRPr="000255E3">
        <w:rPr>
          <w:color w:val="000000"/>
          <w:sz w:val="28"/>
          <w:szCs w:val="28"/>
        </w:rPr>
        <w:t>2</w:t>
      </w:r>
      <w:r w:rsidR="000C3ED8">
        <w:rPr>
          <w:color w:val="000000"/>
          <w:sz w:val="28"/>
          <w:szCs w:val="28"/>
        </w:rPr>
        <w:t>.</w:t>
      </w:r>
    </w:p>
    <w:p w:rsidR="000C3ED8" w:rsidRPr="00356449" w:rsidRDefault="000C3ED8" w:rsidP="000C3ED8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>1 561,7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13,3</w:t>
      </w:r>
      <w:r w:rsidRPr="00356449">
        <w:rPr>
          <w:sz w:val="28"/>
          <w:szCs w:val="28"/>
        </w:rPr>
        <w:t xml:space="preserve">% от </w:t>
      </w:r>
      <w:r w:rsidRPr="00356449">
        <w:rPr>
          <w:sz w:val="28"/>
          <w:szCs w:val="28"/>
        </w:rPr>
        <w:lastRenderedPageBreak/>
        <w:t>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282,0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15,3</w:t>
      </w:r>
      <w:r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>43,1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10,2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15,1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25,9</w:t>
      </w:r>
      <w:r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9A668B">
        <w:rPr>
          <w:sz w:val="28"/>
          <w:szCs w:val="28"/>
        </w:rPr>
        <w:t xml:space="preserve">По разделу </w:t>
      </w:r>
      <w:r w:rsidRPr="009A668B">
        <w:rPr>
          <w:b/>
          <w:sz w:val="28"/>
          <w:szCs w:val="28"/>
        </w:rPr>
        <w:t>03</w:t>
      </w:r>
      <w:r w:rsidRPr="00356449">
        <w:rPr>
          <w:b/>
          <w:sz w:val="28"/>
          <w:szCs w:val="28"/>
        </w:rPr>
        <w:t xml:space="preserve"> «Национальная безопасность и правоохранительная деятельность»</w:t>
      </w:r>
      <w:r w:rsidRPr="00356449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первый квартал </w:t>
      </w:r>
      <w:r w:rsidRPr="00356449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расход</w:t>
      </w:r>
      <w:r>
        <w:rPr>
          <w:sz w:val="28"/>
          <w:szCs w:val="28"/>
        </w:rPr>
        <w:t>ы не производились,</w:t>
      </w:r>
      <w:r w:rsidRPr="00356449">
        <w:rPr>
          <w:sz w:val="28"/>
          <w:szCs w:val="28"/>
        </w:rPr>
        <w:t xml:space="preserve"> утвержденны</w:t>
      </w:r>
      <w:r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 xml:space="preserve">я составляют </w:t>
      </w:r>
      <w:r>
        <w:rPr>
          <w:b/>
          <w:sz w:val="28"/>
          <w:szCs w:val="28"/>
        </w:rPr>
        <w:t xml:space="preserve">30,0 </w:t>
      </w:r>
      <w:r>
        <w:rPr>
          <w:sz w:val="28"/>
          <w:szCs w:val="28"/>
        </w:rPr>
        <w:t>тыс</w:t>
      </w:r>
      <w:r w:rsidRPr="00356449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рублей.</w:t>
      </w:r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56449">
        <w:rPr>
          <w:sz w:val="28"/>
          <w:szCs w:val="28"/>
        </w:rPr>
        <w:t xml:space="preserve"> соответствующем период</w:t>
      </w:r>
      <w:r>
        <w:rPr>
          <w:sz w:val="28"/>
          <w:szCs w:val="28"/>
        </w:rPr>
        <w:t>е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фактические расходы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данному</w:t>
      </w:r>
      <w:proofErr w:type="gramEnd"/>
      <w:r>
        <w:rPr>
          <w:sz w:val="28"/>
          <w:szCs w:val="28"/>
        </w:rPr>
        <w:t xml:space="preserve"> разделе тоже не производились</w:t>
      </w:r>
      <w:r w:rsidRPr="00356449">
        <w:rPr>
          <w:sz w:val="28"/>
          <w:szCs w:val="28"/>
        </w:rPr>
        <w:t>.</w:t>
      </w:r>
    </w:p>
    <w:p w:rsidR="000C3ED8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04 «Национальная экономика»</w:t>
      </w:r>
      <w:r w:rsidRPr="00356449">
        <w:rPr>
          <w:sz w:val="28"/>
          <w:szCs w:val="28"/>
        </w:rPr>
        <w:t xml:space="preserve"> за </w:t>
      </w:r>
      <w:r>
        <w:rPr>
          <w:sz w:val="28"/>
          <w:szCs w:val="28"/>
        </w:rPr>
        <w:t>первый квартал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>964,1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или</w:t>
      </w:r>
      <w:r>
        <w:rPr>
          <w:b/>
          <w:color w:val="000000" w:themeColor="text1"/>
          <w:sz w:val="28"/>
          <w:szCs w:val="28"/>
        </w:rPr>
        <w:t xml:space="preserve"> 35</w:t>
      </w:r>
      <w:r w:rsidRPr="00263D44">
        <w:rPr>
          <w:b/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%</w:t>
      </w:r>
      <w:r w:rsidRPr="00F86A62">
        <w:rPr>
          <w:color w:val="000000" w:themeColor="text1"/>
          <w:sz w:val="28"/>
          <w:szCs w:val="28"/>
        </w:rPr>
        <w:t xml:space="preserve"> </w:t>
      </w:r>
      <w:r w:rsidRPr="00356449">
        <w:rPr>
          <w:sz w:val="28"/>
          <w:szCs w:val="28"/>
        </w:rPr>
        <w:t>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574,1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в </w:t>
      </w:r>
      <w:r>
        <w:rPr>
          <w:b/>
          <w:sz w:val="28"/>
          <w:szCs w:val="28"/>
        </w:rPr>
        <w:t>2,5</w:t>
      </w:r>
      <w:r>
        <w:rPr>
          <w:sz w:val="28"/>
          <w:szCs w:val="28"/>
        </w:rPr>
        <w:t xml:space="preserve"> раза</w:t>
      </w:r>
      <w:r w:rsidRPr="00356449">
        <w:rPr>
          <w:sz w:val="28"/>
          <w:szCs w:val="28"/>
        </w:rPr>
        <w:t>.</w:t>
      </w:r>
    </w:p>
    <w:p w:rsidR="000C3ED8" w:rsidRPr="00D80817" w:rsidRDefault="000C3ED8" w:rsidP="000C3ED8">
      <w:pPr>
        <w:pStyle w:val="ac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142"/>
        <w:jc w:val="both"/>
        <w:rPr>
          <w:sz w:val="28"/>
          <w:szCs w:val="28"/>
        </w:rPr>
      </w:pPr>
      <w:r w:rsidRPr="00D80817">
        <w:rPr>
          <w:sz w:val="28"/>
          <w:szCs w:val="28"/>
        </w:rPr>
        <w:t xml:space="preserve">По разделу </w:t>
      </w:r>
      <w:r w:rsidRPr="00D80817">
        <w:rPr>
          <w:b/>
          <w:sz w:val="28"/>
          <w:szCs w:val="28"/>
        </w:rPr>
        <w:t>05 «Жилищно-коммунальное хозяйство»</w:t>
      </w:r>
      <w:r w:rsidRPr="00D80817">
        <w:rPr>
          <w:sz w:val="28"/>
          <w:szCs w:val="28"/>
        </w:rPr>
        <w:t xml:space="preserve"> за первый квартал 202</w:t>
      </w:r>
      <w:r>
        <w:rPr>
          <w:sz w:val="28"/>
          <w:szCs w:val="28"/>
        </w:rPr>
        <w:t>4</w:t>
      </w:r>
      <w:r w:rsidRPr="00D80817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585</w:t>
      </w:r>
      <w:r w:rsidRPr="00D8081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D8081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10</w:t>
      </w:r>
      <w:r w:rsidRPr="00D8081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Pr="00D80817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D80817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меньшились</w:t>
      </w:r>
      <w:r w:rsidRPr="00D80817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401</w:t>
      </w:r>
      <w:r w:rsidRPr="00D8081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Pr="00D8081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40,7</w:t>
      </w:r>
      <w:r>
        <w:rPr>
          <w:sz w:val="28"/>
          <w:szCs w:val="28"/>
        </w:rPr>
        <w:t>%</w:t>
      </w:r>
      <w:r w:rsidRPr="00D80817">
        <w:rPr>
          <w:sz w:val="28"/>
          <w:szCs w:val="28"/>
        </w:rPr>
        <w:t xml:space="preserve">. Исполнение по подразделам классификации расходов составило: </w:t>
      </w:r>
    </w:p>
    <w:p w:rsidR="000C3ED8" w:rsidRPr="002E32D8" w:rsidRDefault="000C3ED8" w:rsidP="000C3ED8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firstLine="76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14,8</w:t>
      </w:r>
      <w:r w:rsidRPr="002E32D8">
        <w:rPr>
          <w:b/>
          <w:sz w:val="28"/>
          <w:szCs w:val="28"/>
        </w:rPr>
        <w:t xml:space="preserve"> </w:t>
      </w:r>
      <w:r w:rsidRPr="002E32D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E32D8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2,4</w:t>
      </w:r>
      <w:r w:rsidRPr="002E32D8">
        <w:rPr>
          <w:sz w:val="28"/>
          <w:szCs w:val="28"/>
        </w:rPr>
        <w:t>% от утвержденных бюджетных назначений;</w:t>
      </w:r>
    </w:p>
    <w:p w:rsidR="000C3ED8" w:rsidRPr="00356449" w:rsidRDefault="000C3ED8" w:rsidP="000C3ED8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 xml:space="preserve">108,9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6,7</w:t>
      </w:r>
      <w:r w:rsidRPr="00356449">
        <w:rPr>
          <w:sz w:val="28"/>
          <w:szCs w:val="28"/>
        </w:rPr>
        <w:t>% от утвержденных бюджетных назначений;</w:t>
      </w:r>
    </w:p>
    <w:p w:rsidR="000C3ED8" w:rsidRPr="00356449" w:rsidRDefault="000C3ED8" w:rsidP="000C3ED8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461,3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>
        <w:rPr>
          <w:b/>
          <w:sz w:val="28"/>
          <w:szCs w:val="28"/>
        </w:rPr>
        <w:t>13,1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0C3ED8" w:rsidRDefault="000C3ED8" w:rsidP="000C3ED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за первый квартал 202</w:t>
      </w:r>
      <w:r>
        <w:rPr>
          <w:sz w:val="28"/>
          <w:szCs w:val="28"/>
        </w:rPr>
        <w:t>4</w:t>
      </w:r>
      <w:r w:rsidRPr="00E53CC7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99</w:t>
      </w:r>
      <w:r w:rsidRPr="00E53CC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E53CC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Pr="00E53C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E53CC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E53CC7">
        <w:rPr>
          <w:sz w:val="28"/>
          <w:szCs w:val="28"/>
        </w:rPr>
        <w:t xml:space="preserve"> года </w:t>
      </w:r>
      <w:r w:rsidRPr="00356449">
        <w:rPr>
          <w:sz w:val="28"/>
          <w:szCs w:val="28"/>
        </w:rPr>
        <w:t>расходы у</w:t>
      </w:r>
      <w:r>
        <w:rPr>
          <w:sz w:val="28"/>
          <w:szCs w:val="28"/>
        </w:rPr>
        <w:t>меньшились</w:t>
      </w:r>
      <w:r w:rsidRPr="0035644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4,2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4,0</w:t>
      </w:r>
      <w:r>
        <w:rPr>
          <w:sz w:val="28"/>
          <w:szCs w:val="28"/>
        </w:rPr>
        <w:t>%.</w:t>
      </w:r>
    </w:p>
    <w:p w:rsidR="009F6C82" w:rsidRPr="009F6C82" w:rsidRDefault="009F6C82" w:rsidP="009F6C82">
      <w:pPr>
        <w:widowControl/>
        <w:autoSpaceDE/>
        <w:autoSpaceDN/>
        <w:adjustRightInd/>
        <w:spacing w:after="200" w:line="276" w:lineRule="auto"/>
        <w:ind w:firstLine="567"/>
        <w:jc w:val="both"/>
        <w:rPr>
          <w:sz w:val="28"/>
          <w:szCs w:val="28"/>
        </w:rPr>
      </w:pPr>
      <w:r w:rsidRPr="009F6C82">
        <w:rPr>
          <w:sz w:val="28"/>
          <w:szCs w:val="28"/>
        </w:rPr>
        <w:t xml:space="preserve">     Основную долю расходов бюджета сельского поселения за первый квартал 2024 года составили расходы по разделу «Общегосударственные вопросы» - </w:t>
      </w:r>
      <w:r w:rsidRPr="009F6C82">
        <w:rPr>
          <w:b/>
          <w:sz w:val="28"/>
          <w:szCs w:val="28"/>
        </w:rPr>
        <w:t>48,0</w:t>
      </w:r>
      <w:r w:rsidRPr="009F6C82">
        <w:rPr>
          <w:sz w:val="28"/>
          <w:szCs w:val="28"/>
        </w:rPr>
        <w:t xml:space="preserve">%, расходы по разделу «Национальная экономика» - </w:t>
      </w:r>
      <w:r w:rsidRPr="009F6C82">
        <w:rPr>
          <w:b/>
          <w:sz w:val="28"/>
          <w:szCs w:val="28"/>
        </w:rPr>
        <w:t>29,6</w:t>
      </w:r>
      <w:r w:rsidRPr="009F6C82">
        <w:rPr>
          <w:sz w:val="28"/>
          <w:szCs w:val="28"/>
        </w:rPr>
        <w:t xml:space="preserve">%, расходы по разделу «Жилищно-коммунальное хозяйство» - </w:t>
      </w:r>
      <w:r w:rsidRPr="009F6C82">
        <w:rPr>
          <w:b/>
          <w:sz w:val="28"/>
          <w:szCs w:val="28"/>
        </w:rPr>
        <w:t>18,0</w:t>
      </w:r>
      <w:r w:rsidRPr="009F6C82">
        <w:rPr>
          <w:sz w:val="28"/>
          <w:szCs w:val="28"/>
        </w:rPr>
        <w:t>%.</w:t>
      </w:r>
    </w:p>
    <w:p w:rsidR="009F6C82" w:rsidRDefault="009F6C82" w:rsidP="009F6C82">
      <w:pPr>
        <w:widowControl/>
        <w:autoSpaceDE/>
        <w:autoSpaceDN/>
        <w:adjustRightInd/>
        <w:spacing w:after="200" w:line="276" w:lineRule="auto"/>
        <w:ind w:left="-142"/>
        <w:contextualSpacing/>
        <w:jc w:val="both"/>
        <w:rPr>
          <w:sz w:val="28"/>
          <w:szCs w:val="28"/>
        </w:rPr>
      </w:pPr>
    </w:p>
    <w:p w:rsidR="000C3ED8" w:rsidRDefault="000C3ED8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</w:p>
    <w:p w:rsidR="0052770D" w:rsidRDefault="0052770D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52770D" w:rsidSect="009D5CCB">
          <w:footerReference w:type="default" r:id="rId10"/>
          <w:footerReference w:type="first" r:id="rId11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1CE7" w:rsidRDefault="00761CE7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</w:t>
      </w:r>
      <w:r w:rsidR="00BD3DAF">
        <w:rPr>
          <w:color w:val="000000"/>
          <w:sz w:val="24"/>
          <w:szCs w:val="24"/>
        </w:rPr>
        <w:t>2</w:t>
      </w:r>
      <w:r w:rsidR="00761CE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ублей)</w:t>
      </w:r>
    </w:p>
    <w:p w:rsidR="002B03BB" w:rsidRDefault="002B03BB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tbl>
      <w:tblPr>
        <w:tblW w:w="14459" w:type="dxa"/>
        <w:tblInd w:w="-5" w:type="dxa"/>
        <w:tblLayout w:type="fixed"/>
        <w:tblLook w:val="04A0"/>
      </w:tblPr>
      <w:tblGrid>
        <w:gridCol w:w="4820"/>
        <w:gridCol w:w="425"/>
        <w:gridCol w:w="567"/>
        <w:gridCol w:w="1276"/>
        <w:gridCol w:w="1276"/>
        <w:gridCol w:w="1134"/>
        <w:gridCol w:w="850"/>
        <w:gridCol w:w="851"/>
        <w:gridCol w:w="1275"/>
        <w:gridCol w:w="993"/>
        <w:gridCol w:w="992"/>
      </w:tblGrid>
      <w:tr w:rsidR="00733071" w:rsidRPr="00504625" w:rsidTr="00A019FF">
        <w:trPr>
          <w:trHeight w:val="84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Default="00733071" w:rsidP="007330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 w:rsidR="004D75FF">
              <w:rPr>
                <w:b/>
                <w:bCs/>
                <w:sz w:val="18"/>
                <w:szCs w:val="18"/>
              </w:rPr>
              <w:t>19</w:t>
            </w:r>
            <w:r w:rsidRPr="00504625">
              <w:rPr>
                <w:b/>
                <w:bCs/>
                <w:sz w:val="18"/>
                <w:szCs w:val="18"/>
              </w:rPr>
              <w:t>.12.202</w:t>
            </w:r>
            <w:r w:rsidR="004D75FF">
              <w:rPr>
                <w:b/>
                <w:bCs/>
                <w:sz w:val="18"/>
                <w:szCs w:val="18"/>
              </w:rPr>
              <w:t>3</w:t>
            </w:r>
            <w:r w:rsidRPr="00504625">
              <w:rPr>
                <w:b/>
                <w:bCs/>
                <w:sz w:val="18"/>
                <w:szCs w:val="18"/>
              </w:rPr>
              <w:t xml:space="preserve"> №</w:t>
            </w:r>
            <w:r w:rsidR="004D75FF">
              <w:rPr>
                <w:b/>
                <w:bCs/>
                <w:sz w:val="18"/>
                <w:szCs w:val="18"/>
              </w:rPr>
              <w:t>34</w:t>
            </w:r>
          </w:p>
          <w:p w:rsidR="00733071" w:rsidRPr="00504625" w:rsidRDefault="00733071" w:rsidP="007330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(с изм.)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4D75F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04625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504625">
              <w:rPr>
                <w:b/>
                <w:bCs/>
                <w:sz w:val="18"/>
                <w:szCs w:val="18"/>
              </w:rPr>
              <w:t>. бюджета за 1кв.202</w:t>
            </w:r>
            <w:r w:rsidR="004D75F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504625">
              <w:rPr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:rsidR="00733071" w:rsidRDefault="000B147E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  <w:p w:rsidR="000B147E" w:rsidRPr="00504625" w:rsidRDefault="000B147E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общем объеме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4D75F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исполнение бюджета за 1кв.202</w:t>
            </w:r>
            <w:r w:rsidR="004D75F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4D75F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отклонение 1кв.202</w:t>
            </w:r>
            <w:r w:rsidR="004D75FF">
              <w:rPr>
                <w:b/>
                <w:bCs/>
                <w:sz w:val="18"/>
                <w:szCs w:val="18"/>
              </w:rPr>
              <w:t>4</w:t>
            </w:r>
            <w:r w:rsidRPr="00504625">
              <w:rPr>
                <w:b/>
                <w:bCs/>
                <w:sz w:val="18"/>
                <w:szCs w:val="18"/>
              </w:rPr>
              <w:t xml:space="preserve"> к 1кв.202</w:t>
            </w:r>
            <w:r w:rsidR="004D75FF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733071" w:rsidRPr="00504625" w:rsidTr="00A019FF">
        <w:trPr>
          <w:trHeight w:val="52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733071" w:rsidRPr="00504625" w:rsidTr="00A019F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071" w:rsidRPr="00504625" w:rsidRDefault="00733071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0255E3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0255E3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0255E3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-10186,6+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0255E3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13,</w:t>
            </w:r>
            <w:r w:rsidR="004F3EC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3071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071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84,7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139,7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-8712,5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82,5</w:t>
            </w:r>
          </w:p>
        </w:tc>
      </w:tr>
      <w:tr w:rsidR="004F3ECC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74,1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74,1</w:t>
            </w:r>
          </w:p>
        </w:tc>
      </w:tr>
      <w:tr w:rsidR="004F3ECC" w:rsidRPr="00504625" w:rsidTr="00A019FF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6145C5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504625">
              <w:rPr>
                <w:i/>
                <w:iCs/>
                <w:color w:val="000000"/>
                <w:sz w:val="18"/>
                <w:szCs w:val="18"/>
              </w:rPr>
              <w:t xml:space="preserve">безопасности </w:t>
            </w:r>
            <w:r>
              <w:rPr>
                <w:i/>
                <w:iCs/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-1727,2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247,2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-1725,2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247,2</w:t>
            </w:r>
          </w:p>
        </w:tc>
      </w:tr>
      <w:tr w:rsidR="004F3ECC" w:rsidRPr="00504625" w:rsidTr="00A019FF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-5154,2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59,3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44,4</w:t>
            </w:r>
          </w:p>
        </w:tc>
      </w:tr>
      <w:tr w:rsidR="004F3ECC" w:rsidRPr="00504625" w:rsidTr="00A019FF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-1508,3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50,6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-3050,7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62,5</w:t>
            </w:r>
          </w:p>
        </w:tc>
      </w:tr>
      <w:tr w:rsidR="004F3ECC" w:rsidRPr="00504625" w:rsidTr="00A019F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96,0</w:t>
            </w:r>
          </w:p>
        </w:tc>
      </w:tr>
      <w:tr w:rsidR="004F3ECC" w:rsidRPr="00504625" w:rsidTr="00A019F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8"/>
                <w:szCs w:val="18"/>
              </w:rPr>
            </w:pPr>
            <w:r w:rsidRPr="005046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96,0</w:t>
            </w:r>
          </w:p>
        </w:tc>
      </w:tr>
      <w:tr w:rsidR="004F3ECC" w:rsidRPr="00504625" w:rsidTr="00A019FF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046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FE5E8E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FE5E8E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FE5E8E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-17827,4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FE5E8E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</w:tcPr>
          <w:p w:rsidR="004F3ECC" w:rsidRPr="00504625" w:rsidRDefault="004F3ECC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4F3ECC" w:rsidP="009D5C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3 382,3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FE5E8E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4F3ECC" w:rsidRPr="00504625" w:rsidRDefault="00FE5E8E" w:rsidP="005046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96,2</w:t>
            </w:r>
          </w:p>
        </w:tc>
      </w:tr>
    </w:tbl>
    <w:p w:rsidR="00504625" w:rsidRDefault="005046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  <w:sectPr w:rsidR="00761CE7" w:rsidSect="00F940CF">
          <w:pgSz w:w="16838" w:h="11906" w:orient="landscape" w:code="9"/>
          <w:pgMar w:top="284" w:right="851" w:bottom="0" w:left="1134" w:header="709" w:footer="709" w:gutter="0"/>
          <w:pgNumType w:start="9"/>
          <w:cols w:space="708"/>
          <w:titlePg/>
          <w:docGrid w:linePitch="360"/>
        </w:sectPr>
      </w:pPr>
    </w:p>
    <w:p w:rsidR="00761CE7" w:rsidRDefault="00761CE7" w:rsidP="00EB0B85">
      <w:pPr>
        <w:ind w:firstLine="709"/>
        <w:jc w:val="both"/>
        <w:rPr>
          <w:sz w:val="28"/>
          <w:szCs w:val="28"/>
        </w:rPr>
      </w:pPr>
    </w:p>
    <w:p w:rsidR="004C3707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Исполнение муниципальных программ </w:t>
      </w: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4C3707">
        <w:rPr>
          <w:sz w:val="28"/>
          <w:szCs w:val="28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4C370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сформированы на основе </w:t>
      </w:r>
      <w:r w:rsidR="00B60DAA">
        <w:rPr>
          <w:sz w:val="28"/>
          <w:szCs w:val="28"/>
        </w:rPr>
        <w:t>восьми</w:t>
      </w:r>
      <w:r w:rsidRPr="00356449">
        <w:rPr>
          <w:sz w:val="28"/>
          <w:szCs w:val="28"/>
        </w:rPr>
        <w:t xml:space="preserve"> муниципальных программ. Общий объем финансирования муниципальных программ, в соответствии с решением Совета депутатов С</w:t>
      </w:r>
      <w:r w:rsidR="00B60DA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C3707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4C3707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4C3707">
        <w:rPr>
          <w:sz w:val="28"/>
          <w:szCs w:val="28"/>
        </w:rPr>
        <w:t>34</w:t>
      </w:r>
      <w:r w:rsidR="00B60DAA">
        <w:rPr>
          <w:sz w:val="28"/>
          <w:szCs w:val="28"/>
        </w:rPr>
        <w:t xml:space="preserve"> (с изменениями)</w:t>
      </w:r>
      <w:r w:rsidRPr="00356449">
        <w:rPr>
          <w:sz w:val="28"/>
          <w:szCs w:val="28"/>
        </w:rPr>
        <w:t xml:space="preserve">, утвержден в сумме </w:t>
      </w:r>
      <w:r w:rsidR="00105588">
        <w:rPr>
          <w:b/>
          <w:sz w:val="28"/>
          <w:szCs w:val="28"/>
        </w:rPr>
        <w:t>1</w:t>
      </w:r>
      <w:r w:rsidR="004C3707">
        <w:rPr>
          <w:b/>
          <w:sz w:val="28"/>
          <w:szCs w:val="28"/>
        </w:rPr>
        <w:t>8</w:t>
      </w:r>
      <w:r w:rsidR="00105588">
        <w:rPr>
          <w:b/>
          <w:sz w:val="28"/>
          <w:szCs w:val="28"/>
        </w:rPr>
        <w:t xml:space="preserve"> </w:t>
      </w:r>
      <w:r w:rsidR="00B60DAA">
        <w:rPr>
          <w:b/>
          <w:sz w:val="28"/>
          <w:szCs w:val="28"/>
        </w:rPr>
        <w:t>62</w:t>
      </w:r>
      <w:r w:rsidR="004C3707">
        <w:rPr>
          <w:b/>
          <w:sz w:val="28"/>
          <w:szCs w:val="28"/>
        </w:rPr>
        <w:t>4</w:t>
      </w:r>
      <w:r w:rsidR="00105588">
        <w:rPr>
          <w:b/>
          <w:sz w:val="28"/>
          <w:szCs w:val="28"/>
        </w:rPr>
        <w:t>,</w:t>
      </w:r>
      <w:r w:rsidR="004C3707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B60DA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D511A6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за </w:t>
      </w:r>
      <w:r w:rsidR="0031500C">
        <w:rPr>
          <w:sz w:val="28"/>
          <w:szCs w:val="28"/>
        </w:rPr>
        <w:t>первый квартал 202</w:t>
      </w:r>
      <w:r w:rsidR="004C3707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7D57B9">
        <w:rPr>
          <w:sz w:val="28"/>
          <w:szCs w:val="28"/>
        </w:rPr>
        <w:t xml:space="preserve"> осуществлялось в рамках реализации </w:t>
      </w:r>
      <w:r w:rsidR="00105588">
        <w:rPr>
          <w:sz w:val="28"/>
          <w:szCs w:val="28"/>
        </w:rPr>
        <w:t>5</w:t>
      </w:r>
      <w:r w:rsidRPr="007D57B9">
        <w:rPr>
          <w:sz w:val="28"/>
          <w:szCs w:val="28"/>
        </w:rPr>
        <w:t xml:space="preserve"> муниципальных программ. </w:t>
      </w:r>
      <w:r w:rsidR="00BA7C17" w:rsidRPr="007D57B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</w:t>
      </w:r>
      <w:r w:rsidR="004C3707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BA7C17" w:rsidRPr="007D57B9">
        <w:rPr>
          <w:sz w:val="28"/>
          <w:szCs w:val="28"/>
        </w:rPr>
        <w:t xml:space="preserve"> не осуществлялось ф</w:t>
      </w:r>
      <w:r w:rsidRPr="007D57B9">
        <w:rPr>
          <w:sz w:val="28"/>
          <w:szCs w:val="28"/>
        </w:rPr>
        <w:t xml:space="preserve">инансирование </w:t>
      </w:r>
      <w:r w:rsidR="004C3707">
        <w:rPr>
          <w:sz w:val="28"/>
          <w:szCs w:val="28"/>
        </w:rPr>
        <w:t xml:space="preserve">следующих </w:t>
      </w:r>
      <w:r w:rsidRPr="007D57B9">
        <w:rPr>
          <w:sz w:val="28"/>
          <w:szCs w:val="28"/>
        </w:rPr>
        <w:t>муниципальн</w:t>
      </w:r>
      <w:r w:rsidR="00D511A6" w:rsidRPr="007D57B9">
        <w:rPr>
          <w:sz w:val="28"/>
          <w:szCs w:val="28"/>
        </w:rPr>
        <w:t>ых</w:t>
      </w:r>
      <w:r w:rsidRPr="007D57B9">
        <w:rPr>
          <w:sz w:val="28"/>
          <w:szCs w:val="28"/>
        </w:rPr>
        <w:t xml:space="preserve"> программ</w:t>
      </w:r>
      <w:r w:rsidR="00D511A6" w:rsidRPr="007D57B9">
        <w:rPr>
          <w:sz w:val="28"/>
          <w:szCs w:val="28"/>
        </w:rPr>
        <w:t>:</w:t>
      </w:r>
    </w:p>
    <w:p w:rsidR="00F273E3" w:rsidRPr="007D57B9" w:rsidRDefault="00F273E3" w:rsidP="00F273E3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>;</w:t>
      </w:r>
    </w:p>
    <w:p w:rsidR="00105588" w:rsidRPr="00100D3F" w:rsidRDefault="00105588" w:rsidP="00F940C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100D3F">
        <w:rPr>
          <w:sz w:val="28"/>
          <w:szCs w:val="28"/>
        </w:rPr>
        <w:t>«</w:t>
      </w:r>
      <w:r w:rsidR="00100D3F" w:rsidRPr="00100D3F">
        <w:rPr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100D3F">
        <w:rPr>
          <w:bCs/>
          <w:sz w:val="28"/>
          <w:szCs w:val="28"/>
        </w:rPr>
        <w:t>С</w:t>
      </w:r>
      <w:r w:rsidR="00F273E3">
        <w:rPr>
          <w:bCs/>
          <w:sz w:val="28"/>
          <w:szCs w:val="28"/>
        </w:rPr>
        <w:t>емлевского</w:t>
      </w:r>
      <w:r w:rsidR="00100D3F" w:rsidRPr="00100D3F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100D3F">
        <w:rPr>
          <w:sz w:val="28"/>
          <w:szCs w:val="28"/>
        </w:rPr>
        <w:t>»;</w:t>
      </w:r>
    </w:p>
    <w:p w:rsidR="00BA7C17" w:rsidRPr="007D57B9" w:rsidRDefault="00FA6B9B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 </w:t>
      </w:r>
      <w:r w:rsidR="00BA7C17" w:rsidRPr="007D57B9">
        <w:rPr>
          <w:sz w:val="28"/>
          <w:szCs w:val="28"/>
        </w:rPr>
        <w:t xml:space="preserve">«Развитие </w:t>
      </w:r>
      <w:r w:rsidR="00F273E3">
        <w:rPr>
          <w:sz w:val="28"/>
          <w:szCs w:val="28"/>
        </w:rPr>
        <w:t xml:space="preserve">субъектов </w:t>
      </w:r>
      <w:r w:rsidR="00BA7C17" w:rsidRPr="007D57B9">
        <w:rPr>
          <w:sz w:val="28"/>
          <w:szCs w:val="28"/>
        </w:rPr>
        <w:t>малого и среднего предпринимательства на территории С</w:t>
      </w:r>
      <w:r w:rsidR="00F273E3">
        <w:rPr>
          <w:sz w:val="28"/>
          <w:szCs w:val="28"/>
        </w:rPr>
        <w:t>емлевского</w:t>
      </w:r>
      <w:r w:rsidR="00BA7C17"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F273E3">
        <w:rPr>
          <w:sz w:val="28"/>
          <w:szCs w:val="28"/>
        </w:rPr>
        <w:t>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>Анализ расходов за</w:t>
      </w:r>
      <w:r w:rsidR="00C047A0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первый квартал 202</w:t>
      </w:r>
      <w:r w:rsidR="004C3707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представлен в таблице №</w:t>
      </w:r>
      <w:r w:rsidR="004C3707">
        <w:rPr>
          <w:sz w:val="28"/>
          <w:szCs w:val="28"/>
        </w:rPr>
        <w:t>3</w:t>
      </w:r>
      <w:r w:rsidRPr="00356449">
        <w:rPr>
          <w:sz w:val="28"/>
          <w:szCs w:val="28"/>
        </w:rPr>
        <w:t>.</w:t>
      </w: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r w:rsidRPr="00622F7E">
        <w:t>Таблица №</w:t>
      </w:r>
      <w:r w:rsidR="004C3707">
        <w:t>3</w:t>
      </w:r>
      <w:r w:rsidR="00CA076B">
        <w:t xml:space="preserve"> </w:t>
      </w:r>
      <w:r w:rsidRPr="00622F7E">
        <w:t xml:space="preserve"> (тыс.</w:t>
      </w:r>
      <w:r w:rsidR="00047E87">
        <w:t xml:space="preserve"> </w:t>
      </w:r>
      <w:r w:rsidRPr="00622F7E">
        <w:t>рублей)</w:t>
      </w:r>
    </w:p>
    <w:tbl>
      <w:tblPr>
        <w:tblW w:w="9651" w:type="dxa"/>
        <w:tblLook w:val="04A0"/>
      </w:tblPr>
      <w:tblGrid>
        <w:gridCol w:w="562"/>
        <w:gridCol w:w="4395"/>
        <w:gridCol w:w="1417"/>
        <w:gridCol w:w="1312"/>
        <w:gridCol w:w="1052"/>
        <w:gridCol w:w="913"/>
      </w:tblGrid>
      <w:tr w:rsidR="006608AF" w:rsidRPr="006608AF" w:rsidTr="00047E87">
        <w:trPr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CA07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решение о бюджете от </w:t>
            </w:r>
            <w:r w:rsidR="00CA076B">
              <w:rPr>
                <w:b/>
                <w:bCs/>
              </w:rPr>
              <w:t>19</w:t>
            </w:r>
            <w:r w:rsidRPr="006608AF">
              <w:rPr>
                <w:b/>
                <w:bCs/>
              </w:rPr>
              <w:t>.12.202</w:t>
            </w:r>
            <w:r w:rsidR="00CA076B">
              <w:rPr>
                <w:b/>
                <w:bCs/>
              </w:rPr>
              <w:t>3</w:t>
            </w:r>
            <w:r w:rsidRPr="006608AF">
              <w:rPr>
                <w:b/>
                <w:bCs/>
              </w:rPr>
              <w:t xml:space="preserve"> №</w:t>
            </w:r>
            <w:r w:rsidR="00CA076B">
              <w:rPr>
                <w:b/>
                <w:bCs/>
              </w:rPr>
              <w:t>34</w:t>
            </w:r>
            <w:r w:rsidR="005651F1">
              <w:rPr>
                <w:b/>
                <w:bCs/>
              </w:rPr>
              <w:t xml:space="preserve"> (с </w:t>
            </w:r>
            <w:proofErr w:type="spellStart"/>
            <w:r w:rsidR="005651F1">
              <w:rPr>
                <w:b/>
                <w:bCs/>
              </w:rPr>
              <w:t>изм</w:t>
            </w:r>
            <w:proofErr w:type="spellEnd"/>
            <w:r w:rsidR="005651F1">
              <w:rPr>
                <w:b/>
                <w:bCs/>
              </w:rPr>
              <w:t>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Исполнение бюджета </w:t>
            </w:r>
          </w:p>
          <w:p w:rsidR="006608AF" w:rsidRPr="006608AF" w:rsidRDefault="006608AF" w:rsidP="00CA07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1 квартал 202</w:t>
            </w:r>
            <w:r w:rsidR="00CA076B">
              <w:rPr>
                <w:b/>
                <w:bCs/>
              </w:rPr>
              <w:t>4</w:t>
            </w:r>
            <w:r w:rsidR="004315E2">
              <w:rPr>
                <w:b/>
                <w:bCs/>
              </w:rPr>
              <w:t xml:space="preserve"> </w:t>
            </w:r>
            <w:r w:rsidRPr="006608AF">
              <w:rPr>
                <w:b/>
                <w:bCs/>
              </w:rPr>
              <w:t>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                  (+,-)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08AF" w:rsidRPr="006608AF" w:rsidRDefault="006608AF" w:rsidP="005651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 %</w:t>
            </w:r>
            <w:r w:rsidR="005651F1">
              <w:rPr>
                <w:b/>
                <w:bCs/>
              </w:rPr>
              <w:t xml:space="preserve"> </w:t>
            </w:r>
            <w:proofErr w:type="spellStart"/>
            <w:r w:rsidR="005651F1">
              <w:rPr>
                <w:b/>
                <w:bCs/>
              </w:rPr>
              <w:t>исполн</w:t>
            </w:r>
            <w:proofErr w:type="spellEnd"/>
            <w:r w:rsidR="005651F1">
              <w:rPr>
                <w:b/>
                <w:bCs/>
              </w:rPr>
              <w:t>.</w:t>
            </w:r>
          </w:p>
        </w:tc>
      </w:tr>
      <w:tr w:rsidR="006608AF" w:rsidRPr="006608AF" w:rsidTr="00DD675B">
        <w:trPr>
          <w:trHeight w:val="7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94665" w:rsidP="00494665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10162,1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1434,6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-8727,5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14,1</w:t>
            </w:r>
          </w:p>
        </w:tc>
      </w:tr>
      <w:tr w:rsidR="006608AF" w:rsidRPr="006608AF" w:rsidTr="00DD675B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5651F1" w:rsidP="005651F1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DD675B">
        <w:trPr>
          <w:trHeight w:val="1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8AF" w:rsidRPr="00DD675B" w:rsidRDefault="006E2C5E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2689,3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964,1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-1725,2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35,8</w:t>
            </w:r>
          </w:p>
        </w:tc>
      </w:tr>
      <w:tr w:rsidR="006608AF" w:rsidRPr="006608AF" w:rsidTr="00DD675B">
        <w:trPr>
          <w:trHeight w:val="9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DD675B">
        <w:trPr>
          <w:trHeight w:val="10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77089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1617,2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108,9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-1508,3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6,7</w:t>
            </w:r>
          </w:p>
        </w:tc>
      </w:tr>
      <w:tr w:rsidR="006608AF" w:rsidRPr="006608AF" w:rsidTr="00DD675B">
        <w:trPr>
          <w:trHeight w:val="7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3537,0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461,3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-3075,7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13,0</w:t>
            </w:r>
          </w:p>
        </w:tc>
      </w:tr>
      <w:tr w:rsidR="006608AF" w:rsidRPr="006608AF" w:rsidTr="00DD675B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lastRenderedPageBreak/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F41CA2" w:rsidP="006608AF">
            <w:pPr>
              <w:widowControl/>
              <w:autoSpaceDE/>
              <w:autoSpaceDN/>
              <w:adjustRightInd/>
              <w:rPr>
                <w:bCs/>
              </w:rPr>
            </w:pPr>
            <w:r w:rsidRPr="00DD675B"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-595,2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4315E2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2,4</w:t>
            </w:r>
          </w:p>
        </w:tc>
      </w:tr>
      <w:tr w:rsidR="006608AF" w:rsidRPr="006608AF" w:rsidTr="004315E2">
        <w:trPr>
          <w:trHeight w:val="8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</w:pPr>
            <w:r w:rsidRPr="00DD675B"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</w:p>
          <w:p w:rsidR="00047E87" w:rsidRPr="00DD675B" w:rsidRDefault="00047E87" w:rsidP="006608AF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047E87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-2,0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8AF" w:rsidRPr="00DD675B" w:rsidRDefault="006608AF" w:rsidP="006608AF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D675B">
              <w:rPr>
                <w:bCs/>
              </w:rPr>
              <w:t>0,0</w:t>
            </w:r>
          </w:p>
        </w:tc>
      </w:tr>
      <w:tr w:rsidR="006608AF" w:rsidRPr="006608AF" w:rsidTr="00047E8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4315E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4315E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2983,7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4315E2" w:rsidP="007C4C3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-15640,9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4315E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16,0</w:t>
            </w:r>
          </w:p>
        </w:tc>
      </w:tr>
      <w:tr w:rsidR="006608AF" w:rsidRPr="006608AF" w:rsidTr="006608AF">
        <w:trPr>
          <w:trHeight w:val="255"/>
        </w:trPr>
        <w:tc>
          <w:tcPr>
            <w:tcW w:w="9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b/>
                <w:bCs/>
                <w:i/>
                <w:iCs/>
              </w:rPr>
              <w:t>Непрограммные расходы по направлениям:</w:t>
            </w:r>
          </w:p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 </w:t>
            </w:r>
          </w:p>
        </w:tc>
      </w:tr>
      <w:tr w:rsidR="006608AF" w:rsidRPr="006608AF" w:rsidTr="00047E87">
        <w:trPr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Функционирование высшего должностного лица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4315E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1257,1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4315E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127,1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4315E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-1130,0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4315E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10,1</w:t>
            </w:r>
          </w:p>
        </w:tc>
      </w:tr>
      <w:tr w:rsidR="006608AF" w:rsidRPr="006608AF" w:rsidTr="007164A6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Резервный фонд Администрации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45,0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-45,0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</w:tr>
      <w:tr w:rsidR="006608AF" w:rsidRPr="006608AF" w:rsidTr="007164A6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4315E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422,2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-379,1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10,2</w:t>
            </w:r>
          </w:p>
        </w:tc>
      </w:tr>
      <w:tr w:rsidR="006608AF" w:rsidRPr="006608AF" w:rsidTr="007164A6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t>Расходы на проведение дератизации Семлевского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-15,0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7164A6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334BC2">
              <w:rPr>
                <w:iCs/>
              </w:rPr>
              <w:t>0,0</w:t>
            </w:r>
          </w:p>
        </w:tc>
      </w:tr>
      <w:tr w:rsidR="006608AF" w:rsidRPr="006608AF" w:rsidTr="00047E87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99,7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-350,3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22,2</w:t>
            </w:r>
          </w:p>
        </w:tc>
      </w:tr>
      <w:tr w:rsidR="006608AF" w:rsidRPr="006608AF" w:rsidTr="00047E8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8AF" w:rsidRPr="00334BC2" w:rsidRDefault="006608AF" w:rsidP="006608AF">
            <w:pPr>
              <w:widowControl/>
              <w:autoSpaceDE/>
              <w:autoSpaceDN/>
              <w:adjustRightInd/>
              <w:rPr>
                <w:iCs/>
              </w:rPr>
            </w:pPr>
            <w:r w:rsidRPr="00334BC2">
              <w:rPr>
                <w:i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-32,5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AF" w:rsidRPr="00334BC2" w:rsidRDefault="00334B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CE55C2" w:rsidRPr="006608AF" w:rsidTr="00047E8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5C2" w:rsidRPr="00334BC2" w:rsidRDefault="00CE55C2" w:rsidP="006608A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5C2" w:rsidRPr="00334BC2" w:rsidRDefault="00CE55C2" w:rsidP="006608AF">
            <w:pPr>
              <w:widowControl/>
              <w:autoSpaceDE/>
              <w:autoSpaceDN/>
              <w:adjustRightInd/>
              <w:rPr>
                <w:iCs/>
              </w:rPr>
            </w:pPr>
            <w:r>
              <w:rPr>
                <w:iCs/>
              </w:rPr>
              <w:t>Расходы на исполнение судебных актов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234,6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-234,6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C2" w:rsidRDefault="00CE55C2" w:rsidP="006608AF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</w:tr>
      <w:tr w:rsidR="006608AF" w:rsidRPr="006608AF" w:rsidTr="00047E8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CE55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2456,4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CE55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269,9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CE55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-2186,5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08AF" w:rsidRPr="006608AF" w:rsidRDefault="00CE55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11,0</w:t>
            </w:r>
          </w:p>
        </w:tc>
      </w:tr>
      <w:tr w:rsidR="006608AF" w:rsidRPr="006608AF" w:rsidTr="00047E87">
        <w:trPr>
          <w:trHeight w:val="26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6608AF" w:rsidRPr="006608AF" w:rsidRDefault="006608AF" w:rsidP="006608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CE55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21081,0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CE55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3253,6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CE55C2" w:rsidP="00334B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-17764,4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08AF" w:rsidRPr="006608AF" w:rsidRDefault="00CE55C2" w:rsidP="006608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</w:tr>
    </w:tbl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997215">
        <w:rPr>
          <w:b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7834C0">
        <w:rPr>
          <w:b/>
          <w:sz w:val="28"/>
          <w:szCs w:val="28"/>
        </w:rPr>
        <w:t xml:space="preserve">1 </w:t>
      </w:r>
      <w:r w:rsidR="00923FA0">
        <w:rPr>
          <w:b/>
          <w:sz w:val="28"/>
          <w:szCs w:val="28"/>
        </w:rPr>
        <w:t>434</w:t>
      </w:r>
      <w:r w:rsidR="006608AF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3FA0">
        <w:rPr>
          <w:b/>
          <w:sz w:val="28"/>
          <w:szCs w:val="28"/>
        </w:rPr>
        <w:t>14</w:t>
      </w:r>
      <w:r w:rsidR="006608AF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1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7834C0">
        <w:rPr>
          <w:b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7834C0">
        <w:rPr>
          <w:b/>
          <w:sz w:val="28"/>
          <w:szCs w:val="28"/>
        </w:rPr>
        <w:t>9</w:t>
      </w:r>
      <w:r w:rsidR="00923FA0">
        <w:rPr>
          <w:b/>
          <w:sz w:val="28"/>
          <w:szCs w:val="28"/>
        </w:rPr>
        <w:t>64</w:t>
      </w:r>
      <w:r w:rsid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3FA0">
        <w:rPr>
          <w:b/>
          <w:sz w:val="28"/>
          <w:szCs w:val="28"/>
        </w:rPr>
        <w:t>35</w:t>
      </w:r>
      <w:r w:rsid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8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997215" w:rsidRPr="00997215">
        <w:rPr>
          <w:b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997215">
        <w:rPr>
          <w:b/>
          <w:sz w:val="28"/>
          <w:szCs w:val="28"/>
        </w:rPr>
        <w:t>1</w:t>
      </w:r>
      <w:r w:rsidR="00923FA0">
        <w:rPr>
          <w:b/>
          <w:sz w:val="28"/>
          <w:szCs w:val="28"/>
        </w:rPr>
        <w:t>08</w:t>
      </w:r>
      <w:r w:rsid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3FA0">
        <w:rPr>
          <w:b/>
          <w:sz w:val="28"/>
          <w:szCs w:val="28"/>
        </w:rPr>
        <w:t>6</w:t>
      </w:r>
      <w:r w:rsid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7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923FA0">
        <w:rPr>
          <w:b/>
          <w:sz w:val="28"/>
          <w:szCs w:val="28"/>
        </w:rPr>
        <w:t>461</w:t>
      </w:r>
      <w:r w:rsid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3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3FA0">
        <w:rPr>
          <w:b/>
          <w:sz w:val="28"/>
          <w:szCs w:val="28"/>
        </w:rPr>
        <w:t>13</w:t>
      </w:r>
      <w:r w:rsid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0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 xml:space="preserve"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</w:t>
      </w:r>
      <w:r w:rsidR="0057361C" w:rsidRPr="0057361C">
        <w:rPr>
          <w:b/>
          <w:sz w:val="28"/>
          <w:szCs w:val="28"/>
        </w:rPr>
        <w:lastRenderedPageBreak/>
        <w:t>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31500C">
        <w:rPr>
          <w:sz w:val="28"/>
          <w:szCs w:val="28"/>
        </w:rPr>
        <w:t>первый квартал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923FA0">
        <w:rPr>
          <w:b/>
          <w:sz w:val="28"/>
          <w:szCs w:val="28"/>
        </w:rPr>
        <w:t>14</w:t>
      </w:r>
      <w:r w:rsid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23FA0">
        <w:rPr>
          <w:b/>
          <w:sz w:val="28"/>
          <w:szCs w:val="28"/>
        </w:rPr>
        <w:t>2,4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1C729C" w:rsidRPr="00923FA0" w:rsidRDefault="00382FEC" w:rsidP="00923FA0">
      <w:pPr>
        <w:pStyle w:val="ac"/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bookmarkStart w:id="8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923FA0">
        <w:rPr>
          <w:sz w:val="28"/>
          <w:szCs w:val="28"/>
        </w:rPr>
        <w:t>ой программе</w:t>
      </w:r>
      <w:r w:rsidRPr="001C729C">
        <w:rPr>
          <w:sz w:val="28"/>
          <w:szCs w:val="28"/>
        </w:rPr>
        <w:t xml:space="preserve"> </w:t>
      </w:r>
      <w:r w:rsidR="00923FA0" w:rsidRPr="00923FA0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</w:t>
      </w:r>
      <w:r w:rsidR="00923FA0">
        <w:rPr>
          <w:sz w:val="28"/>
          <w:szCs w:val="28"/>
        </w:rPr>
        <w:t xml:space="preserve"> - </w:t>
      </w:r>
      <w:r w:rsidR="00923FA0">
        <w:rPr>
          <w:b/>
          <w:sz w:val="28"/>
          <w:szCs w:val="28"/>
        </w:rPr>
        <w:t>35</w:t>
      </w:r>
      <w:r w:rsidR="00923FA0" w:rsidRPr="001C729C">
        <w:rPr>
          <w:b/>
          <w:sz w:val="28"/>
          <w:szCs w:val="28"/>
        </w:rPr>
        <w:t>,</w:t>
      </w:r>
      <w:r w:rsidR="00923FA0">
        <w:rPr>
          <w:b/>
          <w:sz w:val="28"/>
          <w:szCs w:val="28"/>
        </w:rPr>
        <w:t>8</w:t>
      </w:r>
      <w:r w:rsidR="00923FA0" w:rsidRPr="001C729C">
        <w:rPr>
          <w:sz w:val="28"/>
          <w:szCs w:val="28"/>
        </w:rPr>
        <w:t>% годовых плановых назначений</w:t>
      </w:r>
      <w:r w:rsidR="00923FA0">
        <w:rPr>
          <w:sz w:val="28"/>
          <w:szCs w:val="28"/>
        </w:rPr>
        <w:t xml:space="preserve">.  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</w:t>
      </w:r>
      <w:r w:rsidR="00751D4A">
        <w:rPr>
          <w:sz w:val="28"/>
          <w:szCs w:val="28"/>
        </w:rPr>
        <w:t>четырем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1C729C">
        <w:rPr>
          <w:b/>
          <w:sz w:val="28"/>
          <w:szCs w:val="28"/>
        </w:rPr>
        <w:t>20,0</w:t>
      </w:r>
      <w:r>
        <w:rPr>
          <w:sz w:val="28"/>
          <w:szCs w:val="28"/>
        </w:rPr>
        <w:t>%.</w:t>
      </w:r>
    </w:p>
    <w:p w:rsidR="00801F24" w:rsidRDefault="00801F24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</w:t>
      </w:r>
      <w:r w:rsidR="00375E89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в первом квартале 202</w:t>
      </w:r>
      <w:r w:rsidR="00923FA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финансирование не осуществлялось. </w:t>
      </w:r>
    </w:p>
    <w:p w:rsidR="0024028B" w:rsidRDefault="00382FEC" w:rsidP="00F7384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 w:rsidR="00F7384F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751D4A">
        <w:rPr>
          <w:sz w:val="28"/>
          <w:szCs w:val="28"/>
        </w:rPr>
        <w:t>4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4C3707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 xml:space="preserve">Анализ исполнения </w:t>
      </w:r>
      <w:proofErr w:type="spellStart"/>
      <w:r w:rsidRPr="00356449">
        <w:rPr>
          <w:rFonts w:eastAsia="Calibri"/>
          <w:b/>
          <w:sz w:val="28"/>
          <w:szCs w:val="28"/>
          <w:lang w:eastAsia="en-US"/>
        </w:rPr>
        <w:t>непрограммных</w:t>
      </w:r>
      <w:proofErr w:type="spellEnd"/>
      <w:r w:rsidRPr="00356449">
        <w:rPr>
          <w:rFonts w:eastAsia="Calibri"/>
          <w:b/>
          <w:sz w:val="28"/>
          <w:szCs w:val="28"/>
          <w:lang w:eastAsia="en-US"/>
        </w:rPr>
        <w:t xml:space="preserve"> мероприятий</w:t>
      </w:r>
    </w:p>
    <w:p w:rsidR="00FD36B9" w:rsidRPr="00B75C17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</w:t>
      </w:r>
      <w:proofErr w:type="spellStart"/>
      <w:r w:rsidRPr="00B75C17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B75C17">
        <w:rPr>
          <w:rFonts w:ascii="Times New Roman" w:hAnsi="Times New Roman"/>
          <w:sz w:val="28"/>
          <w:szCs w:val="28"/>
        </w:rPr>
        <w:t xml:space="preserve"> расходам составил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D91754">
        <w:rPr>
          <w:rFonts w:ascii="Times New Roman" w:hAnsi="Times New Roman"/>
          <w:b/>
          <w:bCs/>
          <w:sz w:val="28"/>
          <w:szCs w:val="28"/>
        </w:rPr>
        <w:t xml:space="preserve"> 456</w:t>
      </w:r>
      <w:r w:rsidRPr="00B75C17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D91754">
        <w:rPr>
          <w:rFonts w:ascii="Times New Roman" w:hAnsi="Times New Roman"/>
          <w:b/>
          <w:bCs/>
          <w:sz w:val="28"/>
          <w:szCs w:val="28"/>
        </w:rPr>
        <w:t>69</w:t>
      </w:r>
      <w:r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D91754">
        <w:rPr>
          <w:rFonts w:ascii="Times New Roman" w:hAnsi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</w:t>
      </w:r>
      <w:r w:rsidR="00D9175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D91754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FD36B9" w:rsidRDefault="00FD36B9" w:rsidP="00FD36B9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D91754">
        <w:rPr>
          <w:rFonts w:ascii="Times New Roman" w:hAnsi="Times New Roman"/>
          <w:b/>
          <w:sz w:val="28"/>
          <w:szCs w:val="28"/>
        </w:rPr>
        <w:t>1 2657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1</w:t>
      </w:r>
      <w:r w:rsidR="00D91754">
        <w:rPr>
          <w:rFonts w:ascii="Times New Roman" w:hAnsi="Times New Roman"/>
          <w:b/>
          <w:sz w:val="28"/>
          <w:szCs w:val="28"/>
        </w:rPr>
        <w:t>27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D9175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Pr="00B75C17" w:rsidRDefault="00FD36B9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45,0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на осуществление первичного воинского учёта на территориях, где отсутствуют военные комиссариаты</w:t>
      </w:r>
      <w:r w:rsidR="00D91754">
        <w:rPr>
          <w:rFonts w:ascii="Times New Roman" w:hAnsi="Times New Roman"/>
          <w:sz w:val="28"/>
          <w:szCs w:val="28"/>
        </w:rPr>
        <w:t>,</w:t>
      </w:r>
      <w:r w:rsidRPr="00B75C17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4</w:t>
      </w:r>
      <w:r w:rsidR="00D91754">
        <w:rPr>
          <w:rFonts w:ascii="Times New Roman" w:hAnsi="Times New Roman"/>
          <w:b/>
          <w:sz w:val="28"/>
          <w:szCs w:val="28"/>
        </w:rPr>
        <w:t>22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D91754">
        <w:rPr>
          <w:rFonts w:ascii="Times New Roman" w:hAnsi="Times New Roman"/>
          <w:b/>
          <w:sz w:val="28"/>
          <w:szCs w:val="28"/>
        </w:rPr>
        <w:t>43,1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D9175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FD36B9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проведение дератизации Семлевского сельского поселения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FD36B9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пенсионное обеспечение, утвержденный план составил в сумме </w:t>
      </w:r>
      <w:r w:rsidR="00423563">
        <w:rPr>
          <w:rFonts w:ascii="Times New Roman" w:hAnsi="Times New Roman"/>
          <w:b/>
          <w:sz w:val="28"/>
          <w:szCs w:val="28"/>
        </w:rPr>
        <w:t>4</w:t>
      </w:r>
      <w:r w:rsidR="00D9175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D91754">
        <w:rPr>
          <w:rFonts w:ascii="Times New Roman" w:hAnsi="Times New Roman"/>
          <w:b/>
          <w:sz w:val="28"/>
          <w:szCs w:val="28"/>
        </w:rPr>
        <w:t>99,7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D9175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D91754" w:rsidRDefault="00FD36B9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="00D91754">
        <w:rPr>
          <w:rFonts w:ascii="Times New Roman" w:hAnsi="Times New Roman"/>
          <w:b/>
          <w:sz w:val="28"/>
          <w:szCs w:val="28"/>
        </w:rPr>
        <w:t>32,5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423563"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="00423563" w:rsidRPr="00B75C17">
        <w:rPr>
          <w:rFonts w:ascii="Times New Roman" w:hAnsi="Times New Roman"/>
          <w:sz w:val="28"/>
          <w:szCs w:val="28"/>
        </w:rPr>
        <w:t xml:space="preserve">первом </w:t>
      </w:r>
      <w:r w:rsidR="00423563"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="00423563"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423563"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="00D91754">
        <w:rPr>
          <w:rFonts w:ascii="Times New Roman" w:hAnsi="Times New Roman"/>
          <w:sz w:val="28"/>
          <w:szCs w:val="28"/>
        </w:rPr>
        <w:t>;</w:t>
      </w:r>
    </w:p>
    <w:p w:rsidR="00FD36B9" w:rsidRPr="00B75C17" w:rsidRDefault="00D91754" w:rsidP="00FD36B9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расходам на исполнение судебных актов </w:t>
      </w:r>
      <w:r w:rsidRPr="00B75C17">
        <w:rPr>
          <w:rFonts w:ascii="Times New Roman" w:hAnsi="Times New Roman"/>
          <w:sz w:val="28"/>
          <w:szCs w:val="28"/>
        </w:rPr>
        <w:t xml:space="preserve">план составил в сумме </w:t>
      </w:r>
      <w:r>
        <w:rPr>
          <w:rFonts w:ascii="Times New Roman" w:hAnsi="Times New Roman"/>
          <w:b/>
          <w:sz w:val="28"/>
          <w:szCs w:val="28"/>
        </w:rPr>
        <w:t>234,6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423563">
        <w:rPr>
          <w:rFonts w:ascii="Times New Roman" w:hAnsi="Times New Roman"/>
          <w:sz w:val="28"/>
          <w:szCs w:val="28"/>
        </w:rPr>
        <w:t xml:space="preserve"> </w:t>
      </w:r>
    </w:p>
    <w:p w:rsidR="00FD36B9" w:rsidRPr="00B75C17" w:rsidRDefault="00FD36B9" w:rsidP="00FD36B9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исполнена в сумме </w:t>
      </w:r>
      <w:r>
        <w:rPr>
          <w:rFonts w:ascii="Times New Roman" w:hAnsi="Times New Roman"/>
          <w:b/>
          <w:sz w:val="28"/>
          <w:szCs w:val="28"/>
        </w:rPr>
        <w:t>3</w:t>
      </w:r>
      <w:r w:rsidR="00A00D5A">
        <w:rPr>
          <w:rFonts w:ascii="Times New Roman" w:hAnsi="Times New Roman"/>
          <w:b/>
          <w:sz w:val="28"/>
          <w:szCs w:val="28"/>
        </w:rPr>
        <w:t>253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00D5A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</w:t>
      </w:r>
      <w:r w:rsidR="003225F9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рублей или </w:t>
      </w:r>
      <w:r>
        <w:rPr>
          <w:rFonts w:ascii="Times New Roman" w:hAnsi="Times New Roman"/>
          <w:b/>
          <w:sz w:val="28"/>
          <w:szCs w:val="28"/>
        </w:rPr>
        <w:t>1</w:t>
      </w:r>
      <w:r w:rsidR="00A00D5A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00D5A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bookmarkEnd w:id="8"/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53277E" w:rsidRDefault="00AA7F8C" w:rsidP="00677D39">
      <w:pPr>
        <w:pStyle w:val="a3"/>
        <w:jc w:val="center"/>
        <w:rPr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>первый квартал 202</w:t>
      </w:r>
      <w:r w:rsidR="001855E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9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</w:t>
      </w:r>
      <w:r w:rsidR="00D41BEF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1855E9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1855E9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1855E9">
        <w:rPr>
          <w:sz w:val="28"/>
          <w:szCs w:val="28"/>
        </w:rPr>
        <w:t>34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</w:t>
      </w:r>
      <w:r w:rsidR="0053277E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год и плановый период 202</w:t>
      </w:r>
      <w:r w:rsidR="001855E9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и 202</w:t>
      </w:r>
      <w:r w:rsidR="001855E9">
        <w:rPr>
          <w:sz w:val="28"/>
          <w:szCs w:val="28"/>
        </w:rPr>
        <w:t>6</w:t>
      </w:r>
      <w:r w:rsidR="005D0577" w:rsidRPr="00356449">
        <w:rPr>
          <w:sz w:val="28"/>
          <w:szCs w:val="28"/>
        </w:rPr>
        <w:t xml:space="preserve"> годов»</w:t>
      </w:r>
      <w:r w:rsidR="0053277E">
        <w:rPr>
          <w:sz w:val="28"/>
          <w:szCs w:val="28"/>
        </w:rPr>
        <w:t xml:space="preserve"> (с изменениями)</w:t>
      </w:r>
      <w:r w:rsidR="005D0577" w:rsidRPr="00356449">
        <w:rPr>
          <w:sz w:val="28"/>
          <w:szCs w:val="28"/>
        </w:rPr>
        <w:t>.</w:t>
      </w:r>
    </w:p>
    <w:bookmarkEnd w:id="9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1855E9">
        <w:rPr>
          <w:b/>
          <w:sz w:val="28"/>
          <w:szCs w:val="28"/>
        </w:rPr>
        <w:t>1 125,6</w:t>
      </w:r>
      <w:r w:rsidR="001855E9" w:rsidRPr="008E6012">
        <w:rPr>
          <w:b/>
          <w:sz w:val="28"/>
          <w:szCs w:val="28"/>
        </w:rPr>
        <w:t xml:space="preserve"> </w:t>
      </w:r>
      <w:r w:rsidR="001855E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1855E9">
        <w:rPr>
          <w:sz w:val="28"/>
          <w:szCs w:val="28"/>
        </w:rPr>
        <w:t>02</w:t>
      </w:r>
      <w:r w:rsidR="003E6E19" w:rsidRPr="00356449">
        <w:rPr>
          <w:sz w:val="28"/>
          <w:szCs w:val="28"/>
        </w:rPr>
        <w:t>.</w:t>
      </w:r>
      <w:r w:rsidR="00FA06A9">
        <w:rPr>
          <w:sz w:val="28"/>
          <w:szCs w:val="28"/>
        </w:rPr>
        <w:t>0</w:t>
      </w:r>
      <w:r w:rsidR="001855E9">
        <w:rPr>
          <w:sz w:val="28"/>
          <w:szCs w:val="28"/>
        </w:rPr>
        <w:t>5</w:t>
      </w:r>
      <w:r w:rsidR="003E6E19" w:rsidRPr="00356449">
        <w:rPr>
          <w:sz w:val="28"/>
          <w:szCs w:val="28"/>
        </w:rPr>
        <w:t>.202</w:t>
      </w:r>
      <w:r w:rsidR="001855E9">
        <w:rPr>
          <w:sz w:val="28"/>
          <w:szCs w:val="28"/>
        </w:rPr>
        <w:t>4</w:t>
      </w:r>
      <w:r w:rsidR="003E6E19" w:rsidRPr="00356449">
        <w:rPr>
          <w:sz w:val="28"/>
          <w:szCs w:val="28"/>
        </w:rPr>
        <w:t xml:space="preserve"> №</w:t>
      </w:r>
      <w:r w:rsidR="00222360">
        <w:rPr>
          <w:sz w:val="28"/>
          <w:szCs w:val="28"/>
        </w:rPr>
        <w:t>3</w:t>
      </w:r>
      <w:r w:rsidR="001855E9">
        <w:rPr>
          <w:sz w:val="28"/>
          <w:szCs w:val="28"/>
        </w:rPr>
        <w:t>4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AA7F8C"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</w:t>
      </w:r>
      <w:r w:rsidR="001855E9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C212A3" w:rsidRPr="00356449">
        <w:rPr>
          <w:sz w:val="28"/>
          <w:szCs w:val="28"/>
        </w:rPr>
        <w:t xml:space="preserve"> исполнен с </w:t>
      </w:r>
      <w:proofErr w:type="spellStart"/>
      <w:r w:rsidR="0053277E">
        <w:rPr>
          <w:sz w:val="28"/>
          <w:szCs w:val="28"/>
        </w:rPr>
        <w:t>про</w:t>
      </w:r>
      <w:r w:rsidR="00FA06A9">
        <w:rPr>
          <w:sz w:val="28"/>
          <w:szCs w:val="28"/>
        </w:rPr>
        <w:t>фицитом</w:t>
      </w:r>
      <w:proofErr w:type="spellEnd"/>
      <w:r w:rsidR="00C212A3" w:rsidRPr="00356449">
        <w:rPr>
          <w:sz w:val="28"/>
          <w:szCs w:val="28"/>
        </w:rPr>
        <w:t xml:space="preserve"> сумме </w:t>
      </w:r>
      <w:r w:rsidR="001855E9">
        <w:rPr>
          <w:b/>
          <w:sz w:val="28"/>
          <w:szCs w:val="28"/>
        </w:rPr>
        <w:t>665</w:t>
      </w:r>
      <w:r w:rsidR="00FA06A9">
        <w:rPr>
          <w:b/>
          <w:sz w:val="28"/>
          <w:szCs w:val="28"/>
        </w:rPr>
        <w:t>,</w:t>
      </w:r>
      <w:r w:rsidR="0053277E">
        <w:rPr>
          <w:b/>
          <w:sz w:val="28"/>
          <w:szCs w:val="28"/>
        </w:rPr>
        <w:t>9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0" w:name="_Hlk71030675"/>
    </w:p>
    <w:p w:rsidR="00BA58A1" w:rsidRPr="00356449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87857776"/>
      <w:bookmarkEnd w:id="10"/>
      <w:r w:rsidRPr="00B334C5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 w:rsidR="008B5E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bookmarkEnd w:id="11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за </w:t>
      </w:r>
      <w:r w:rsidR="0031500C">
        <w:rPr>
          <w:sz w:val="28"/>
          <w:szCs w:val="28"/>
        </w:rPr>
        <w:t>первый квартал 202</w:t>
      </w:r>
      <w:r w:rsidR="0000055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</w:t>
      </w:r>
      <w:r w:rsidR="006B6C31">
        <w:rPr>
          <w:sz w:val="28"/>
          <w:szCs w:val="28"/>
        </w:rPr>
        <w:t>емлевском</w:t>
      </w:r>
      <w:r w:rsidR="003478EB" w:rsidRPr="00356449">
        <w:rPr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С</w:t>
      </w:r>
      <w:r w:rsidR="006B6C31">
        <w:rPr>
          <w:sz w:val="28"/>
          <w:szCs w:val="28"/>
        </w:rPr>
        <w:t>емлевского</w:t>
      </w:r>
      <w:r w:rsidR="003478EB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B6C31" w:rsidRPr="00B75C17">
        <w:rPr>
          <w:sz w:val="28"/>
          <w:szCs w:val="28"/>
        </w:rPr>
        <w:t xml:space="preserve">от </w:t>
      </w:r>
      <w:r w:rsidR="006B6C31">
        <w:rPr>
          <w:sz w:val="28"/>
          <w:szCs w:val="28"/>
        </w:rPr>
        <w:t>29</w:t>
      </w:r>
      <w:r w:rsidR="006B6C31" w:rsidRPr="00B75C17">
        <w:rPr>
          <w:sz w:val="28"/>
          <w:szCs w:val="28"/>
        </w:rPr>
        <w:t>.</w:t>
      </w:r>
      <w:r w:rsidR="006B6C31">
        <w:rPr>
          <w:sz w:val="28"/>
          <w:szCs w:val="28"/>
        </w:rPr>
        <w:t>09</w:t>
      </w:r>
      <w:r w:rsidR="006B6C31" w:rsidRPr="00B75C17">
        <w:rPr>
          <w:sz w:val="28"/>
          <w:szCs w:val="28"/>
        </w:rPr>
        <w:t>.20</w:t>
      </w:r>
      <w:r w:rsidR="006B6C31">
        <w:rPr>
          <w:sz w:val="28"/>
          <w:szCs w:val="28"/>
        </w:rPr>
        <w:t>21</w:t>
      </w:r>
      <w:r w:rsidR="006B6C31" w:rsidRPr="00B75C17">
        <w:rPr>
          <w:sz w:val="28"/>
          <w:szCs w:val="28"/>
        </w:rPr>
        <w:t xml:space="preserve"> №2</w:t>
      </w:r>
      <w:r w:rsidR="006B6C31">
        <w:rPr>
          <w:sz w:val="28"/>
          <w:szCs w:val="28"/>
        </w:rPr>
        <w:t>5 (с изменениями)</w:t>
      </w:r>
      <w:r w:rsidR="003478EB" w:rsidRPr="00356449">
        <w:rPr>
          <w:sz w:val="28"/>
          <w:szCs w:val="28"/>
        </w:rPr>
        <w:t>.</w:t>
      </w:r>
    </w:p>
    <w:p w:rsidR="003478EB" w:rsidRPr="00356449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proofErr w:type="gramStart"/>
      <w:r w:rsidRPr="00356449">
        <w:rPr>
          <w:sz w:val="28"/>
          <w:szCs w:val="28"/>
        </w:rPr>
        <w:t>Отчёт утвержден распоряжением Администрации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000554">
        <w:rPr>
          <w:sz w:val="28"/>
          <w:szCs w:val="28"/>
        </w:rPr>
        <w:t>02</w:t>
      </w:r>
      <w:r w:rsidRPr="00356449">
        <w:rPr>
          <w:sz w:val="28"/>
          <w:szCs w:val="28"/>
        </w:rPr>
        <w:t>.</w:t>
      </w:r>
      <w:r w:rsidR="00B64E35">
        <w:rPr>
          <w:sz w:val="28"/>
          <w:szCs w:val="28"/>
        </w:rPr>
        <w:t>0</w:t>
      </w:r>
      <w:r w:rsidR="00000554">
        <w:rPr>
          <w:sz w:val="28"/>
          <w:szCs w:val="28"/>
        </w:rPr>
        <w:t>5</w:t>
      </w:r>
      <w:r w:rsidRPr="00356449">
        <w:rPr>
          <w:sz w:val="28"/>
          <w:szCs w:val="28"/>
        </w:rPr>
        <w:t>.202</w:t>
      </w:r>
      <w:r w:rsidR="00000554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№</w:t>
      </w:r>
      <w:r w:rsidR="006B6C31">
        <w:rPr>
          <w:sz w:val="28"/>
          <w:szCs w:val="28"/>
        </w:rPr>
        <w:t>3</w:t>
      </w:r>
      <w:r w:rsidR="00000554">
        <w:rPr>
          <w:sz w:val="28"/>
          <w:szCs w:val="28"/>
        </w:rPr>
        <w:t>4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>р «Об исполнении бюджета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</w:t>
      </w:r>
      <w:r w:rsidR="00AB1B36">
        <w:rPr>
          <w:sz w:val="28"/>
          <w:szCs w:val="28"/>
        </w:rPr>
        <w:t xml:space="preserve"> </w:t>
      </w:r>
      <w:r w:rsidR="0031500C">
        <w:rPr>
          <w:sz w:val="28"/>
          <w:szCs w:val="28"/>
        </w:rPr>
        <w:t>первый квартал 202</w:t>
      </w:r>
      <w:r w:rsidR="0000055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 xml:space="preserve">етным периодом и направлен в Контрольно-ревизионную комиссию </w:t>
      </w:r>
      <w:r w:rsidR="00000554" w:rsidRPr="00EB5D3E">
        <w:rPr>
          <w:sz w:val="28"/>
          <w:szCs w:val="28"/>
        </w:rPr>
        <w:t>для подготовки заключения</w:t>
      </w:r>
      <w:r w:rsidR="00000554">
        <w:rPr>
          <w:sz w:val="28"/>
          <w:szCs w:val="28"/>
        </w:rPr>
        <w:t xml:space="preserve"> не позднее пяти дней после утверждения (</w:t>
      </w:r>
      <w:proofErr w:type="spellStart"/>
      <w:r w:rsidR="00000554">
        <w:rPr>
          <w:sz w:val="28"/>
          <w:szCs w:val="28"/>
        </w:rPr>
        <w:t>вх</w:t>
      </w:r>
      <w:proofErr w:type="spellEnd"/>
      <w:r w:rsidR="00000554">
        <w:rPr>
          <w:sz w:val="28"/>
          <w:szCs w:val="28"/>
        </w:rPr>
        <w:t>. от 03.05.2024 №84)</w:t>
      </w:r>
      <w:r w:rsidRPr="00356449">
        <w:rPr>
          <w:sz w:val="28"/>
          <w:szCs w:val="28"/>
        </w:rPr>
        <w:t>:</w:t>
      </w:r>
      <w:proofErr w:type="gramEnd"/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6B6C31">
        <w:rPr>
          <w:rFonts w:eastAsia="Calibri"/>
          <w:b/>
          <w:sz w:val="28"/>
          <w:szCs w:val="28"/>
          <w:lang w:eastAsia="en-US"/>
        </w:rPr>
        <w:t>3</w:t>
      </w:r>
      <w:r w:rsidR="00000554">
        <w:rPr>
          <w:rFonts w:eastAsia="Calibri"/>
          <w:b/>
          <w:sz w:val="28"/>
          <w:szCs w:val="28"/>
          <w:lang w:eastAsia="en-US"/>
        </w:rPr>
        <w:t> 919 431,86</w:t>
      </w:r>
      <w:r w:rsidRPr="00AB1B36">
        <w:rPr>
          <w:rFonts w:eastAsia="Calibri"/>
          <w:sz w:val="28"/>
          <w:szCs w:val="28"/>
          <w:lang w:eastAsia="en-US"/>
        </w:rPr>
        <w:t xml:space="preserve"> рубл</w:t>
      </w:r>
      <w:r w:rsidR="00000554">
        <w:rPr>
          <w:rFonts w:eastAsia="Calibri"/>
          <w:sz w:val="28"/>
          <w:szCs w:val="28"/>
          <w:lang w:eastAsia="en-US"/>
        </w:rPr>
        <w:t>ь</w:t>
      </w:r>
      <w:r w:rsidRPr="00AB1B36">
        <w:rPr>
          <w:rFonts w:eastAsia="Calibri"/>
          <w:sz w:val="28"/>
          <w:szCs w:val="28"/>
          <w:lang w:eastAsia="en-US"/>
        </w:rPr>
        <w:t>;</w:t>
      </w:r>
    </w:p>
    <w:p w:rsidR="00AB1B36" w:rsidRP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7664C5">
        <w:rPr>
          <w:rFonts w:eastAsia="Calibri"/>
          <w:b/>
          <w:sz w:val="28"/>
          <w:szCs w:val="28"/>
          <w:lang w:eastAsia="en-US"/>
        </w:rPr>
        <w:t>3</w:t>
      </w:r>
      <w:r w:rsidR="00000554">
        <w:rPr>
          <w:rFonts w:eastAsia="Calibri"/>
          <w:b/>
          <w:sz w:val="28"/>
          <w:szCs w:val="28"/>
          <w:lang w:eastAsia="en-US"/>
        </w:rPr>
        <w:t> 253 562,24</w:t>
      </w:r>
      <w:r w:rsidRPr="00AB1B36">
        <w:rPr>
          <w:rFonts w:eastAsia="Calibri"/>
          <w:sz w:val="28"/>
          <w:szCs w:val="28"/>
          <w:lang w:eastAsia="en-US"/>
        </w:rPr>
        <w:t xml:space="preserve"> рубл</w:t>
      </w:r>
      <w:r w:rsidR="00000554">
        <w:rPr>
          <w:rFonts w:eastAsia="Calibri"/>
          <w:sz w:val="28"/>
          <w:szCs w:val="28"/>
          <w:lang w:eastAsia="en-US"/>
        </w:rPr>
        <w:t>я</w:t>
      </w:r>
      <w:r w:rsidRPr="00AB1B36">
        <w:rPr>
          <w:rFonts w:eastAsia="Calibri"/>
          <w:sz w:val="28"/>
          <w:szCs w:val="28"/>
          <w:lang w:eastAsia="en-US"/>
        </w:rPr>
        <w:t>;</w:t>
      </w:r>
    </w:p>
    <w:p w:rsidR="00AB1B36" w:rsidRDefault="00AB1B36" w:rsidP="00AB1B36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AB1B36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906E1B">
        <w:rPr>
          <w:rFonts w:eastAsia="Calibri"/>
          <w:sz w:val="28"/>
          <w:szCs w:val="28"/>
          <w:lang w:eastAsia="en-US"/>
        </w:rPr>
        <w:t>доходов</w:t>
      </w:r>
      <w:r w:rsidRPr="00AB1B36">
        <w:rPr>
          <w:rFonts w:eastAsia="Calibri"/>
          <w:sz w:val="28"/>
          <w:szCs w:val="28"/>
          <w:lang w:eastAsia="en-US"/>
        </w:rPr>
        <w:t xml:space="preserve"> над </w:t>
      </w:r>
      <w:r w:rsidR="00906E1B">
        <w:rPr>
          <w:rFonts w:eastAsia="Calibri"/>
          <w:sz w:val="28"/>
          <w:szCs w:val="28"/>
          <w:lang w:eastAsia="en-US"/>
        </w:rPr>
        <w:t>рас</w:t>
      </w:r>
      <w:r w:rsidR="007664C5">
        <w:rPr>
          <w:rFonts w:eastAsia="Calibri"/>
          <w:sz w:val="28"/>
          <w:szCs w:val="28"/>
          <w:lang w:eastAsia="en-US"/>
        </w:rPr>
        <w:t>ходами</w:t>
      </w:r>
      <w:r w:rsidRPr="00AB1B36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196199">
        <w:rPr>
          <w:rFonts w:eastAsia="Calibri"/>
          <w:sz w:val="28"/>
          <w:szCs w:val="28"/>
          <w:lang w:eastAsia="en-US"/>
        </w:rPr>
        <w:t>про</w:t>
      </w:r>
      <w:r w:rsidR="007664C5">
        <w:rPr>
          <w:rFonts w:eastAsia="Calibri"/>
          <w:sz w:val="28"/>
          <w:szCs w:val="28"/>
          <w:lang w:eastAsia="en-US"/>
        </w:rPr>
        <w:t>фицит</w:t>
      </w:r>
      <w:proofErr w:type="spellEnd"/>
      <w:r w:rsidRPr="00AB1B36">
        <w:rPr>
          <w:rFonts w:eastAsia="Calibri"/>
          <w:sz w:val="28"/>
          <w:szCs w:val="28"/>
          <w:lang w:eastAsia="en-US"/>
        </w:rPr>
        <w:t xml:space="preserve">) в сумме </w:t>
      </w:r>
      <w:r w:rsidR="00000554">
        <w:rPr>
          <w:rFonts w:eastAsia="Calibri"/>
          <w:b/>
          <w:sz w:val="28"/>
          <w:szCs w:val="28"/>
          <w:lang w:eastAsia="en-US"/>
        </w:rPr>
        <w:t>665 869,62</w:t>
      </w:r>
      <w:r w:rsidRPr="00AB1B36">
        <w:rPr>
          <w:rFonts w:eastAsia="Calibri"/>
          <w:b/>
          <w:sz w:val="28"/>
          <w:szCs w:val="28"/>
          <w:lang w:eastAsia="en-US"/>
        </w:rPr>
        <w:t xml:space="preserve"> </w:t>
      </w:r>
      <w:r w:rsidRPr="00AB1B36">
        <w:rPr>
          <w:rFonts w:eastAsia="Calibri"/>
          <w:sz w:val="28"/>
          <w:szCs w:val="28"/>
          <w:lang w:eastAsia="en-US"/>
        </w:rPr>
        <w:t>рубл</w:t>
      </w:r>
      <w:r w:rsidR="00000554">
        <w:rPr>
          <w:rFonts w:eastAsia="Calibri"/>
          <w:sz w:val="28"/>
          <w:szCs w:val="28"/>
          <w:lang w:eastAsia="en-US"/>
        </w:rPr>
        <w:t>ей</w:t>
      </w:r>
      <w:r w:rsidRPr="00AB1B36">
        <w:rPr>
          <w:rFonts w:eastAsia="Calibri"/>
          <w:sz w:val="28"/>
          <w:szCs w:val="28"/>
          <w:lang w:eastAsia="en-US"/>
        </w:rPr>
        <w:t>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Доходная часть</w:t>
      </w:r>
      <w:r w:rsidRPr="00356449">
        <w:rPr>
          <w:rFonts w:eastAsia="Calibri"/>
          <w:sz w:val="28"/>
          <w:szCs w:val="28"/>
          <w:lang w:eastAsia="en-US"/>
        </w:rPr>
        <w:t xml:space="preserve">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000554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исполнена в сумме </w:t>
      </w:r>
      <w:r w:rsidR="003B7C7C">
        <w:rPr>
          <w:rFonts w:eastAsia="Calibri"/>
          <w:b/>
          <w:sz w:val="28"/>
          <w:szCs w:val="28"/>
          <w:lang w:eastAsia="en-US"/>
        </w:rPr>
        <w:t>3</w:t>
      </w:r>
      <w:r w:rsidR="00000554">
        <w:rPr>
          <w:rFonts w:eastAsia="Calibri"/>
          <w:b/>
          <w:sz w:val="28"/>
          <w:szCs w:val="28"/>
          <w:lang w:eastAsia="en-US"/>
        </w:rPr>
        <w:t> 919,4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000554">
        <w:rPr>
          <w:rFonts w:eastAsia="Calibri"/>
          <w:b/>
          <w:sz w:val="28"/>
          <w:szCs w:val="28"/>
          <w:lang w:eastAsia="en-US"/>
        </w:rPr>
        <w:t>19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000554">
        <w:rPr>
          <w:rFonts w:eastAsia="Calibri"/>
          <w:b/>
          <w:sz w:val="28"/>
          <w:szCs w:val="28"/>
          <w:lang w:eastAsia="en-US"/>
        </w:rPr>
        <w:t>6</w:t>
      </w:r>
      <w:r w:rsidRPr="00356449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="007664C5">
        <w:rPr>
          <w:rFonts w:eastAsia="Calibri"/>
          <w:b/>
          <w:sz w:val="28"/>
          <w:szCs w:val="28"/>
          <w:lang w:eastAsia="en-US"/>
        </w:rPr>
        <w:t>1</w:t>
      </w:r>
      <w:r w:rsidR="00000554">
        <w:rPr>
          <w:rFonts w:eastAsia="Calibri"/>
          <w:b/>
          <w:sz w:val="28"/>
          <w:szCs w:val="28"/>
          <w:lang w:eastAsia="en-US"/>
        </w:rPr>
        <w:t>9</w:t>
      </w:r>
      <w:r w:rsidR="007664C5">
        <w:rPr>
          <w:rFonts w:eastAsia="Calibri"/>
          <w:b/>
          <w:sz w:val="28"/>
          <w:szCs w:val="28"/>
          <w:lang w:eastAsia="en-US"/>
        </w:rPr>
        <w:t> </w:t>
      </w:r>
      <w:r w:rsidR="00000554">
        <w:rPr>
          <w:rFonts w:eastAsia="Calibri"/>
          <w:b/>
          <w:sz w:val="28"/>
          <w:szCs w:val="28"/>
          <w:lang w:eastAsia="en-US"/>
        </w:rPr>
        <w:t>955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000554">
        <w:rPr>
          <w:rFonts w:eastAsia="Calibri"/>
          <w:b/>
          <w:sz w:val="28"/>
          <w:szCs w:val="28"/>
          <w:lang w:eastAsia="en-US"/>
        </w:rPr>
        <w:t>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рублей).  По сравнению с аналогичным периодом прошлого года доходы </w:t>
      </w:r>
      <w:r w:rsidR="007664C5">
        <w:rPr>
          <w:rFonts w:eastAsia="Calibri"/>
          <w:sz w:val="28"/>
          <w:szCs w:val="28"/>
          <w:lang w:eastAsia="en-US"/>
        </w:rPr>
        <w:t>увеличились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000554">
        <w:rPr>
          <w:rFonts w:eastAsia="Calibri"/>
          <w:b/>
          <w:sz w:val="28"/>
          <w:szCs w:val="28"/>
          <w:lang w:eastAsia="en-US"/>
        </w:rPr>
        <w:t>449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3B7C7C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000554">
        <w:rPr>
          <w:rFonts w:eastAsia="Calibri"/>
          <w:b/>
          <w:sz w:val="28"/>
          <w:szCs w:val="28"/>
          <w:lang w:eastAsia="en-US"/>
        </w:rPr>
        <w:t>12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000554">
        <w:rPr>
          <w:rFonts w:eastAsia="Calibri"/>
          <w:b/>
          <w:sz w:val="28"/>
          <w:szCs w:val="28"/>
          <w:lang w:eastAsia="en-US"/>
        </w:rPr>
        <w:t>9</w:t>
      </w:r>
      <w:r w:rsidRPr="00356449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7664C5">
        <w:rPr>
          <w:rFonts w:eastAsia="Calibri"/>
          <w:sz w:val="28"/>
          <w:szCs w:val="28"/>
          <w:lang w:eastAsia="en-US"/>
        </w:rPr>
        <w:t>первый квартал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000554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</w:t>
      </w:r>
      <w:r w:rsidR="007664C5">
        <w:rPr>
          <w:rFonts w:eastAsia="Calibri"/>
          <w:b/>
          <w:sz w:val="28"/>
          <w:szCs w:val="28"/>
          <w:lang w:eastAsia="en-US"/>
        </w:rPr>
        <w:t>3</w:t>
      </w:r>
      <w:r w:rsidR="003B7C7C">
        <w:rPr>
          <w:rFonts w:eastAsia="Calibri"/>
          <w:b/>
          <w:sz w:val="28"/>
          <w:szCs w:val="28"/>
          <w:lang w:eastAsia="en-US"/>
        </w:rPr>
        <w:t xml:space="preserve"> </w:t>
      </w:r>
      <w:r w:rsidR="00000554">
        <w:rPr>
          <w:rFonts w:eastAsia="Calibri"/>
          <w:b/>
          <w:sz w:val="28"/>
          <w:szCs w:val="28"/>
          <w:lang w:eastAsia="en-US"/>
        </w:rPr>
        <w:t>470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000554">
        <w:rPr>
          <w:rFonts w:eastAsia="Calibri"/>
          <w:b/>
          <w:sz w:val="28"/>
          <w:szCs w:val="28"/>
          <w:lang w:eastAsia="en-US"/>
        </w:rPr>
        <w:t>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A43589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удельный вес </w:t>
      </w:r>
      <w:r w:rsidRPr="00801F24">
        <w:rPr>
          <w:rFonts w:eastAsia="Calibri"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E8184C">
        <w:rPr>
          <w:rFonts w:eastAsia="Calibri"/>
          <w:b/>
          <w:sz w:val="28"/>
          <w:szCs w:val="28"/>
          <w:lang w:eastAsia="en-US"/>
        </w:rPr>
        <w:t>38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B2358E">
        <w:rPr>
          <w:rFonts w:eastAsia="Calibri"/>
          <w:b/>
          <w:sz w:val="28"/>
          <w:szCs w:val="28"/>
          <w:lang w:eastAsia="en-US"/>
        </w:rPr>
        <w:t>0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</w:t>
      </w:r>
      <w:r w:rsidRPr="00356449">
        <w:rPr>
          <w:rFonts w:eastAsia="Calibri"/>
          <w:sz w:val="28"/>
          <w:szCs w:val="28"/>
          <w:lang w:eastAsia="en-US"/>
        </w:rPr>
        <w:lastRenderedPageBreak/>
        <w:t xml:space="preserve">безвозмездных поступлений приходится </w:t>
      </w:r>
      <w:r w:rsidR="00E8184C">
        <w:rPr>
          <w:rFonts w:eastAsia="Calibri"/>
          <w:b/>
          <w:sz w:val="28"/>
          <w:szCs w:val="28"/>
          <w:lang w:eastAsia="en-US"/>
        </w:rPr>
        <w:t>6</w:t>
      </w:r>
      <w:r w:rsidR="00B2358E">
        <w:rPr>
          <w:rFonts w:eastAsia="Calibri"/>
          <w:b/>
          <w:sz w:val="28"/>
          <w:szCs w:val="28"/>
          <w:lang w:eastAsia="en-US"/>
        </w:rPr>
        <w:t>2</w:t>
      </w:r>
      <w:r w:rsidR="007664C5">
        <w:rPr>
          <w:rFonts w:eastAsia="Calibri"/>
          <w:b/>
          <w:sz w:val="28"/>
          <w:szCs w:val="28"/>
          <w:lang w:eastAsia="en-US"/>
        </w:rPr>
        <w:t>,</w:t>
      </w:r>
      <w:r w:rsidR="00B2358E">
        <w:rPr>
          <w:rFonts w:eastAsia="Calibri"/>
          <w:b/>
          <w:sz w:val="28"/>
          <w:szCs w:val="28"/>
          <w:lang w:eastAsia="en-US"/>
        </w:rPr>
        <w:t>0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14F2B" w:rsidRPr="00A975B8" w:rsidRDefault="00B24980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546"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47746D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B2358E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43029E" w:rsidRPr="00B2358E">
        <w:rPr>
          <w:rFonts w:ascii="Times New Roman" w:eastAsia="Calibri" w:hAnsi="Times New Roman" w:cs="Times New Roman"/>
          <w:sz w:val="28"/>
          <w:szCs w:val="28"/>
        </w:rPr>
        <w:t>расходной части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B2358E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  </w:t>
      </w:r>
      <w:r w:rsidR="00B2358E">
        <w:rPr>
          <w:rFonts w:ascii="Times New Roman" w:eastAsia="Calibri" w:hAnsi="Times New Roman" w:cs="Times New Roman"/>
          <w:b/>
          <w:sz w:val="28"/>
          <w:szCs w:val="28"/>
        </w:rPr>
        <w:t>21 081,0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</w:t>
      </w:r>
      <w:proofErr w:type="gramStart"/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Бюджетные обязательства по расходной части бюджета исполнены в сумме 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="00B2358E">
        <w:rPr>
          <w:rFonts w:ascii="Times New Roman" w:eastAsia="Calibri" w:hAnsi="Times New Roman" w:cs="Times New Roman"/>
          <w:b/>
          <w:sz w:val="28"/>
          <w:szCs w:val="28"/>
        </w:rPr>
        <w:t>53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B2358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47746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2358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664C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B2358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7A18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58E">
        <w:rPr>
          <w:rFonts w:ascii="Times New Roman" w:eastAsia="Calibri" w:hAnsi="Times New Roman" w:cs="Times New Roman"/>
          <w:sz w:val="28"/>
          <w:szCs w:val="28"/>
        </w:rPr>
        <w:t>19</w:t>
      </w:r>
      <w:r w:rsidR="00493777">
        <w:rPr>
          <w:rFonts w:ascii="Times New Roman" w:eastAsia="Calibri" w:hAnsi="Times New Roman" w:cs="Times New Roman"/>
          <w:sz w:val="28"/>
          <w:szCs w:val="28"/>
        </w:rPr>
        <w:t>.12.202</w:t>
      </w:r>
      <w:r w:rsidR="00B2358E">
        <w:rPr>
          <w:rFonts w:ascii="Times New Roman" w:eastAsia="Calibri" w:hAnsi="Times New Roman" w:cs="Times New Roman"/>
          <w:sz w:val="28"/>
          <w:szCs w:val="28"/>
        </w:rPr>
        <w:t>3</w:t>
      </w:r>
      <w:r w:rsidR="0049377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2358E">
        <w:rPr>
          <w:rFonts w:ascii="Times New Roman" w:eastAsia="Calibri" w:hAnsi="Times New Roman" w:cs="Times New Roman"/>
          <w:sz w:val="28"/>
          <w:szCs w:val="28"/>
        </w:rPr>
        <w:t>34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«О бюджете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B2358E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B2358E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B2358E">
        <w:rPr>
          <w:rFonts w:ascii="Times New Roman" w:eastAsia="Calibri" w:hAnsi="Times New Roman" w:cs="Times New Roman"/>
          <w:sz w:val="28"/>
          <w:szCs w:val="28"/>
        </w:rPr>
        <w:t>6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(с изменениями)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BF52C1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2560CE">
        <w:rPr>
          <w:rFonts w:eastAsia="Calibri"/>
          <w:b/>
          <w:sz w:val="28"/>
          <w:szCs w:val="28"/>
          <w:lang w:eastAsia="en-US"/>
        </w:rPr>
        <w:t>2</w:t>
      </w:r>
      <w:r w:rsidR="00B2358E">
        <w:rPr>
          <w:rFonts w:eastAsia="Calibri"/>
          <w:b/>
          <w:sz w:val="28"/>
          <w:szCs w:val="28"/>
          <w:lang w:eastAsia="en-US"/>
        </w:rPr>
        <w:t xml:space="preserve"> </w:t>
      </w:r>
      <w:r w:rsidR="002560CE">
        <w:rPr>
          <w:rFonts w:eastAsia="Calibri"/>
          <w:b/>
          <w:sz w:val="28"/>
          <w:szCs w:val="28"/>
          <w:lang w:eastAsia="en-US"/>
        </w:rPr>
        <w:t>9</w:t>
      </w:r>
      <w:r w:rsidR="00B2358E">
        <w:rPr>
          <w:rFonts w:eastAsia="Calibri"/>
          <w:b/>
          <w:sz w:val="28"/>
          <w:szCs w:val="28"/>
          <w:lang w:eastAsia="en-US"/>
        </w:rPr>
        <w:t>83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AF7ED0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AF7ED0">
        <w:rPr>
          <w:rFonts w:eastAsia="Calibri"/>
          <w:b/>
          <w:sz w:val="28"/>
          <w:szCs w:val="28"/>
          <w:lang w:eastAsia="en-US"/>
        </w:rPr>
        <w:t>16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2560CE">
        <w:rPr>
          <w:rFonts w:eastAsia="Calibri"/>
          <w:b/>
          <w:sz w:val="28"/>
          <w:szCs w:val="28"/>
          <w:lang w:eastAsia="en-US"/>
        </w:rPr>
        <w:t>0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A975B8">
        <w:rPr>
          <w:rFonts w:eastAsia="Calibri"/>
          <w:b/>
          <w:sz w:val="28"/>
          <w:szCs w:val="28"/>
          <w:lang w:eastAsia="en-US"/>
        </w:rPr>
        <w:t>9</w:t>
      </w:r>
      <w:r w:rsidR="00AF7ED0">
        <w:rPr>
          <w:rFonts w:eastAsia="Calibri"/>
          <w:b/>
          <w:sz w:val="28"/>
          <w:szCs w:val="28"/>
          <w:lang w:eastAsia="en-US"/>
        </w:rPr>
        <w:t>1</w:t>
      </w:r>
      <w:r w:rsidR="00A975B8">
        <w:rPr>
          <w:rFonts w:eastAsia="Calibri"/>
          <w:b/>
          <w:sz w:val="28"/>
          <w:szCs w:val="28"/>
          <w:lang w:eastAsia="en-US"/>
        </w:rPr>
        <w:t>,</w:t>
      </w:r>
      <w:r w:rsidR="00AF7ED0">
        <w:rPr>
          <w:rFonts w:eastAsia="Calibri"/>
          <w:b/>
          <w:sz w:val="28"/>
          <w:szCs w:val="28"/>
          <w:lang w:eastAsia="en-US"/>
        </w:rPr>
        <w:t>7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бюджета сельского поселения за </w:t>
      </w:r>
      <w:r w:rsidR="0031500C">
        <w:rPr>
          <w:rFonts w:eastAsia="Calibri"/>
          <w:sz w:val="28"/>
          <w:szCs w:val="28"/>
          <w:lang w:eastAsia="en-US"/>
        </w:rPr>
        <w:t>первый квартал 202</w:t>
      </w:r>
      <w:r w:rsidR="00AF7ED0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766A1B">
        <w:rPr>
          <w:rFonts w:eastAsia="Calibri"/>
          <w:b/>
          <w:sz w:val="28"/>
          <w:szCs w:val="28"/>
          <w:lang w:eastAsia="en-US"/>
        </w:rPr>
        <w:t>3</w:t>
      </w:r>
      <w:r w:rsidR="002560CE">
        <w:rPr>
          <w:rFonts w:eastAsia="Calibri"/>
          <w:b/>
          <w:sz w:val="28"/>
          <w:szCs w:val="28"/>
          <w:lang w:eastAsia="en-US"/>
        </w:rPr>
        <w:t xml:space="preserve"> 2</w:t>
      </w:r>
      <w:r w:rsidR="00AF7ED0">
        <w:rPr>
          <w:rFonts w:eastAsia="Calibri"/>
          <w:b/>
          <w:sz w:val="28"/>
          <w:szCs w:val="28"/>
          <w:lang w:eastAsia="en-US"/>
        </w:rPr>
        <w:t>53</w:t>
      </w:r>
      <w:r w:rsidR="00766A1B">
        <w:rPr>
          <w:rFonts w:eastAsia="Calibri"/>
          <w:b/>
          <w:sz w:val="28"/>
          <w:szCs w:val="28"/>
          <w:lang w:eastAsia="en-US"/>
        </w:rPr>
        <w:t>,</w:t>
      </w:r>
      <w:r w:rsidR="00AF7ED0">
        <w:rPr>
          <w:rFonts w:eastAsia="Calibri"/>
          <w:b/>
          <w:sz w:val="28"/>
          <w:szCs w:val="28"/>
          <w:lang w:eastAsia="en-US"/>
        </w:rPr>
        <w:t>6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2560CE" w:rsidRPr="00356449" w:rsidRDefault="00F442E2" w:rsidP="002560CE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</w:t>
      </w:r>
      <w:proofErr w:type="spellStart"/>
      <w:r w:rsidRPr="00356449">
        <w:rPr>
          <w:sz w:val="28"/>
          <w:szCs w:val="28"/>
        </w:rPr>
        <w:t>непрограммные</w:t>
      </w:r>
      <w:proofErr w:type="spellEnd"/>
      <w:r w:rsidRPr="00356449">
        <w:rPr>
          <w:sz w:val="28"/>
          <w:szCs w:val="28"/>
        </w:rPr>
        <w:t xml:space="preserve"> расходы исполнены в сумме </w:t>
      </w:r>
      <w:r w:rsidR="002560CE">
        <w:rPr>
          <w:b/>
          <w:sz w:val="28"/>
          <w:szCs w:val="28"/>
        </w:rPr>
        <w:t>2</w:t>
      </w:r>
      <w:r w:rsidR="00BF52C1">
        <w:rPr>
          <w:b/>
          <w:sz w:val="28"/>
          <w:szCs w:val="28"/>
        </w:rPr>
        <w:t>69</w:t>
      </w:r>
      <w:r w:rsidR="00766A1B">
        <w:rPr>
          <w:b/>
          <w:sz w:val="28"/>
          <w:szCs w:val="28"/>
        </w:rPr>
        <w:t>,</w:t>
      </w:r>
      <w:r w:rsidR="00BF52C1">
        <w:rPr>
          <w:b/>
          <w:sz w:val="28"/>
          <w:szCs w:val="28"/>
        </w:rPr>
        <w:t>9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 w:rsidR="002560C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 или</w:t>
      </w:r>
      <w:r w:rsidRPr="00356449">
        <w:rPr>
          <w:b/>
          <w:sz w:val="28"/>
          <w:szCs w:val="28"/>
        </w:rPr>
        <w:t xml:space="preserve"> </w:t>
      </w:r>
      <w:r w:rsidR="00766A1B">
        <w:rPr>
          <w:b/>
          <w:sz w:val="28"/>
          <w:szCs w:val="28"/>
        </w:rPr>
        <w:t>1</w:t>
      </w:r>
      <w:r w:rsidR="00BF52C1">
        <w:rPr>
          <w:b/>
          <w:sz w:val="28"/>
          <w:szCs w:val="28"/>
        </w:rPr>
        <w:t>1</w:t>
      </w:r>
      <w:r w:rsidR="00766A1B">
        <w:rPr>
          <w:b/>
          <w:sz w:val="28"/>
          <w:szCs w:val="28"/>
        </w:rPr>
        <w:t>,</w:t>
      </w:r>
      <w:r w:rsidR="00BF52C1">
        <w:rPr>
          <w:b/>
          <w:sz w:val="28"/>
          <w:szCs w:val="28"/>
        </w:rPr>
        <w:t>0</w:t>
      </w:r>
      <w:r w:rsidRPr="00356449">
        <w:rPr>
          <w:sz w:val="28"/>
          <w:szCs w:val="28"/>
        </w:rPr>
        <w:t>%</w:t>
      </w:r>
      <w:r w:rsidR="002560CE">
        <w:rPr>
          <w:sz w:val="28"/>
          <w:szCs w:val="28"/>
        </w:rPr>
        <w:t xml:space="preserve"> от утвержденных бюджетных назначений</w:t>
      </w:r>
      <w:r w:rsidRPr="00356449">
        <w:rPr>
          <w:sz w:val="28"/>
          <w:szCs w:val="28"/>
        </w:rPr>
        <w:t>.</w:t>
      </w:r>
      <w:r w:rsidR="002560CE">
        <w:rPr>
          <w:sz w:val="28"/>
          <w:szCs w:val="28"/>
        </w:rPr>
        <w:t xml:space="preserve"> Общий объем финансирования </w:t>
      </w:r>
      <w:proofErr w:type="spellStart"/>
      <w:r w:rsidR="002560CE">
        <w:rPr>
          <w:sz w:val="28"/>
          <w:szCs w:val="28"/>
        </w:rPr>
        <w:t>непрограммных</w:t>
      </w:r>
      <w:proofErr w:type="spellEnd"/>
      <w:r w:rsidR="002560CE">
        <w:rPr>
          <w:sz w:val="28"/>
          <w:szCs w:val="28"/>
        </w:rPr>
        <w:t xml:space="preserve"> расходов составляет </w:t>
      </w:r>
      <w:r w:rsidR="00BF52C1">
        <w:rPr>
          <w:b/>
          <w:sz w:val="28"/>
          <w:szCs w:val="28"/>
        </w:rPr>
        <w:t>8</w:t>
      </w:r>
      <w:r w:rsidR="002560CE">
        <w:rPr>
          <w:b/>
          <w:sz w:val="28"/>
          <w:szCs w:val="28"/>
        </w:rPr>
        <w:t>,</w:t>
      </w:r>
      <w:r w:rsidR="00BF52C1">
        <w:rPr>
          <w:b/>
          <w:sz w:val="28"/>
          <w:szCs w:val="28"/>
        </w:rPr>
        <w:t>3</w:t>
      </w:r>
      <w:r w:rsidR="002560CE">
        <w:rPr>
          <w:sz w:val="28"/>
          <w:szCs w:val="28"/>
        </w:rPr>
        <w:t xml:space="preserve">% 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в структуре всех расходов бюджета сельского поселения за </w:t>
      </w:r>
      <w:r w:rsidR="002560CE">
        <w:rPr>
          <w:rFonts w:eastAsia="Calibri"/>
          <w:sz w:val="28"/>
          <w:szCs w:val="28"/>
          <w:lang w:eastAsia="en-US"/>
        </w:rPr>
        <w:t>первый квартал 202</w:t>
      </w:r>
      <w:r w:rsidR="00BF52C1">
        <w:rPr>
          <w:rFonts w:eastAsia="Calibri"/>
          <w:sz w:val="28"/>
          <w:szCs w:val="28"/>
          <w:lang w:eastAsia="en-US"/>
        </w:rPr>
        <w:t>4</w:t>
      </w:r>
      <w:r w:rsidR="002560CE">
        <w:rPr>
          <w:rFonts w:eastAsia="Calibri"/>
          <w:sz w:val="28"/>
          <w:szCs w:val="28"/>
          <w:lang w:eastAsia="en-US"/>
        </w:rPr>
        <w:t xml:space="preserve"> года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 (</w:t>
      </w:r>
      <w:r w:rsidR="002560CE">
        <w:rPr>
          <w:rFonts w:eastAsia="Calibri"/>
          <w:b/>
          <w:sz w:val="28"/>
          <w:szCs w:val="28"/>
          <w:lang w:eastAsia="en-US"/>
        </w:rPr>
        <w:t>3 2</w:t>
      </w:r>
      <w:r w:rsidR="00BF52C1">
        <w:rPr>
          <w:rFonts w:eastAsia="Calibri"/>
          <w:b/>
          <w:sz w:val="28"/>
          <w:szCs w:val="28"/>
          <w:lang w:eastAsia="en-US"/>
        </w:rPr>
        <w:t>53</w:t>
      </w:r>
      <w:r w:rsidR="002560CE">
        <w:rPr>
          <w:rFonts w:eastAsia="Calibri"/>
          <w:b/>
          <w:sz w:val="28"/>
          <w:szCs w:val="28"/>
          <w:lang w:eastAsia="en-US"/>
        </w:rPr>
        <w:t>,</w:t>
      </w:r>
      <w:r w:rsidR="00BF52C1">
        <w:rPr>
          <w:rFonts w:eastAsia="Calibri"/>
          <w:b/>
          <w:sz w:val="28"/>
          <w:szCs w:val="28"/>
          <w:lang w:eastAsia="en-US"/>
        </w:rPr>
        <w:t>6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рублей)</w:t>
      </w:r>
      <w:r w:rsidR="002560CE" w:rsidRPr="00356449">
        <w:rPr>
          <w:sz w:val="28"/>
          <w:szCs w:val="28"/>
        </w:rPr>
        <w:t>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за </w:t>
      </w:r>
      <w:r w:rsidR="0031500C">
        <w:rPr>
          <w:sz w:val="28"/>
          <w:szCs w:val="28"/>
        </w:rPr>
        <w:t>первый квартал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исполнен с </w:t>
      </w:r>
      <w:proofErr w:type="spellStart"/>
      <w:r w:rsidR="002560CE">
        <w:rPr>
          <w:sz w:val="28"/>
          <w:szCs w:val="28"/>
        </w:rPr>
        <w:t>про</w:t>
      </w:r>
      <w:r w:rsidR="00766A1B">
        <w:rPr>
          <w:sz w:val="28"/>
          <w:szCs w:val="28"/>
        </w:rPr>
        <w:t>фицитом</w:t>
      </w:r>
      <w:proofErr w:type="spellEnd"/>
      <w:r w:rsidRPr="00356449">
        <w:rPr>
          <w:sz w:val="28"/>
          <w:szCs w:val="28"/>
        </w:rPr>
        <w:t xml:space="preserve"> в сумме </w:t>
      </w:r>
      <w:r w:rsidR="00BF52C1">
        <w:rPr>
          <w:b/>
          <w:sz w:val="28"/>
          <w:szCs w:val="28"/>
        </w:rPr>
        <w:t>665</w:t>
      </w:r>
      <w:r w:rsidR="00766A1B">
        <w:rPr>
          <w:b/>
          <w:sz w:val="28"/>
          <w:szCs w:val="28"/>
        </w:rPr>
        <w:t>,</w:t>
      </w:r>
      <w:r w:rsidR="002560CE">
        <w:rPr>
          <w:b/>
          <w:sz w:val="28"/>
          <w:szCs w:val="28"/>
        </w:rPr>
        <w:t>9</w:t>
      </w:r>
      <w:r w:rsidRPr="00356449">
        <w:rPr>
          <w:sz w:val="28"/>
          <w:szCs w:val="28"/>
        </w:rPr>
        <w:t xml:space="preserve"> тыс.</w:t>
      </w:r>
      <w:r w:rsidR="002560CE">
        <w:rPr>
          <w:sz w:val="28"/>
          <w:szCs w:val="28"/>
        </w:rPr>
        <w:t xml:space="preserve"> рублей.</w:t>
      </w:r>
    </w:p>
    <w:p w:rsidR="00677D39" w:rsidRDefault="00677D39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49A" w:rsidRPr="00356449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356449" w:rsidRDefault="00550E54" w:rsidP="00677D39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677D39">
        <w:rPr>
          <w:b/>
          <w:i/>
          <w:sz w:val="28"/>
          <w:szCs w:val="28"/>
        </w:rPr>
        <w:t xml:space="preserve">, </w:t>
      </w:r>
      <w:r w:rsidR="00677D39">
        <w:rPr>
          <w:sz w:val="28"/>
          <w:szCs w:val="28"/>
        </w:rPr>
        <w:t>п</w:t>
      </w:r>
      <w:r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</w:t>
      </w:r>
      <w:r w:rsidR="00DD0747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A7F8C" w:rsidRPr="00356449">
        <w:rPr>
          <w:sz w:val="28"/>
          <w:szCs w:val="28"/>
        </w:rPr>
        <w:t xml:space="preserve">за </w:t>
      </w:r>
      <w:r w:rsidR="0031500C">
        <w:rPr>
          <w:sz w:val="28"/>
          <w:szCs w:val="28"/>
        </w:rPr>
        <w:t>первый квартал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, принять отчет к сведению.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863621" w:rsidRPr="00356449" w:rsidRDefault="00550E54" w:rsidP="00677D39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677D39">
        <w:rPr>
          <w:b/>
          <w:i/>
          <w:sz w:val="28"/>
          <w:szCs w:val="28"/>
        </w:rPr>
        <w:t>, у</w:t>
      </w:r>
      <w:r w:rsidR="00863621" w:rsidRPr="00356449">
        <w:rPr>
          <w:sz w:val="28"/>
          <w:szCs w:val="28"/>
        </w:rPr>
        <w:t xml:space="preserve">силить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 w:rsidR="00E91AB5">
        <w:rPr>
          <w:sz w:val="28"/>
          <w:szCs w:val="28"/>
        </w:rPr>
        <w:t>3</w:t>
      </w:r>
      <w:r w:rsidR="00863621" w:rsidRPr="00356449">
        <w:rPr>
          <w:sz w:val="28"/>
          <w:szCs w:val="28"/>
        </w:rPr>
        <w:t xml:space="preserve"> году.</w:t>
      </w:r>
    </w:p>
    <w:p w:rsidR="002560CE" w:rsidRDefault="002560CE" w:rsidP="003902BC">
      <w:pPr>
        <w:ind w:firstLine="709"/>
        <w:jc w:val="both"/>
        <w:rPr>
          <w:i/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025499" w:rsidRPr="00B75C17" w:rsidRDefault="00677D3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</w:t>
      </w:r>
      <w:r w:rsidR="00025499" w:rsidRPr="00B75C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5499" w:rsidRPr="00B75C17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="00025499" w:rsidRPr="00B75C17">
        <w:rPr>
          <w:rFonts w:ascii="Times New Roman" w:hAnsi="Times New Roman"/>
          <w:sz w:val="28"/>
          <w:szCs w:val="28"/>
        </w:rPr>
        <w:t xml:space="preserve"> 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25499" w:rsidRPr="00356449" w:rsidRDefault="00025499" w:rsidP="00677D39">
      <w:pPr>
        <w:pStyle w:val="100"/>
        <w:tabs>
          <w:tab w:val="left" w:pos="142"/>
        </w:tabs>
        <w:rPr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Pr="00682F00">
        <w:rPr>
          <w:rFonts w:ascii="Times New Roman" w:hAnsi="Times New Roman"/>
          <w:b/>
          <w:sz w:val="28"/>
          <w:szCs w:val="28"/>
        </w:rPr>
        <w:t>М.М. Денисов</w:t>
      </w:r>
    </w:p>
    <w:sectPr w:rsidR="00025499" w:rsidRPr="00356449" w:rsidSect="00F940CF">
      <w:pgSz w:w="11906" w:h="16838" w:code="9"/>
      <w:pgMar w:top="851" w:right="850" w:bottom="1134" w:left="1701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A1" w:rsidRDefault="00207EA1" w:rsidP="00A02C27">
      <w:r>
        <w:separator/>
      </w:r>
    </w:p>
  </w:endnote>
  <w:endnote w:type="continuationSeparator" w:id="0">
    <w:p w:rsidR="00207EA1" w:rsidRDefault="00207EA1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673644"/>
      <w:docPartObj>
        <w:docPartGallery w:val="Page Numbers (Bottom of Page)"/>
        <w:docPartUnique/>
      </w:docPartObj>
    </w:sdtPr>
    <w:sdtContent>
      <w:p w:rsidR="00A43589" w:rsidRDefault="00A43589">
        <w:pPr>
          <w:pStyle w:val="a8"/>
          <w:jc w:val="right"/>
        </w:pPr>
        <w:fldSimple w:instr=" PAGE   \* MERGEFORMAT ">
          <w:r w:rsidR="00677D39">
            <w:rPr>
              <w:noProof/>
            </w:rPr>
            <w:t>13</w:t>
          </w:r>
        </w:fldSimple>
      </w:p>
    </w:sdtContent>
  </w:sdt>
  <w:p w:rsidR="00A43589" w:rsidRDefault="00A4358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673642"/>
      <w:docPartObj>
        <w:docPartGallery w:val="Page Numbers (Bottom of Page)"/>
        <w:docPartUnique/>
      </w:docPartObj>
    </w:sdtPr>
    <w:sdtContent>
      <w:p w:rsidR="00A43589" w:rsidRDefault="00A43589">
        <w:pPr>
          <w:pStyle w:val="a8"/>
          <w:jc w:val="right"/>
        </w:pPr>
        <w:fldSimple w:instr=" PAGE   \* MERGEFORMAT ">
          <w:r w:rsidR="00677D39">
            <w:rPr>
              <w:noProof/>
            </w:rPr>
            <w:t>10</w:t>
          </w:r>
        </w:fldSimple>
      </w:p>
    </w:sdtContent>
  </w:sdt>
  <w:p w:rsidR="00A43589" w:rsidRDefault="00A435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A1" w:rsidRDefault="00207EA1" w:rsidP="00A02C27">
      <w:r>
        <w:separator/>
      </w:r>
    </w:p>
  </w:footnote>
  <w:footnote w:type="continuationSeparator" w:id="0">
    <w:p w:rsidR="00207EA1" w:rsidRDefault="00207EA1" w:rsidP="00A02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0554"/>
    <w:rsid w:val="00001549"/>
    <w:rsid w:val="00001E7C"/>
    <w:rsid w:val="00002DE8"/>
    <w:rsid w:val="00003544"/>
    <w:rsid w:val="00003F92"/>
    <w:rsid w:val="00005C98"/>
    <w:rsid w:val="00006601"/>
    <w:rsid w:val="000074B1"/>
    <w:rsid w:val="000100D5"/>
    <w:rsid w:val="0001010F"/>
    <w:rsid w:val="000116A5"/>
    <w:rsid w:val="0001184F"/>
    <w:rsid w:val="000118A0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198D"/>
    <w:rsid w:val="00022AF7"/>
    <w:rsid w:val="00023042"/>
    <w:rsid w:val="00024869"/>
    <w:rsid w:val="00024A90"/>
    <w:rsid w:val="00025499"/>
    <w:rsid w:val="000255E3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7E87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4330"/>
    <w:rsid w:val="000A608E"/>
    <w:rsid w:val="000A67CE"/>
    <w:rsid w:val="000A6BA8"/>
    <w:rsid w:val="000A6D51"/>
    <w:rsid w:val="000A718D"/>
    <w:rsid w:val="000A7215"/>
    <w:rsid w:val="000B033C"/>
    <w:rsid w:val="000B0A67"/>
    <w:rsid w:val="000B147E"/>
    <w:rsid w:val="000B361F"/>
    <w:rsid w:val="000B3796"/>
    <w:rsid w:val="000B384E"/>
    <w:rsid w:val="000B41EC"/>
    <w:rsid w:val="000B4696"/>
    <w:rsid w:val="000B736A"/>
    <w:rsid w:val="000C0CDD"/>
    <w:rsid w:val="000C1846"/>
    <w:rsid w:val="000C37BF"/>
    <w:rsid w:val="000C3ED8"/>
    <w:rsid w:val="000C4B58"/>
    <w:rsid w:val="000C6667"/>
    <w:rsid w:val="000C7EA5"/>
    <w:rsid w:val="000D13E9"/>
    <w:rsid w:val="000D2ADF"/>
    <w:rsid w:val="000D3578"/>
    <w:rsid w:val="000D392D"/>
    <w:rsid w:val="000D3CCA"/>
    <w:rsid w:val="000D593F"/>
    <w:rsid w:val="000D5EDA"/>
    <w:rsid w:val="000D66AD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D3F"/>
    <w:rsid w:val="00100FC5"/>
    <w:rsid w:val="00101542"/>
    <w:rsid w:val="001015D9"/>
    <w:rsid w:val="00101C4F"/>
    <w:rsid w:val="00101D6D"/>
    <w:rsid w:val="00104765"/>
    <w:rsid w:val="00104C88"/>
    <w:rsid w:val="00105588"/>
    <w:rsid w:val="00106A26"/>
    <w:rsid w:val="00106A39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8A5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5EA5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03F"/>
    <w:rsid w:val="00181531"/>
    <w:rsid w:val="001817A8"/>
    <w:rsid w:val="00181899"/>
    <w:rsid w:val="00181B00"/>
    <w:rsid w:val="00183CCB"/>
    <w:rsid w:val="001840EF"/>
    <w:rsid w:val="001842E6"/>
    <w:rsid w:val="001855E9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96199"/>
    <w:rsid w:val="001A0662"/>
    <w:rsid w:val="001A436C"/>
    <w:rsid w:val="001A54D2"/>
    <w:rsid w:val="001A55E3"/>
    <w:rsid w:val="001A5F09"/>
    <w:rsid w:val="001A603C"/>
    <w:rsid w:val="001A65A5"/>
    <w:rsid w:val="001A7026"/>
    <w:rsid w:val="001A7614"/>
    <w:rsid w:val="001B1661"/>
    <w:rsid w:val="001B217C"/>
    <w:rsid w:val="001B2687"/>
    <w:rsid w:val="001B348C"/>
    <w:rsid w:val="001B41D4"/>
    <w:rsid w:val="001B4622"/>
    <w:rsid w:val="001B4B2B"/>
    <w:rsid w:val="001B4FC1"/>
    <w:rsid w:val="001B5170"/>
    <w:rsid w:val="001B55A9"/>
    <w:rsid w:val="001B5D3A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D092E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1F78E4"/>
    <w:rsid w:val="00200634"/>
    <w:rsid w:val="002024D3"/>
    <w:rsid w:val="00202507"/>
    <w:rsid w:val="0020503D"/>
    <w:rsid w:val="00207E94"/>
    <w:rsid w:val="00207EA1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360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4CA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60CE"/>
    <w:rsid w:val="00257404"/>
    <w:rsid w:val="00257477"/>
    <w:rsid w:val="0026027E"/>
    <w:rsid w:val="002604D6"/>
    <w:rsid w:val="00261620"/>
    <w:rsid w:val="00261C02"/>
    <w:rsid w:val="00262D8C"/>
    <w:rsid w:val="00263D16"/>
    <w:rsid w:val="00263D44"/>
    <w:rsid w:val="0026400B"/>
    <w:rsid w:val="002640F5"/>
    <w:rsid w:val="002653BC"/>
    <w:rsid w:val="0026546E"/>
    <w:rsid w:val="0026558C"/>
    <w:rsid w:val="00267C2D"/>
    <w:rsid w:val="002702F4"/>
    <w:rsid w:val="00271BF8"/>
    <w:rsid w:val="002747E1"/>
    <w:rsid w:val="0027586F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368A"/>
    <w:rsid w:val="002A40F7"/>
    <w:rsid w:val="002A452C"/>
    <w:rsid w:val="002A4DA7"/>
    <w:rsid w:val="002A5546"/>
    <w:rsid w:val="002A55DB"/>
    <w:rsid w:val="002A6367"/>
    <w:rsid w:val="002A7218"/>
    <w:rsid w:val="002A7578"/>
    <w:rsid w:val="002A7ECB"/>
    <w:rsid w:val="002B03BB"/>
    <w:rsid w:val="002B0DF2"/>
    <w:rsid w:val="002B1067"/>
    <w:rsid w:val="002B1B11"/>
    <w:rsid w:val="002B3F45"/>
    <w:rsid w:val="002B6A25"/>
    <w:rsid w:val="002B6B13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5E94"/>
    <w:rsid w:val="002D63E7"/>
    <w:rsid w:val="002D6820"/>
    <w:rsid w:val="002D7343"/>
    <w:rsid w:val="002E197E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7EF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25F9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4BC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75E89"/>
    <w:rsid w:val="003804CA"/>
    <w:rsid w:val="003804DA"/>
    <w:rsid w:val="00381B81"/>
    <w:rsid w:val="00382FEC"/>
    <w:rsid w:val="00383BDF"/>
    <w:rsid w:val="00384CF2"/>
    <w:rsid w:val="00384DCA"/>
    <w:rsid w:val="00384DF2"/>
    <w:rsid w:val="00386DE6"/>
    <w:rsid w:val="00386EFF"/>
    <w:rsid w:val="00387B95"/>
    <w:rsid w:val="00387CB0"/>
    <w:rsid w:val="003902BC"/>
    <w:rsid w:val="00391FB3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B5126"/>
    <w:rsid w:val="003B64AF"/>
    <w:rsid w:val="003B7C7C"/>
    <w:rsid w:val="003C13D8"/>
    <w:rsid w:val="003C236B"/>
    <w:rsid w:val="003C2867"/>
    <w:rsid w:val="003C3099"/>
    <w:rsid w:val="003C313D"/>
    <w:rsid w:val="003C3409"/>
    <w:rsid w:val="003C35FD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563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5E2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0FDE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207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46D"/>
    <w:rsid w:val="00477F2E"/>
    <w:rsid w:val="00480FA1"/>
    <w:rsid w:val="00481633"/>
    <w:rsid w:val="00482122"/>
    <w:rsid w:val="00482A5E"/>
    <w:rsid w:val="00482D7C"/>
    <w:rsid w:val="00482E30"/>
    <w:rsid w:val="0048466C"/>
    <w:rsid w:val="00484954"/>
    <w:rsid w:val="004849AA"/>
    <w:rsid w:val="004852A3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665"/>
    <w:rsid w:val="004949CB"/>
    <w:rsid w:val="00495793"/>
    <w:rsid w:val="0049694F"/>
    <w:rsid w:val="004A001E"/>
    <w:rsid w:val="004A0095"/>
    <w:rsid w:val="004A08A5"/>
    <w:rsid w:val="004A1CB5"/>
    <w:rsid w:val="004A201E"/>
    <w:rsid w:val="004A2FA1"/>
    <w:rsid w:val="004A41D1"/>
    <w:rsid w:val="004A48DE"/>
    <w:rsid w:val="004A491F"/>
    <w:rsid w:val="004A5130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707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D75FF"/>
    <w:rsid w:val="004E01B2"/>
    <w:rsid w:val="004E0A3F"/>
    <w:rsid w:val="004E2274"/>
    <w:rsid w:val="004E36DF"/>
    <w:rsid w:val="004E4CE7"/>
    <w:rsid w:val="004E5976"/>
    <w:rsid w:val="004E5A86"/>
    <w:rsid w:val="004E66B8"/>
    <w:rsid w:val="004E6E66"/>
    <w:rsid w:val="004E73BF"/>
    <w:rsid w:val="004E7B99"/>
    <w:rsid w:val="004F15E9"/>
    <w:rsid w:val="004F288E"/>
    <w:rsid w:val="004F2C25"/>
    <w:rsid w:val="004F3ECC"/>
    <w:rsid w:val="004F4E7F"/>
    <w:rsid w:val="004F55C0"/>
    <w:rsid w:val="004F5877"/>
    <w:rsid w:val="004F7AA9"/>
    <w:rsid w:val="00501628"/>
    <w:rsid w:val="00501749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70D"/>
    <w:rsid w:val="00527D68"/>
    <w:rsid w:val="00530984"/>
    <w:rsid w:val="00531AE3"/>
    <w:rsid w:val="00532506"/>
    <w:rsid w:val="0053277E"/>
    <w:rsid w:val="00533866"/>
    <w:rsid w:val="00535D7A"/>
    <w:rsid w:val="00536230"/>
    <w:rsid w:val="005377A5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1F1"/>
    <w:rsid w:val="005659C9"/>
    <w:rsid w:val="00567EE3"/>
    <w:rsid w:val="005704F7"/>
    <w:rsid w:val="00570CB3"/>
    <w:rsid w:val="00570D86"/>
    <w:rsid w:val="0057361C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4FE1"/>
    <w:rsid w:val="00585680"/>
    <w:rsid w:val="0058573F"/>
    <w:rsid w:val="00585859"/>
    <w:rsid w:val="00586347"/>
    <w:rsid w:val="00586B50"/>
    <w:rsid w:val="005872B6"/>
    <w:rsid w:val="00587736"/>
    <w:rsid w:val="00587DF1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221"/>
    <w:rsid w:val="005A7C70"/>
    <w:rsid w:val="005A7D93"/>
    <w:rsid w:val="005B0773"/>
    <w:rsid w:val="005B0CD6"/>
    <w:rsid w:val="005B171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5C5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346"/>
    <w:rsid w:val="00627617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1E45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77D39"/>
    <w:rsid w:val="00680E02"/>
    <w:rsid w:val="00681696"/>
    <w:rsid w:val="006823C0"/>
    <w:rsid w:val="006830E3"/>
    <w:rsid w:val="0068427E"/>
    <w:rsid w:val="006842E4"/>
    <w:rsid w:val="0068549A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637"/>
    <w:rsid w:val="00694C82"/>
    <w:rsid w:val="00695936"/>
    <w:rsid w:val="00696F20"/>
    <w:rsid w:val="006974BB"/>
    <w:rsid w:val="00697ACC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6C31"/>
    <w:rsid w:val="006B7652"/>
    <w:rsid w:val="006C22DC"/>
    <w:rsid w:val="006C2B15"/>
    <w:rsid w:val="006C39BF"/>
    <w:rsid w:val="006C52F8"/>
    <w:rsid w:val="006C57BF"/>
    <w:rsid w:val="006C616A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2C5E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1D4F"/>
    <w:rsid w:val="00712A1C"/>
    <w:rsid w:val="00712DD5"/>
    <w:rsid w:val="00715221"/>
    <w:rsid w:val="007156F2"/>
    <w:rsid w:val="00715F53"/>
    <w:rsid w:val="007164A6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3071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1D4A"/>
    <w:rsid w:val="007535F3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1D9D"/>
    <w:rsid w:val="007729E0"/>
    <w:rsid w:val="00774CA0"/>
    <w:rsid w:val="00775877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4C0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C3F"/>
    <w:rsid w:val="007C4F52"/>
    <w:rsid w:val="007C5BD7"/>
    <w:rsid w:val="007C5D81"/>
    <w:rsid w:val="007C65DC"/>
    <w:rsid w:val="007D09FE"/>
    <w:rsid w:val="007D0D95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283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2988"/>
    <w:rsid w:val="008332ED"/>
    <w:rsid w:val="008337F2"/>
    <w:rsid w:val="00835423"/>
    <w:rsid w:val="00835FD4"/>
    <w:rsid w:val="0083647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6BAE"/>
    <w:rsid w:val="008A7A73"/>
    <w:rsid w:val="008B1EBA"/>
    <w:rsid w:val="008B336F"/>
    <w:rsid w:val="008B33DA"/>
    <w:rsid w:val="008B5C4F"/>
    <w:rsid w:val="008B5E11"/>
    <w:rsid w:val="008B5E79"/>
    <w:rsid w:val="008B5EC7"/>
    <w:rsid w:val="008B5F5C"/>
    <w:rsid w:val="008B5FC9"/>
    <w:rsid w:val="008B6A7F"/>
    <w:rsid w:val="008B7CDE"/>
    <w:rsid w:val="008C2ABD"/>
    <w:rsid w:val="008C31A8"/>
    <w:rsid w:val="008C3F9A"/>
    <w:rsid w:val="008C4D8A"/>
    <w:rsid w:val="008C5CBF"/>
    <w:rsid w:val="008C7714"/>
    <w:rsid w:val="008D0B58"/>
    <w:rsid w:val="008D0F31"/>
    <w:rsid w:val="008D30FE"/>
    <w:rsid w:val="008D3E80"/>
    <w:rsid w:val="008D4DA2"/>
    <w:rsid w:val="008D57E1"/>
    <w:rsid w:val="008E0353"/>
    <w:rsid w:val="008E0E18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8F7BCB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52F4"/>
    <w:rsid w:val="00906E1B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BB2"/>
    <w:rsid w:val="00922E65"/>
    <w:rsid w:val="00923FA0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845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24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4474"/>
    <w:rsid w:val="00975470"/>
    <w:rsid w:val="0097617F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215"/>
    <w:rsid w:val="00997467"/>
    <w:rsid w:val="009A0BCB"/>
    <w:rsid w:val="009A11DD"/>
    <w:rsid w:val="009A17D8"/>
    <w:rsid w:val="009A20F8"/>
    <w:rsid w:val="009A5C7F"/>
    <w:rsid w:val="009A668B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5CC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E74E4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9F6C82"/>
    <w:rsid w:val="00A00D5A"/>
    <w:rsid w:val="00A019FF"/>
    <w:rsid w:val="00A02C27"/>
    <w:rsid w:val="00A03377"/>
    <w:rsid w:val="00A03935"/>
    <w:rsid w:val="00A04FFF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6749"/>
    <w:rsid w:val="00A37E6A"/>
    <w:rsid w:val="00A40C8A"/>
    <w:rsid w:val="00A42056"/>
    <w:rsid w:val="00A4222F"/>
    <w:rsid w:val="00A42F3A"/>
    <w:rsid w:val="00A4354B"/>
    <w:rsid w:val="00A43589"/>
    <w:rsid w:val="00A43BF8"/>
    <w:rsid w:val="00A44B38"/>
    <w:rsid w:val="00A45CB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143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0B17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5AD7"/>
    <w:rsid w:val="00AC7BF8"/>
    <w:rsid w:val="00AD1C50"/>
    <w:rsid w:val="00AD24D0"/>
    <w:rsid w:val="00AD2CD0"/>
    <w:rsid w:val="00AD2D77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AF7ED0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2EE"/>
    <w:rsid w:val="00B173BA"/>
    <w:rsid w:val="00B20A65"/>
    <w:rsid w:val="00B2118A"/>
    <w:rsid w:val="00B21E8A"/>
    <w:rsid w:val="00B22184"/>
    <w:rsid w:val="00B22E29"/>
    <w:rsid w:val="00B2358E"/>
    <w:rsid w:val="00B2379B"/>
    <w:rsid w:val="00B24617"/>
    <w:rsid w:val="00B24980"/>
    <w:rsid w:val="00B2519B"/>
    <w:rsid w:val="00B25DEC"/>
    <w:rsid w:val="00B2647B"/>
    <w:rsid w:val="00B3151D"/>
    <w:rsid w:val="00B3212B"/>
    <w:rsid w:val="00B32BDD"/>
    <w:rsid w:val="00B334C5"/>
    <w:rsid w:val="00B33991"/>
    <w:rsid w:val="00B33F57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796"/>
    <w:rsid w:val="00B45F8B"/>
    <w:rsid w:val="00B46861"/>
    <w:rsid w:val="00B47D1C"/>
    <w:rsid w:val="00B50D65"/>
    <w:rsid w:val="00B50EC8"/>
    <w:rsid w:val="00B51CA6"/>
    <w:rsid w:val="00B51D2F"/>
    <w:rsid w:val="00B51E52"/>
    <w:rsid w:val="00B53C1C"/>
    <w:rsid w:val="00B54E1D"/>
    <w:rsid w:val="00B5659A"/>
    <w:rsid w:val="00B57ABF"/>
    <w:rsid w:val="00B57EC2"/>
    <w:rsid w:val="00B6019E"/>
    <w:rsid w:val="00B60DAA"/>
    <w:rsid w:val="00B64DA5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58A1"/>
    <w:rsid w:val="00BA6126"/>
    <w:rsid w:val="00BA6256"/>
    <w:rsid w:val="00BA732F"/>
    <w:rsid w:val="00BA7C17"/>
    <w:rsid w:val="00BB0A11"/>
    <w:rsid w:val="00BB0B6E"/>
    <w:rsid w:val="00BB113B"/>
    <w:rsid w:val="00BB2B8E"/>
    <w:rsid w:val="00BB3A85"/>
    <w:rsid w:val="00BB3AB9"/>
    <w:rsid w:val="00BB4FBE"/>
    <w:rsid w:val="00BB6C9D"/>
    <w:rsid w:val="00BB7FF9"/>
    <w:rsid w:val="00BC042B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3DAF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368"/>
    <w:rsid w:val="00BE7ACE"/>
    <w:rsid w:val="00BE7B4F"/>
    <w:rsid w:val="00BF42C5"/>
    <w:rsid w:val="00BF52C1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2B6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27C2D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006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40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2F33"/>
    <w:rsid w:val="00C85E81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740"/>
    <w:rsid w:val="00CA076B"/>
    <w:rsid w:val="00CA0A52"/>
    <w:rsid w:val="00CA1FA0"/>
    <w:rsid w:val="00CA3095"/>
    <w:rsid w:val="00CA3694"/>
    <w:rsid w:val="00CA4969"/>
    <w:rsid w:val="00CA4BF5"/>
    <w:rsid w:val="00CA4C99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4DE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55C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BEF"/>
    <w:rsid w:val="00D41CBC"/>
    <w:rsid w:val="00D41CDE"/>
    <w:rsid w:val="00D4309D"/>
    <w:rsid w:val="00D447A0"/>
    <w:rsid w:val="00D457A7"/>
    <w:rsid w:val="00D469E0"/>
    <w:rsid w:val="00D511A6"/>
    <w:rsid w:val="00D518F7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0817"/>
    <w:rsid w:val="00D80942"/>
    <w:rsid w:val="00D8174C"/>
    <w:rsid w:val="00D81A7E"/>
    <w:rsid w:val="00D83B8D"/>
    <w:rsid w:val="00D8466B"/>
    <w:rsid w:val="00D84DFB"/>
    <w:rsid w:val="00D85BF3"/>
    <w:rsid w:val="00D864B2"/>
    <w:rsid w:val="00D87076"/>
    <w:rsid w:val="00D91754"/>
    <w:rsid w:val="00D92148"/>
    <w:rsid w:val="00D92815"/>
    <w:rsid w:val="00D92ED8"/>
    <w:rsid w:val="00D92FEB"/>
    <w:rsid w:val="00D9307A"/>
    <w:rsid w:val="00D93412"/>
    <w:rsid w:val="00D93706"/>
    <w:rsid w:val="00D938B2"/>
    <w:rsid w:val="00D9523B"/>
    <w:rsid w:val="00D95460"/>
    <w:rsid w:val="00D97446"/>
    <w:rsid w:val="00DA0EDF"/>
    <w:rsid w:val="00DA1748"/>
    <w:rsid w:val="00DA2128"/>
    <w:rsid w:val="00DA34A2"/>
    <w:rsid w:val="00DA3B14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2AD9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7B66"/>
    <w:rsid w:val="00DD0747"/>
    <w:rsid w:val="00DD13EE"/>
    <w:rsid w:val="00DD27D1"/>
    <w:rsid w:val="00DD2C64"/>
    <w:rsid w:val="00DD3EFE"/>
    <w:rsid w:val="00DD594C"/>
    <w:rsid w:val="00DD5D2D"/>
    <w:rsid w:val="00DD64D0"/>
    <w:rsid w:val="00DD66D3"/>
    <w:rsid w:val="00DD675B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699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AA0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5930"/>
    <w:rsid w:val="00E301F2"/>
    <w:rsid w:val="00E3275B"/>
    <w:rsid w:val="00E33F0F"/>
    <w:rsid w:val="00E34650"/>
    <w:rsid w:val="00E356C3"/>
    <w:rsid w:val="00E4122A"/>
    <w:rsid w:val="00E41AF5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033B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184C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03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E7FAE"/>
    <w:rsid w:val="00EF18B8"/>
    <w:rsid w:val="00EF3386"/>
    <w:rsid w:val="00EF347F"/>
    <w:rsid w:val="00EF35DE"/>
    <w:rsid w:val="00EF3EB3"/>
    <w:rsid w:val="00EF56E7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9C6"/>
    <w:rsid w:val="00F22E00"/>
    <w:rsid w:val="00F24216"/>
    <w:rsid w:val="00F24D51"/>
    <w:rsid w:val="00F24D73"/>
    <w:rsid w:val="00F25C4C"/>
    <w:rsid w:val="00F261A3"/>
    <w:rsid w:val="00F26B5F"/>
    <w:rsid w:val="00F273E3"/>
    <w:rsid w:val="00F27C7A"/>
    <w:rsid w:val="00F27E44"/>
    <w:rsid w:val="00F3084C"/>
    <w:rsid w:val="00F31C43"/>
    <w:rsid w:val="00F32491"/>
    <w:rsid w:val="00F32B4E"/>
    <w:rsid w:val="00F32BAD"/>
    <w:rsid w:val="00F345AD"/>
    <w:rsid w:val="00F35DE9"/>
    <w:rsid w:val="00F3724F"/>
    <w:rsid w:val="00F3729F"/>
    <w:rsid w:val="00F378DF"/>
    <w:rsid w:val="00F41CA2"/>
    <w:rsid w:val="00F4239E"/>
    <w:rsid w:val="00F442E2"/>
    <w:rsid w:val="00F450F5"/>
    <w:rsid w:val="00F461C1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2A2"/>
    <w:rsid w:val="00F66493"/>
    <w:rsid w:val="00F67445"/>
    <w:rsid w:val="00F70E44"/>
    <w:rsid w:val="00F71239"/>
    <w:rsid w:val="00F72D80"/>
    <w:rsid w:val="00F7384F"/>
    <w:rsid w:val="00F73AB1"/>
    <w:rsid w:val="00F7564C"/>
    <w:rsid w:val="00F759E5"/>
    <w:rsid w:val="00F761A4"/>
    <w:rsid w:val="00F76DD7"/>
    <w:rsid w:val="00F77089"/>
    <w:rsid w:val="00F77D30"/>
    <w:rsid w:val="00F81CB1"/>
    <w:rsid w:val="00F83BF0"/>
    <w:rsid w:val="00F84CCC"/>
    <w:rsid w:val="00F86A62"/>
    <w:rsid w:val="00F8746A"/>
    <w:rsid w:val="00F8770B"/>
    <w:rsid w:val="00F92588"/>
    <w:rsid w:val="00F927FE"/>
    <w:rsid w:val="00F93BF8"/>
    <w:rsid w:val="00F93E41"/>
    <w:rsid w:val="00F940CF"/>
    <w:rsid w:val="00F9481A"/>
    <w:rsid w:val="00F95844"/>
    <w:rsid w:val="00F96250"/>
    <w:rsid w:val="00FA06A9"/>
    <w:rsid w:val="00FA06B7"/>
    <w:rsid w:val="00FA0A97"/>
    <w:rsid w:val="00FA109D"/>
    <w:rsid w:val="00FA2ADC"/>
    <w:rsid w:val="00FA35BA"/>
    <w:rsid w:val="00FA420D"/>
    <w:rsid w:val="00FA5F0C"/>
    <w:rsid w:val="00FA6480"/>
    <w:rsid w:val="00FA6B9B"/>
    <w:rsid w:val="00FA755E"/>
    <w:rsid w:val="00FA7EA4"/>
    <w:rsid w:val="00FB1F9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262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36B9"/>
    <w:rsid w:val="00FD5D0A"/>
    <w:rsid w:val="00FD6522"/>
    <w:rsid w:val="00FD65E6"/>
    <w:rsid w:val="00FD6C6D"/>
    <w:rsid w:val="00FE11F1"/>
    <w:rsid w:val="00FE2202"/>
    <w:rsid w:val="00FE2459"/>
    <w:rsid w:val="00FE33B6"/>
    <w:rsid w:val="00FE4A20"/>
    <w:rsid w:val="00FE4A69"/>
    <w:rsid w:val="00FE57DC"/>
    <w:rsid w:val="00FE5E8E"/>
    <w:rsid w:val="00FE71F6"/>
    <w:rsid w:val="00FE78AA"/>
    <w:rsid w:val="00FF1BAE"/>
    <w:rsid w:val="00FF4AAD"/>
    <w:rsid w:val="00F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Без интервала3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025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0A89-A855-433B-88B7-83B9354E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14</Pages>
  <Words>4955</Words>
  <Characters>28245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user</cp:lastModifiedBy>
  <cp:revision>118</cp:revision>
  <cp:lastPrinted>2023-04-25T11:51:00Z</cp:lastPrinted>
  <dcterms:created xsi:type="dcterms:W3CDTF">2023-05-11T06:04:00Z</dcterms:created>
  <dcterms:modified xsi:type="dcterms:W3CDTF">2024-05-07T12:45:00Z</dcterms:modified>
</cp:coreProperties>
</file>