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AA7F68" w:rsidRDefault="00065186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2BA" w:rsidRPr="00AA7F6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Pr="00AA7F68" w:rsidRDefault="00CF72BA" w:rsidP="00AF01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F68">
        <w:rPr>
          <w:rFonts w:ascii="Times New Roman" w:hAnsi="Times New Roman" w:cs="Times New Roman"/>
          <w:b/>
          <w:sz w:val="24"/>
          <w:szCs w:val="24"/>
        </w:rPr>
        <w:t>на проект</w:t>
      </w:r>
      <w:r w:rsidR="00220652">
        <w:rPr>
          <w:rFonts w:ascii="Times New Roman" w:hAnsi="Times New Roman" w:cs="Times New Roman"/>
          <w:b/>
          <w:sz w:val="24"/>
          <w:szCs w:val="24"/>
        </w:rPr>
        <w:t xml:space="preserve"> решения Вяземского окружного Совета депутатов «О внесении изменений в </w:t>
      </w:r>
      <w:r w:rsidR="0043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1A7" w:rsidRPr="00AA7F68">
        <w:rPr>
          <w:rFonts w:ascii="Times New Roman" w:hAnsi="Times New Roman" w:cs="Times New Roman"/>
          <w:b/>
          <w:sz w:val="24"/>
          <w:szCs w:val="24"/>
        </w:rPr>
        <w:t>Положени</w:t>
      </w:r>
      <w:r w:rsidR="00220652">
        <w:rPr>
          <w:rFonts w:ascii="Times New Roman" w:hAnsi="Times New Roman" w:cs="Times New Roman"/>
          <w:b/>
          <w:sz w:val="24"/>
          <w:szCs w:val="24"/>
        </w:rPr>
        <w:t>е</w:t>
      </w:r>
      <w:r w:rsidR="00AF01A7" w:rsidRPr="00AA7F68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8050C0">
        <w:rPr>
          <w:rFonts w:ascii="Times New Roman" w:hAnsi="Times New Roman" w:cs="Times New Roman"/>
          <w:b/>
          <w:sz w:val="24"/>
          <w:szCs w:val="24"/>
        </w:rPr>
        <w:t>Вязьма-Брянском</w:t>
      </w:r>
      <w:r w:rsidR="00220652">
        <w:rPr>
          <w:rFonts w:ascii="Times New Roman" w:hAnsi="Times New Roman" w:cs="Times New Roman"/>
          <w:b/>
          <w:sz w:val="24"/>
          <w:szCs w:val="24"/>
        </w:rPr>
        <w:t xml:space="preserve"> сельском комитете Администрации </w:t>
      </w:r>
      <w:r w:rsidR="009E0C9E" w:rsidRPr="00AA7F68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муниципальный округ» Смоленской области</w:t>
      </w:r>
      <w:r w:rsidR="00220652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D71F0" w:rsidRPr="00AA7F68" w:rsidTr="007D71F0">
        <w:tc>
          <w:tcPr>
            <w:tcW w:w="4672" w:type="dxa"/>
          </w:tcPr>
          <w:p w:rsidR="007D71F0" w:rsidRPr="00AA7F68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A7F68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7D71F0" w:rsidRPr="00AA7F68" w:rsidRDefault="00211733" w:rsidP="008050C0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2FD3" w:rsidRPr="00AA7F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B5F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C2FD3" w:rsidRPr="00AA7F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AA7F6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7D71F0" w:rsidRPr="008F77E0" w:rsidRDefault="007D71F0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71F0" w:rsidRPr="00C37979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979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C37979" w:rsidRDefault="002E1F24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C37979">
        <w:rPr>
          <w:rFonts w:ascii="Times New Roman" w:hAnsi="Times New Roman" w:cs="Times New Roman"/>
          <w:sz w:val="24"/>
          <w:szCs w:val="24"/>
        </w:rPr>
        <w:t>«</w:t>
      </w:r>
      <w:r w:rsidRPr="00C37979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7B4E" w:rsidRPr="00C37979">
        <w:rPr>
          <w:rFonts w:ascii="Times New Roman" w:hAnsi="Times New Roman" w:cs="Times New Roman"/>
          <w:sz w:val="24"/>
          <w:szCs w:val="24"/>
        </w:rPr>
        <w:t xml:space="preserve">, федеральных </w:t>
      </w:r>
      <w:r w:rsidR="00B439C0" w:rsidRPr="00C37979">
        <w:rPr>
          <w:rFonts w:ascii="Times New Roman" w:hAnsi="Times New Roman" w:cs="Times New Roman"/>
          <w:sz w:val="24"/>
          <w:szCs w:val="24"/>
        </w:rPr>
        <w:t>территорий</w:t>
      </w:r>
      <w:r w:rsidRPr="00C37979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C37979">
        <w:rPr>
          <w:rFonts w:ascii="Times New Roman" w:hAnsi="Times New Roman" w:cs="Times New Roman"/>
          <w:sz w:val="24"/>
          <w:szCs w:val="24"/>
        </w:rPr>
        <w:t>»</w:t>
      </w:r>
      <w:r w:rsidR="003F520D" w:rsidRPr="00C37979">
        <w:rPr>
          <w:rFonts w:ascii="Times New Roman" w:hAnsi="Times New Roman" w:cs="Times New Roman"/>
          <w:sz w:val="24"/>
          <w:szCs w:val="24"/>
        </w:rPr>
        <w:t>;</w:t>
      </w:r>
      <w:r w:rsidRPr="00C37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C37979" w:rsidRDefault="0047065A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Регламент Контрольно-ревизионной комиссии муниципального образования «</w:t>
      </w:r>
      <w:r w:rsidR="00577065" w:rsidRPr="00C37979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C37979">
        <w:rPr>
          <w:rFonts w:ascii="Times New Roman" w:hAnsi="Times New Roman" w:cs="Times New Roman"/>
          <w:sz w:val="24"/>
          <w:szCs w:val="24"/>
        </w:rPr>
        <w:t>» Смоленской области, утвержденн</w:t>
      </w:r>
      <w:r w:rsidR="00617D85" w:rsidRPr="00C37979">
        <w:rPr>
          <w:rFonts w:ascii="Times New Roman" w:hAnsi="Times New Roman" w:cs="Times New Roman"/>
          <w:sz w:val="24"/>
          <w:szCs w:val="24"/>
        </w:rPr>
        <w:t>ый</w:t>
      </w:r>
      <w:r w:rsidRPr="00C37979">
        <w:rPr>
          <w:rFonts w:ascii="Times New Roman" w:hAnsi="Times New Roman" w:cs="Times New Roman"/>
          <w:sz w:val="24"/>
          <w:szCs w:val="24"/>
        </w:rPr>
        <w:t xml:space="preserve"> приказом Контрольно-ревизионной комиссии муниципального образования «</w:t>
      </w:r>
      <w:r w:rsidR="00577065" w:rsidRPr="00C37979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Pr="00C37979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="00390CBA" w:rsidRPr="00C37979">
        <w:rPr>
          <w:rFonts w:ascii="Times New Roman" w:hAnsi="Times New Roman" w:cs="Times New Roman"/>
          <w:sz w:val="24"/>
          <w:szCs w:val="24"/>
        </w:rPr>
        <w:t>09</w:t>
      </w:r>
      <w:r w:rsidRPr="00C37979">
        <w:rPr>
          <w:rFonts w:ascii="Times New Roman" w:hAnsi="Times New Roman" w:cs="Times New Roman"/>
          <w:sz w:val="24"/>
          <w:szCs w:val="24"/>
        </w:rPr>
        <w:t>.</w:t>
      </w:r>
      <w:r w:rsidR="00390CBA" w:rsidRPr="00C37979">
        <w:rPr>
          <w:rFonts w:ascii="Times New Roman" w:hAnsi="Times New Roman" w:cs="Times New Roman"/>
          <w:sz w:val="24"/>
          <w:szCs w:val="24"/>
        </w:rPr>
        <w:t>01</w:t>
      </w:r>
      <w:r w:rsidRPr="00C37979">
        <w:rPr>
          <w:rFonts w:ascii="Times New Roman" w:hAnsi="Times New Roman" w:cs="Times New Roman"/>
          <w:sz w:val="24"/>
          <w:szCs w:val="24"/>
        </w:rPr>
        <w:t>.20</w:t>
      </w:r>
      <w:r w:rsidR="00957B4E" w:rsidRPr="00C37979">
        <w:rPr>
          <w:rFonts w:ascii="Times New Roman" w:hAnsi="Times New Roman" w:cs="Times New Roman"/>
          <w:sz w:val="24"/>
          <w:szCs w:val="24"/>
        </w:rPr>
        <w:t>2</w:t>
      </w:r>
      <w:r w:rsidR="00390CBA" w:rsidRPr="00C37979">
        <w:rPr>
          <w:rFonts w:ascii="Times New Roman" w:hAnsi="Times New Roman" w:cs="Times New Roman"/>
          <w:sz w:val="24"/>
          <w:szCs w:val="24"/>
        </w:rPr>
        <w:t>5</w:t>
      </w:r>
      <w:r w:rsidRPr="00C37979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 w:rsidRPr="00C37979">
        <w:rPr>
          <w:rFonts w:ascii="Times New Roman" w:hAnsi="Times New Roman" w:cs="Times New Roman"/>
          <w:sz w:val="24"/>
          <w:szCs w:val="24"/>
        </w:rPr>
        <w:t>1</w:t>
      </w:r>
      <w:r w:rsidR="00957B4E" w:rsidRPr="00C37979">
        <w:rPr>
          <w:rFonts w:ascii="Times New Roman" w:hAnsi="Times New Roman" w:cs="Times New Roman"/>
          <w:sz w:val="24"/>
          <w:szCs w:val="24"/>
        </w:rPr>
        <w:t>;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C37979" w:rsidRDefault="009B1D41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Положение</w:t>
      </w:r>
      <w:r w:rsidR="003F520D" w:rsidRPr="00C37979">
        <w:rPr>
          <w:rFonts w:ascii="Times New Roman" w:hAnsi="Times New Roman" w:cs="Times New Roman"/>
          <w:sz w:val="24"/>
          <w:szCs w:val="24"/>
        </w:rPr>
        <w:t xml:space="preserve"> </w:t>
      </w:r>
      <w:r w:rsidR="00F01B11" w:rsidRPr="00C37979">
        <w:rPr>
          <w:rFonts w:ascii="Times New Roman" w:hAnsi="Times New Roman" w:cs="Times New Roman"/>
          <w:sz w:val="24"/>
          <w:szCs w:val="24"/>
        </w:rPr>
        <w:t>о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C37979">
        <w:rPr>
          <w:rFonts w:ascii="Times New Roman" w:hAnsi="Times New Roman" w:cs="Times New Roman"/>
          <w:sz w:val="24"/>
          <w:szCs w:val="24"/>
        </w:rPr>
        <w:t>«</w:t>
      </w:r>
      <w:r w:rsidR="00577065" w:rsidRPr="00C37979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C37979">
        <w:rPr>
          <w:rFonts w:ascii="Times New Roman" w:hAnsi="Times New Roman" w:cs="Times New Roman"/>
          <w:sz w:val="24"/>
          <w:szCs w:val="24"/>
        </w:rPr>
        <w:t>»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C37979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390CBA" w:rsidRPr="00C37979">
        <w:rPr>
          <w:rFonts w:ascii="Times New Roman" w:hAnsi="Times New Roman" w:cs="Times New Roman"/>
          <w:sz w:val="24"/>
          <w:szCs w:val="24"/>
        </w:rPr>
        <w:t>22</w:t>
      </w:r>
      <w:r w:rsidR="002E1F24" w:rsidRPr="00C37979">
        <w:rPr>
          <w:rFonts w:ascii="Times New Roman" w:hAnsi="Times New Roman" w:cs="Times New Roman"/>
          <w:sz w:val="24"/>
          <w:szCs w:val="24"/>
        </w:rPr>
        <w:t>.</w:t>
      </w:r>
      <w:r w:rsidR="00390CBA" w:rsidRPr="00C37979">
        <w:rPr>
          <w:rFonts w:ascii="Times New Roman" w:hAnsi="Times New Roman" w:cs="Times New Roman"/>
          <w:sz w:val="24"/>
          <w:szCs w:val="24"/>
        </w:rPr>
        <w:t>10</w:t>
      </w:r>
      <w:r w:rsidR="002E1F24" w:rsidRPr="00C37979">
        <w:rPr>
          <w:rFonts w:ascii="Times New Roman" w:hAnsi="Times New Roman" w:cs="Times New Roman"/>
          <w:sz w:val="24"/>
          <w:szCs w:val="24"/>
        </w:rPr>
        <w:t>.20</w:t>
      </w:r>
      <w:r w:rsidR="007D71F0" w:rsidRPr="00C37979">
        <w:rPr>
          <w:rFonts w:ascii="Times New Roman" w:hAnsi="Times New Roman" w:cs="Times New Roman"/>
          <w:sz w:val="24"/>
          <w:szCs w:val="24"/>
        </w:rPr>
        <w:t>2</w:t>
      </w:r>
      <w:r w:rsidR="00390CBA" w:rsidRPr="00C37979">
        <w:rPr>
          <w:rFonts w:ascii="Times New Roman" w:hAnsi="Times New Roman" w:cs="Times New Roman"/>
          <w:sz w:val="24"/>
          <w:szCs w:val="24"/>
        </w:rPr>
        <w:t>4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№</w:t>
      </w:r>
      <w:r w:rsidR="00390CBA" w:rsidRPr="00C37979">
        <w:rPr>
          <w:rFonts w:ascii="Times New Roman" w:hAnsi="Times New Roman" w:cs="Times New Roman"/>
          <w:sz w:val="24"/>
          <w:szCs w:val="24"/>
        </w:rPr>
        <w:t>20</w:t>
      </w:r>
      <w:r w:rsidR="003F520D" w:rsidRPr="00C37979">
        <w:rPr>
          <w:rFonts w:ascii="Times New Roman" w:hAnsi="Times New Roman" w:cs="Times New Roman"/>
          <w:sz w:val="24"/>
          <w:szCs w:val="24"/>
        </w:rPr>
        <w:t>;</w:t>
      </w:r>
      <w:r w:rsidRPr="00C37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C37979" w:rsidRDefault="009B1D41" w:rsidP="00066682">
      <w:pPr>
        <w:pStyle w:val="a3"/>
        <w:numPr>
          <w:ilvl w:val="0"/>
          <w:numId w:val="1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979">
        <w:rPr>
          <w:rFonts w:ascii="Times New Roman" w:hAnsi="Times New Roman" w:cs="Times New Roman"/>
          <w:sz w:val="24"/>
          <w:szCs w:val="24"/>
        </w:rPr>
        <w:t>п</w:t>
      </w:r>
      <w:r w:rsidR="00254AFB" w:rsidRPr="00C37979">
        <w:rPr>
          <w:rFonts w:ascii="Times New Roman" w:hAnsi="Times New Roman" w:cs="Times New Roman"/>
          <w:sz w:val="24"/>
          <w:szCs w:val="24"/>
        </w:rPr>
        <w:t>.</w:t>
      </w:r>
      <w:r w:rsidR="00660E0D" w:rsidRPr="00C37979">
        <w:rPr>
          <w:rFonts w:ascii="Times New Roman" w:hAnsi="Times New Roman" w:cs="Times New Roman"/>
          <w:sz w:val="24"/>
          <w:szCs w:val="24"/>
        </w:rPr>
        <w:t>1.3.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C3797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C37979">
        <w:rPr>
          <w:rFonts w:ascii="Times New Roman" w:hAnsi="Times New Roman" w:cs="Times New Roman"/>
          <w:sz w:val="24"/>
          <w:szCs w:val="24"/>
        </w:rPr>
        <w:t>«</w:t>
      </w:r>
      <w:r w:rsidR="00577065" w:rsidRPr="00C37979">
        <w:rPr>
          <w:rFonts w:ascii="Times New Roman" w:hAnsi="Times New Roman" w:cs="Times New Roman"/>
          <w:sz w:val="24"/>
          <w:szCs w:val="24"/>
        </w:rPr>
        <w:t>Вяземский муниципальный округ</w:t>
      </w:r>
      <w:r w:rsidR="001D547E" w:rsidRPr="00C37979">
        <w:rPr>
          <w:rFonts w:ascii="Times New Roman" w:hAnsi="Times New Roman" w:cs="Times New Roman"/>
          <w:sz w:val="24"/>
          <w:szCs w:val="24"/>
        </w:rPr>
        <w:t>»</w:t>
      </w:r>
      <w:r w:rsidR="007B1C6E" w:rsidRPr="00C37979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C37979">
        <w:rPr>
          <w:rFonts w:ascii="Times New Roman" w:hAnsi="Times New Roman" w:cs="Times New Roman"/>
          <w:sz w:val="24"/>
          <w:szCs w:val="24"/>
        </w:rPr>
        <w:t>на 20</w:t>
      </w:r>
      <w:r w:rsidR="009429BA" w:rsidRPr="00C37979">
        <w:rPr>
          <w:rFonts w:ascii="Times New Roman" w:hAnsi="Times New Roman" w:cs="Times New Roman"/>
          <w:sz w:val="24"/>
          <w:szCs w:val="24"/>
        </w:rPr>
        <w:t>2</w:t>
      </w:r>
      <w:r w:rsidR="00390CBA" w:rsidRPr="00C37979">
        <w:rPr>
          <w:rFonts w:ascii="Times New Roman" w:hAnsi="Times New Roman" w:cs="Times New Roman"/>
          <w:sz w:val="24"/>
          <w:szCs w:val="24"/>
        </w:rPr>
        <w:t>5</w:t>
      </w:r>
      <w:r w:rsidR="002E1F24" w:rsidRPr="00C37979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C37979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390CBA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</w:t>
      </w:r>
      <w:r w:rsidR="009429BA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90CBA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9BA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0CBA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ABD" w:rsidRPr="004921FD" w:rsidRDefault="00084ABD" w:rsidP="00084ABD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FE4" w:rsidRPr="00C37979" w:rsidRDefault="009B1D41" w:rsidP="00481E2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C37979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C09EE" w:rsidRPr="00C37979" w:rsidRDefault="00252221" w:rsidP="00066682">
      <w:pPr>
        <w:numPr>
          <w:ilvl w:val="0"/>
          <w:numId w:val="2"/>
        </w:numPr>
        <w:ind w:left="284"/>
        <w:jc w:val="both"/>
        <w:rPr>
          <w:rFonts w:eastAsia="Calibri"/>
        </w:rPr>
      </w:pPr>
      <w:r w:rsidRPr="00C37979">
        <w:t xml:space="preserve">оценка соответствия проекта </w:t>
      </w:r>
      <w:r w:rsidR="00220652" w:rsidRPr="00C37979">
        <w:t xml:space="preserve">решения Вяземского окружного Совета депутатов «О внесении изменений в  Положение о </w:t>
      </w:r>
      <w:r w:rsidR="00B759C2">
        <w:t>Вязьма-Брянском</w:t>
      </w:r>
      <w:r w:rsidR="00220652" w:rsidRPr="00C37979">
        <w:t xml:space="preserve"> сельском комитете Администрации муниципального образования «Вяземский муниципальный округ» Смоленской области» нормам федерального законодательства и муниципальным правовым актам;</w:t>
      </w:r>
    </w:p>
    <w:p w:rsidR="009B0C56" w:rsidRPr="00C37979" w:rsidRDefault="009B0C56" w:rsidP="00066682">
      <w:pPr>
        <w:numPr>
          <w:ilvl w:val="0"/>
          <w:numId w:val="2"/>
        </w:numPr>
        <w:ind w:left="284"/>
        <w:jc w:val="both"/>
        <w:rPr>
          <w:rFonts w:eastAsia="Calibri"/>
        </w:rPr>
      </w:pPr>
      <w:r w:rsidRPr="00C37979">
        <w:rPr>
          <w:rFonts w:eastAsia="Calibri"/>
        </w:rPr>
        <w:t>анализ нормативно-правовой базы на уровне муниципального образования</w:t>
      </w:r>
      <w:r w:rsidR="00B27E73" w:rsidRPr="00C37979">
        <w:rPr>
          <w:rFonts w:eastAsia="Calibri"/>
        </w:rPr>
        <w:t>.</w:t>
      </w:r>
    </w:p>
    <w:p w:rsidR="00084ABD" w:rsidRPr="004921FD" w:rsidRDefault="00084ABD" w:rsidP="00084ABD">
      <w:pPr>
        <w:ind w:left="284"/>
        <w:jc w:val="both"/>
        <w:rPr>
          <w:rFonts w:eastAsia="Calibri"/>
          <w:sz w:val="16"/>
          <w:szCs w:val="16"/>
        </w:rPr>
      </w:pPr>
    </w:p>
    <w:p w:rsidR="007106B4" w:rsidRPr="00C37979" w:rsidRDefault="009B1D41" w:rsidP="007106B4">
      <w:pPr>
        <w:ind w:firstLine="709"/>
        <w:jc w:val="both"/>
        <w:rPr>
          <w:b/>
        </w:rPr>
      </w:pPr>
      <w:r w:rsidRPr="00C37979">
        <w:rPr>
          <w:b/>
        </w:rPr>
        <w:t>Нормативно-правовая база:</w:t>
      </w:r>
    </w:p>
    <w:p w:rsidR="00080BC4" w:rsidRPr="00C37979" w:rsidRDefault="007106B4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Конституция Российской Федерации</w:t>
      </w:r>
      <w:r w:rsidR="00476875" w:rsidRPr="00C37979">
        <w:rPr>
          <w:rFonts w:ascii="Times New Roman" w:hAnsi="Times New Roman" w:cs="Times New Roman"/>
          <w:sz w:val="24"/>
          <w:szCs w:val="24"/>
        </w:rPr>
        <w:t xml:space="preserve"> </w:t>
      </w:r>
      <w:r w:rsidR="00BB3D03" w:rsidRPr="00C3797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E38AC" w:rsidRPr="00C37979">
        <w:rPr>
          <w:rFonts w:ascii="Times New Roman" w:hAnsi="Times New Roman" w:cs="Times New Roman"/>
          <w:sz w:val="24"/>
          <w:szCs w:val="24"/>
        </w:rPr>
        <w:t>Конституция</w:t>
      </w:r>
      <w:r w:rsidR="00BB3D03" w:rsidRPr="00C37979">
        <w:rPr>
          <w:rFonts w:ascii="Times New Roman" w:hAnsi="Times New Roman" w:cs="Times New Roman"/>
          <w:sz w:val="24"/>
          <w:szCs w:val="24"/>
        </w:rPr>
        <w:t xml:space="preserve"> РФ)</w:t>
      </w:r>
      <w:r w:rsidR="00854FC0" w:rsidRPr="00C37979">
        <w:rPr>
          <w:rFonts w:ascii="Times New Roman" w:hAnsi="Times New Roman" w:cs="Times New Roman"/>
          <w:sz w:val="24"/>
          <w:szCs w:val="24"/>
        </w:rPr>
        <w:t>;</w:t>
      </w:r>
    </w:p>
    <w:p w:rsidR="007106B4" w:rsidRPr="00C37979" w:rsidRDefault="007106B4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(далее – ГК РФ);</w:t>
      </w:r>
    </w:p>
    <w:p w:rsidR="00FF4FFE" w:rsidRPr="00C37979" w:rsidRDefault="00FF4FFE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 xml:space="preserve">Земельный кодекс Российской Федерации (далее </w:t>
      </w:r>
      <w:r w:rsidR="00EE0302" w:rsidRPr="00C37979">
        <w:rPr>
          <w:rFonts w:ascii="Times New Roman" w:hAnsi="Times New Roman" w:cs="Times New Roman"/>
          <w:sz w:val="24"/>
          <w:szCs w:val="24"/>
        </w:rPr>
        <w:t>З</w:t>
      </w:r>
      <w:r w:rsidRPr="00C37979">
        <w:rPr>
          <w:rFonts w:ascii="Times New Roman" w:hAnsi="Times New Roman" w:cs="Times New Roman"/>
          <w:sz w:val="24"/>
          <w:szCs w:val="24"/>
        </w:rPr>
        <w:t>К РФ)</w:t>
      </w:r>
      <w:r w:rsidR="00EE0302" w:rsidRPr="00C37979">
        <w:rPr>
          <w:rFonts w:ascii="Times New Roman" w:hAnsi="Times New Roman" w:cs="Times New Roman"/>
          <w:sz w:val="24"/>
          <w:szCs w:val="24"/>
        </w:rPr>
        <w:t>;</w:t>
      </w:r>
    </w:p>
    <w:p w:rsidR="009B1D41" w:rsidRPr="00C37979" w:rsidRDefault="009B1D41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Федеральн</w:t>
      </w:r>
      <w:r w:rsidR="00610AB3" w:rsidRPr="00C37979">
        <w:rPr>
          <w:rFonts w:ascii="Times New Roman" w:hAnsi="Times New Roman" w:cs="Times New Roman"/>
          <w:sz w:val="24"/>
          <w:szCs w:val="24"/>
        </w:rPr>
        <w:t>ый</w:t>
      </w:r>
      <w:r w:rsidRPr="00C37979">
        <w:rPr>
          <w:rFonts w:ascii="Times New Roman" w:hAnsi="Times New Roman" w:cs="Times New Roman"/>
          <w:sz w:val="24"/>
          <w:szCs w:val="24"/>
        </w:rPr>
        <w:t xml:space="preserve"> закон от 06.10.2003 №131-ФЗ </w:t>
      </w:r>
      <w:bookmarkStart w:id="0" w:name="_Hlk196290787"/>
      <w:r w:rsidR="001D547E" w:rsidRPr="00C37979">
        <w:rPr>
          <w:rFonts w:ascii="Times New Roman" w:hAnsi="Times New Roman" w:cs="Times New Roman"/>
          <w:sz w:val="24"/>
          <w:szCs w:val="24"/>
        </w:rPr>
        <w:t>«</w:t>
      </w:r>
      <w:r w:rsidRPr="00C3797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C37979">
        <w:rPr>
          <w:rFonts w:ascii="Times New Roman" w:hAnsi="Times New Roman" w:cs="Times New Roman"/>
          <w:sz w:val="24"/>
          <w:szCs w:val="24"/>
        </w:rPr>
        <w:t>»</w:t>
      </w:r>
      <w:r w:rsidR="001D7C4D" w:rsidRPr="00C3797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D7C4D" w:rsidRPr="00C37979">
        <w:rPr>
          <w:rFonts w:ascii="Times New Roman" w:hAnsi="Times New Roman" w:cs="Times New Roman"/>
          <w:sz w:val="24"/>
          <w:szCs w:val="24"/>
        </w:rPr>
        <w:t>(далее -</w:t>
      </w:r>
      <w:r w:rsidR="001D7C4D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C4D" w:rsidRPr="00C37979">
        <w:rPr>
          <w:rFonts w:ascii="Times New Roman" w:hAnsi="Times New Roman" w:cs="Times New Roman"/>
          <w:sz w:val="24"/>
          <w:szCs w:val="24"/>
        </w:rPr>
        <w:t>Федеральный закон от 06.10.2003 №131-ФЗ)</w:t>
      </w:r>
      <w:r w:rsidRPr="00C37979">
        <w:rPr>
          <w:rFonts w:ascii="Times New Roman" w:hAnsi="Times New Roman" w:cs="Times New Roman"/>
          <w:sz w:val="24"/>
          <w:szCs w:val="24"/>
        </w:rPr>
        <w:t>;</w:t>
      </w:r>
    </w:p>
    <w:p w:rsidR="00BE2916" w:rsidRPr="00C37979" w:rsidRDefault="00BE2916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Федеральный закон от 20.03.2025 №33-ФЗ «Об общих принципах организации местного самоуправления в единой системе публичной власти» (далее -</w:t>
      </w:r>
      <w:r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979">
        <w:rPr>
          <w:rFonts w:ascii="Times New Roman" w:hAnsi="Times New Roman" w:cs="Times New Roman"/>
          <w:sz w:val="24"/>
          <w:szCs w:val="24"/>
        </w:rPr>
        <w:t>Федеральный закон от 20.03.2025 №33-ФЗ);</w:t>
      </w:r>
    </w:p>
    <w:p w:rsidR="003E3957" w:rsidRPr="00C37979" w:rsidRDefault="003E395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Федеральный закон от 21.12.2001 №178-ФЗ «О приватизации государственного и муниципального имущества» (далее - Федеральный закон от 21.12.2001 №178-ФЗ);</w:t>
      </w:r>
    </w:p>
    <w:p w:rsidR="009B1D41" w:rsidRPr="00C37979" w:rsidRDefault="00AF01A7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3C25E7" w:rsidRPr="00C37979">
        <w:rPr>
          <w:rFonts w:ascii="Times New Roman" w:hAnsi="Times New Roman" w:cs="Times New Roman"/>
          <w:sz w:val="24"/>
          <w:szCs w:val="24"/>
        </w:rPr>
        <w:t xml:space="preserve"> </w:t>
      </w:r>
      <w:r w:rsidRPr="00C37979">
        <w:rPr>
          <w:rFonts w:ascii="Times New Roman" w:hAnsi="Times New Roman" w:cs="Times New Roman"/>
          <w:sz w:val="24"/>
          <w:szCs w:val="24"/>
        </w:rPr>
        <w:t xml:space="preserve">от </w:t>
      </w:r>
      <w:r w:rsidR="00A864AF" w:rsidRPr="00C37979">
        <w:rPr>
          <w:rFonts w:ascii="Times New Roman" w:hAnsi="Times New Roman" w:cs="Times New Roman"/>
          <w:sz w:val="24"/>
          <w:szCs w:val="24"/>
        </w:rPr>
        <w:t>26</w:t>
      </w:r>
      <w:r w:rsidRPr="00C37979">
        <w:rPr>
          <w:rFonts w:ascii="Times New Roman" w:hAnsi="Times New Roman" w:cs="Times New Roman"/>
          <w:sz w:val="24"/>
          <w:szCs w:val="24"/>
        </w:rPr>
        <w:t>.0</w:t>
      </w:r>
      <w:r w:rsidR="00A864AF" w:rsidRPr="00C37979">
        <w:rPr>
          <w:rFonts w:ascii="Times New Roman" w:hAnsi="Times New Roman" w:cs="Times New Roman"/>
          <w:sz w:val="24"/>
          <w:szCs w:val="24"/>
        </w:rPr>
        <w:t>7</w:t>
      </w:r>
      <w:r w:rsidRPr="00C37979">
        <w:rPr>
          <w:rFonts w:ascii="Times New Roman" w:hAnsi="Times New Roman" w:cs="Times New Roman"/>
          <w:sz w:val="24"/>
          <w:szCs w:val="24"/>
        </w:rPr>
        <w:t>.</w:t>
      </w:r>
      <w:r w:rsidR="00A864AF" w:rsidRPr="00C37979">
        <w:rPr>
          <w:rFonts w:ascii="Times New Roman" w:hAnsi="Times New Roman" w:cs="Times New Roman"/>
          <w:sz w:val="24"/>
          <w:szCs w:val="24"/>
        </w:rPr>
        <w:t>2006</w:t>
      </w:r>
      <w:r w:rsidRPr="00C37979">
        <w:rPr>
          <w:rFonts w:ascii="Times New Roman" w:hAnsi="Times New Roman" w:cs="Times New Roman"/>
          <w:sz w:val="24"/>
          <w:szCs w:val="24"/>
        </w:rPr>
        <w:t xml:space="preserve"> №</w:t>
      </w:r>
      <w:r w:rsidR="00A864AF" w:rsidRPr="00C37979">
        <w:rPr>
          <w:rFonts w:ascii="Times New Roman" w:hAnsi="Times New Roman" w:cs="Times New Roman"/>
          <w:sz w:val="24"/>
          <w:szCs w:val="24"/>
        </w:rPr>
        <w:t>135</w:t>
      </w:r>
      <w:r w:rsidRPr="00C37979">
        <w:rPr>
          <w:rFonts w:ascii="Times New Roman" w:hAnsi="Times New Roman" w:cs="Times New Roman"/>
          <w:sz w:val="24"/>
          <w:szCs w:val="24"/>
        </w:rPr>
        <w:t>-ФЗ «</w:t>
      </w:r>
      <w:r w:rsidR="00A864AF" w:rsidRPr="00C37979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Pr="00C37979">
        <w:rPr>
          <w:rFonts w:ascii="Times New Roman" w:hAnsi="Times New Roman" w:cs="Times New Roman"/>
          <w:sz w:val="24"/>
          <w:szCs w:val="24"/>
        </w:rPr>
        <w:t>»</w:t>
      </w:r>
      <w:r w:rsidR="00757CC8" w:rsidRPr="00C37979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757CC8" w:rsidRPr="00C3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CC8" w:rsidRPr="00C37979">
        <w:rPr>
          <w:rFonts w:ascii="Times New Roman" w:hAnsi="Times New Roman" w:cs="Times New Roman"/>
          <w:sz w:val="24"/>
          <w:szCs w:val="24"/>
        </w:rPr>
        <w:t>Федеральный закон от 26.07.2006 №135-ФЗ)</w:t>
      </w:r>
      <w:r w:rsidR="0061070A" w:rsidRPr="00C37979">
        <w:rPr>
          <w:rFonts w:ascii="Times New Roman" w:hAnsi="Times New Roman" w:cs="Times New Roman"/>
          <w:sz w:val="24"/>
          <w:szCs w:val="24"/>
        </w:rPr>
        <w:t>;</w:t>
      </w:r>
    </w:p>
    <w:p w:rsidR="0019559F" w:rsidRPr="00C37979" w:rsidRDefault="0019559F" w:rsidP="00E83132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Федеральны</w:t>
      </w:r>
      <w:r w:rsidR="006B2C6D" w:rsidRPr="00C37979">
        <w:rPr>
          <w:rFonts w:ascii="Times New Roman" w:hAnsi="Times New Roman" w:cs="Times New Roman"/>
          <w:sz w:val="24"/>
          <w:szCs w:val="24"/>
        </w:rPr>
        <w:t>й</w:t>
      </w:r>
      <w:r w:rsidRPr="00C37979">
        <w:rPr>
          <w:rFonts w:ascii="Times New Roman" w:hAnsi="Times New Roman" w:cs="Times New Roman"/>
          <w:sz w:val="24"/>
          <w:szCs w:val="24"/>
        </w:rPr>
        <w:t xml:space="preserve"> </w:t>
      </w:r>
      <w:r w:rsidR="003C25E7" w:rsidRPr="00C37979">
        <w:rPr>
          <w:rFonts w:ascii="Times New Roman" w:hAnsi="Times New Roman" w:cs="Times New Roman"/>
          <w:sz w:val="24"/>
          <w:szCs w:val="24"/>
        </w:rPr>
        <w:t>закон</w:t>
      </w:r>
      <w:r w:rsidRPr="00C37979">
        <w:rPr>
          <w:rFonts w:ascii="Times New Roman" w:hAnsi="Times New Roman" w:cs="Times New Roman"/>
          <w:sz w:val="24"/>
          <w:szCs w:val="24"/>
        </w:rPr>
        <w:t xml:space="preserve"> от 12.01.1996 №7-ФЗ «О некоммерческих организациях»</w:t>
      </w:r>
      <w:r w:rsidR="0034363E" w:rsidRPr="00C37979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="00AC6C77" w:rsidRPr="00C37979">
        <w:rPr>
          <w:rFonts w:ascii="Times New Roman" w:hAnsi="Times New Roman" w:cs="Times New Roman"/>
          <w:sz w:val="24"/>
          <w:szCs w:val="24"/>
        </w:rPr>
        <w:t>-</w:t>
      </w:r>
      <w:r w:rsidR="0034363E" w:rsidRPr="00C3797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34363E" w:rsidRPr="00C37979">
        <w:rPr>
          <w:rFonts w:ascii="Times New Roman" w:hAnsi="Times New Roman" w:cs="Times New Roman"/>
          <w:sz w:val="24"/>
          <w:szCs w:val="24"/>
        </w:rPr>
        <w:t>едеральный закон от 12.01.1996 №7-ФЗ);</w:t>
      </w:r>
    </w:p>
    <w:p w:rsidR="001C10B5" w:rsidRPr="00C37979" w:rsidRDefault="001C10B5" w:rsidP="001C10B5">
      <w:pPr>
        <w:pStyle w:val="a3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Областной закон от 27.02.2002 №22-з «О порядке управления и распоряжения государственной собственностью Смоленской области»  (далее −</w:t>
      </w:r>
      <w:r w:rsidRPr="00C37979">
        <w:rPr>
          <w:rFonts w:ascii="Times New Roman" w:hAnsi="Times New Roman" w:cs="Times New Roman"/>
          <w:sz w:val="24"/>
          <w:szCs w:val="24"/>
        </w:rPr>
        <w:tab/>
        <w:t>Областной закон от 27.02.2002 №22-з);</w:t>
      </w:r>
    </w:p>
    <w:p w:rsidR="00D208E2" w:rsidRPr="00C37979" w:rsidRDefault="002B0F6E" w:rsidP="0006668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293214"/>
      <w:proofErr w:type="gramStart"/>
      <w:r w:rsidRPr="00C37979">
        <w:rPr>
          <w:rFonts w:ascii="Times New Roman" w:hAnsi="Times New Roman" w:cs="Times New Roman"/>
          <w:sz w:val="24"/>
          <w:szCs w:val="24"/>
        </w:rPr>
        <w:lastRenderedPageBreak/>
        <w:t>Областной</w:t>
      </w:r>
      <w:r w:rsidR="00D208E2" w:rsidRPr="00C37979">
        <w:rPr>
          <w:rFonts w:ascii="Times New Roman" w:hAnsi="Times New Roman" w:cs="Times New Roman"/>
          <w:sz w:val="24"/>
          <w:szCs w:val="24"/>
        </w:rPr>
        <w:t xml:space="preserve"> закон от 10.06.2024 №87-з</w:t>
      </w:r>
      <w:bookmarkEnd w:id="1"/>
      <w:r w:rsidR="00D208E2" w:rsidRPr="00C37979">
        <w:rPr>
          <w:rFonts w:ascii="Times New Roman" w:hAnsi="Times New Roman" w:cs="Times New Roman"/>
          <w:sz w:val="24"/>
          <w:szCs w:val="24"/>
        </w:rPr>
        <w:t xml:space="preserve">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</w:t>
      </w:r>
      <w:proofErr w:type="gramEnd"/>
      <w:r w:rsidR="00D208E2" w:rsidRPr="00C37979">
        <w:rPr>
          <w:rFonts w:ascii="Times New Roman" w:hAnsi="Times New Roman" w:cs="Times New Roman"/>
          <w:sz w:val="24"/>
          <w:szCs w:val="24"/>
        </w:rPr>
        <w:t xml:space="preserve"> муниципального округа» (далее −</w:t>
      </w:r>
      <w:r w:rsidR="00D208E2" w:rsidRPr="00C37979">
        <w:rPr>
          <w:rFonts w:ascii="Times New Roman" w:hAnsi="Times New Roman" w:cs="Times New Roman"/>
          <w:sz w:val="24"/>
          <w:szCs w:val="24"/>
        </w:rPr>
        <w:tab/>
        <w:t>Областной закон от 10.06.2024 №87-з);</w:t>
      </w:r>
    </w:p>
    <w:p w:rsidR="00E83132" w:rsidRPr="00C37979" w:rsidRDefault="00222195" w:rsidP="00E83132">
      <w:pPr>
        <w:pStyle w:val="a3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sz w:val="24"/>
          <w:szCs w:val="24"/>
        </w:rPr>
        <w:t>Устав муниципального образования «Вяземский муниципальный округ» Смоленской области</w:t>
      </w:r>
      <w:r w:rsidR="0034363E" w:rsidRPr="00C37979">
        <w:rPr>
          <w:rFonts w:ascii="Times New Roman" w:hAnsi="Times New Roman" w:cs="Times New Roman"/>
          <w:sz w:val="24"/>
          <w:szCs w:val="24"/>
        </w:rPr>
        <w:t xml:space="preserve"> (далее – Устав)</w:t>
      </w:r>
      <w:r w:rsidR="00E83132" w:rsidRPr="00C37979">
        <w:rPr>
          <w:rFonts w:ascii="Times New Roman" w:hAnsi="Times New Roman" w:cs="Times New Roman"/>
          <w:sz w:val="24"/>
          <w:szCs w:val="24"/>
        </w:rPr>
        <w:t>;</w:t>
      </w:r>
    </w:p>
    <w:p w:rsidR="00222195" w:rsidRPr="00C37979" w:rsidRDefault="00E83132" w:rsidP="00134189">
      <w:pPr>
        <w:pStyle w:val="a8"/>
        <w:numPr>
          <w:ilvl w:val="0"/>
          <w:numId w:val="3"/>
        </w:numPr>
        <w:autoSpaceDE w:val="0"/>
        <w:autoSpaceDN w:val="0"/>
        <w:adjustRightInd w:val="0"/>
        <w:ind w:left="284"/>
        <w:jc w:val="both"/>
      </w:pPr>
      <w:r w:rsidRPr="00C37979">
        <w:t>Решение Вяземского окружного Совета депутатов от 25.</w:t>
      </w:r>
      <w:r w:rsidR="00337800" w:rsidRPr="00C37979">
        <w:t>12</w:t>
      </w:r>
      <w:r w:rsidRPr="00C37979">
        <w:t>.202</w:t>
      </w:r>
      <w:r w:rsidR="003F13A2">
        <w:t>3</w:t>
      </w:r>
      <w:r w:rsidRPr="00C37979">
        <w:t xml:space="preserve"> №</w:t>
      </w:r>
      <w:r w:rsidR="00337800" w:rsidRPr="00C37979">
        <w:t>10</w:t>
      </w:r>
      <w:r w:rsidR="00134189">
        <w:t>3</w:t>
      </w:r>
      <w:r w:rsidRPr="00C37979">
        <w:t xml:space="preserve"> </w:t>
      </w:r>
      <w:r w:rsidR="00BD11C3" w:rsidRPr="00C37979">
        <w:t>«</w:t>
      </w:r>
      <w:r w:rsidR="003F13A2" w:rsidRPr="00134189">
        <w:rPr>
          <w:rFonts w:eastAsiaTheme="minorHAnsi"/>
          <w:lang w:eastAsia="en-US"/>
        </w:rPr>
        <w:t xml:space="preserve">Об учреждении Вязьма-Брянского сельского комитета Администрации муниципального образования </w:t>
      </w:r>
      <w:r w:rsidR="00B7718B" w:rsidRPr="00134189">
        <w:rPr>
          <w:rFonts w:eastAsiaTheme="minorHAnsi"/>
          <w:lang w:eastAsia="en-US"/>
        </w:rPr>
        <w:t>«</w:t>
      </w:r>
      <w:r w:rsidR="003F13A2" w:rsidRPr="00134189">
        <w:rPr>
          <w:rFonts w:eastAsiaTheme="minorHAnsi"/>
          <w:lang w:eastAsia="en-US"/>
        </w:rPr>
        <w:t>Вяземский муниципальный округ</w:t>
      </w:r>
      <w:r w:rsidR="00B7718B" w:rsidRPr="00134189">
        <w:rPr>
          <w:rFonts w:eastAsiaTheme="minorHAnsi"/>
          <w:lang w:eastAsia="en-US"/>
        </w:rPr>
        <w:t>»</w:t>
      </w:r>
      <w:r w:rsidR="003F13A2" w:rsidRPr="00134189">
        <w:rPr>
          <w:rFonts w:eastAsiaTheme="minorHAnsi"/>
          <w:lang w:eastAsia="en-US"/>
        </w:rPr>
        <w:t xml:space="preserve"> Смоленской области и утверждении Положения об Вязьма-Брянском сельском комитете Администрации муниципального образования </w:t>
      </w:r>
      <w:r w:rsidR="00B7718B" w:rsidRPr="00134189">
        <w:rPr>
          <w:rFonts w:eastAsiaTheme="minorHAnsi"/>
          <w:lang w:eastAsia="en-US"/>
        </w:rPr>
        <w:t>«</w:t>
      </w:r>
      <w:r w:rsidR="003F13A2" w:rsidRPr="00134189">
        <w:rPr>
          <w:rFonts w:eastAsiaTheme="minorHAnsi"/>
          <w:lang w:eastAsia="en-US"/>
        </w:rPr>
        <w:t>Вяземский муниципальный округ</w:t>
      </w:r>
      <w:r w:rsidR="00B7718B" w:rsidRPr="00134189">
        <w:rPr>
          <w:rFonts w:eastAsiaTheme="minorHAnsi"/>
          <w:lang w:eastAsia="en-US"/>
        </w:rPr>
        <w:t>»</w:t>
      </w:r>
      <w:r w:rsidR="003F13A2" w:rsidRPr="00134189">
        <w:rPr>
          <w:rFonts w:eastAsiaTheme="minorHAnsi"/>
          <w:lang w:eastAsia="en-US"/>
        </w:rPr>
        <w:t xml:space="preserve"> Смоленской области»</w:t>
      </w:r>
      <w:r w:rsidR="00121F72" w:rsidRPr="00C37979">
        <w:t xml:space="preserve"> (далее – Решение Вяземского окружного Совета депутатов от </w:t>
      </w:r>
      <w:r w:rsidR="00BD11C3" w:rsidRPr="00C37979">
        <w:t>25.12.2024 №10</w:t>
      </w:r>
      <w:r w:rsidR="003F13A2">
        <w:t>3</w:t>
      </w:r>
      <w:r w:rsidR="00121F72" w:rsidRPr="00C37979">
        <w:t>)</w:t>
      </w:r>
      <w:r w:rsidR="00AA7F68" w:rsidRPr="00C37979">
        <w:t>.</w:t>
      </w:r>
    </w:p>
    <w:p w:rsidR="00084ABD" w:rsidRPr="004921FD" w:rsidRDefault="00084ABD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797" w:rsidRPr="00C37979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979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27925" w:rsidRPr="00C37979">
        <w:rPr>
          <w:rFonts w:ascii="Times New Roman" w:hAnsi="Times New Roman" w:cs="Times New Roman"/>
          <w:sz w:val="24"/>
          <w:szCs w:val="24"/>
        </w:rPr>
        <w:t>п</w:t>
      </w:r>
      <w:r w:rsidR="00A475F6" w:rsidRPr="00C37979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CE23D4" w:rsidRPr="00C37979">
        <w:rPr>
          <w:rFonts w:ascii="Times New Roman" w:hAnsi="Times New Roman" w:cs="Times New Roman"/>
          <w:sz w:val="24"/>
          <w:szCs w:val="24"/>
        </w:rPr>
        <w:t xml:space="preserve">решения Вяземского окружного Совета депутатов «О внесении изменений в </w:t>
      </w:r>
      <w:r w:rsidR="00AF01A7" w:rsidRPr="00C37979">
        <w:rPr>
          <w:rFonts w:ascii="Times New Roman" w:hAnsi="Times New Roman" w:cs="Times New Roman"/>
          <w:sz w:val="24"/>
          <w:szCs w:val="24"/>
        </w:rPr>
        <w:t>Положени</w:t>
      </w:r>
      <w:r w:rsidR="00AE0B16" w:rsidRPr="00C37979">
        <w:rPr>
          <w:rFonts w:ascii="Times New Roman" w:hAnsi="Times New Roman" w:cs="Times New Roman"/>
          <w:sz w:val="24"/>
          <w:szCs w:val="24"/>
        </w:rPr>
        <w:t>е</w:t>
      </w:r>
      <w:r w:rsidR="00AF01A7" w:rsidRPr="00C37979">
        <w:rPr>
          <w:rFonts w:ascii="Times New Roman" w:hAnsi="Times New Roman" w:cs="Times New Roman"/>
          <w:sz w:val="24"/>
          <w:szCs w:val="24"/>
        </w:rPr>
        <w:t xml:space="preserve"> </w:t>
      </w:r>
      <w:r w:rsidR="00337800" w:rsidRPr="00C37979">
        <w:rPr>
          <w:rFonts w:ascii="Times New Roman" w:hAnsi="Times New Roman" w:cs="Times New Roman"/>
          <w:sz w:val="24"/>
          <w:szCs w:val="24"/>
        </w:rPr>
        <w:t xml:space="preserve">о </w:t>
      </w:r>
      <w:r w:rsidR="0049588B">
        <w:rPr>
          <w:rFonts w:ascii="Times New Roman" w:hAnsi="Times New Roman" w:cs="Times New Roman"/>
          <w:sz w:val="24"/>
          <w:szCs w:val="24"/>
        </w:rPr>
        <w:t>Вязьма-Брянском</w:t>
      </w:r>
      <w:r w:rsidR="00337800" w:rsidRPr="00C37979">
        <w:rPr>
          <w:rFonts w:ascii="Times New Roman" w:hAnsi="Times New Roman" w:cs="Times New Roman"/>
          <w:sz w:val="24"/>
          <w:szCs w:val="24"/>
        </w:rPr>
        <w:t xml:space="preserve"> сельском комитете Администрации муниципального образования «Вяземский муниципальный округ» Смоленской области</w:t>
      </w:r>
      <w:r w:rsidR="00CE23D4" w:rsidRPr="00C37979">
        <w:rPr>
          <w:rFonts w:ascii="Times New Roman" w:hAnsi="Times New Roman" w:cs="Times New Roman"/>
          <w:sz w:val="24"/>
          <w:szCs w:val="24"/>
        </w:rPr>
        <w:t>»</w:t>
      </w:r>
      <w:r w:rsidR="008C10DE" w:rsidRPr="00C3797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CE23D4" w:rsidRPr="00C37979">
        <w:rPr>
          <w:rFonts w:ascii="Times New Roman" w:hAnsi="Times New Roman" w:cs="Times New Roman"/>
          <w:sz w:val="24"/>
          <w:szCs w:val="24"/>
        </w:rPr>
        <w:t>п</w:t>
      </w:r>
      <w:r w:rsidR="00146286" w:rsidRPr="00C37979">
        <w:rPr>
          <w:rFonts w:ascii="Times New Roman" w:hAnsi="Times New Roman" w:cs="Times New Roman"/>
          <w:sz w:val="24"/>
          <w:szCs w:val="24"/>
        </w:rPr>
        <w:t>роект</w:t>
      </w:r>
      <w:r w:rsidR="00CE23D4" w:rsidRPr="00C37979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8C10DE" w:rsidRPr="00C37979">
        <w:rPr>
          <w:rFonts w:ascii="Times New Roman" w:hAnsi="Times New Roman" w:cs="Times New Roman"/>
          <w:sz w:val="24"/>
          <w:szCs w:val="24"/>
        </w:rPr>
        <w:t>)</w:t>
      </w:r>
      <w:r w:rsidRPr="00C37979">
        <w:rPr>
          <w:rFonts w:ascii="Times New Roman" w:hAnsi="Times New Roman" w:cs="Times New Roman"/>
          <w:sz w:val="24"/>
          <w:szCs w:val="24"/>
        </w:rPr>
        <w:t>.</w:t>
      </w:r>
    </w:p>
    <w:p w:rsidR="00E87D39" w:rsidRPr="00C37979" w:rsidRDefault="0083583F" w:rsidP="0083583F">
      <w:pPr>
        <w:tabs>
          <w:tab w:val="left" w:pos="709"/>
        </w:tabs>
        <w:ind w:firstLine="709"/>
        <w:contextualSpacing/>
        <w:jc w:val="both"/>
      </w:pPr>
      <w:proofErr w:type="gramStart"/>
      <w:r w:rsidRPr="00C37979">
        <w:t xml:space="preserve">Проект </w:t>
      </w:r>
      <w:r w:rsidR="00CE23D4" w:rsidRPr="00C37979">
        <w:t>решения</w:t>
      </w:r>
      <w:r w:rsidR="00AF01A7" w:rsidRPr="00C37979">
        <w:t xml:space="preserve"> </w:t>
      </w:r>
      <w:r w:rsidR="00CE23D4" w:rsidRPr="00C37979">
        <w:t xml:space="preserve">Вяземского окружного Совета депутатов </w:t>
      </w:r>
      <w:r w:rsidR="00337800" w:rsidRPr="00C37979">
        <w:t xml:space="preserve">«О внесении изменений в  Положение о </w:t>
      </w:r>
      <w:r w:rsidR="0049588B">
        <w:t>Вязьма-Брянском</w:t>
      </w:r>
      <w:r w:rsidR="00337800" w:rsidRPr="00C37979">
        <w:t xml:space="preserve"> сельском комитете Администрации муниципального образования «Вяземский муниципальный округ» Смоленской области»</w:t>
      </w:r>
      <w:r w:rsidR="00CE23D4" w:rsidRPr="00C37979">
        <w:t xml:space="preserve"> </w:t>
      </w:r>
      <w:r w:rsidRPr="00C37979">
        <w:t>поступил в Контрольно-ревизионную комиссию муниципального образования «</w:t>
      </w:r>
      <w:r w:rsidR="00577065" w:rsidRPr="00C37979">
        <w:t>Вяземский муниципальный округ</w:t>
      </w:r>
      <w:r w:rsidRPr="00C37979">
        <w:t xml:space="preserve">» Смоленской области (далее – Контрольно-ревизионная комиссия) </w:t>
      </w:r>
      <w:r w:rsidR="0049588B">
        <w:t>10</w:t>
      </w:r>
      <w:r w:rsidR="009C5BD0" w:rsidRPr="00C37979">
        <w:t>.</w:t>
      </w:r>
      <w:r w:rsidR="00F8539B" w:rsidRPr="00C37979">
        <w:t>0</w:t>
      </w:r>
      <w:r w:rsidR="00CE23D4" w:rsidRPr="00C37979">
        <w:t>9</w:t>
      </w:r>
      <w:r w:rsidR="009C5BD0" w:rsidRPr="00C37979">
        <w:t>.</w:t>
      </w:r>
      <w:r w:rsidRPr="00C37979">
        <w:t>20</w:t>
      </w:r>
      <w:r w:rsidR="00F8539B" w:rsidRPr="00C37979">
        <w:t>25</w:t>
      </w:r>
      <w:r w:rsidRPr="00C37979">
        <w:t xml:space="preserve"> года</w:t>
      </w:r>
      <w:r w:rsidR="00952085" w:rsidRPr="00C37979">
        <w:t xml:space="preserve"> с сопроводительным письмом </w:t>
      </w:r>
      <w:r w:rsidR="0049588B">
        <w:t>Вязьма-Брянского</w:t>
      </w:r>
      <w:r w:rsidR="009B3ECF" w:rsidRPr="00C37979">
        <w:t xml:space="preserve"> сельского комитета Администрации муниципального образования «Вяземский муниципальный округ» Смоленской области (далее – </w:t>
      </w:r>
      <w:r w:rsidR="0049588B">
        <w:t>Вязьма-Брянский</w:t>
      </w:r>
      <w:r w:rsidR="009B3ECF" w:rsidRPr="00C37979">
        <w:t xml:space="preserve"> сельский комитет</w:t>
      </w:r>
      <w:r w:rsidR="00761874" w:rsidRPr="00C37979">
        <w:t>, Комитет</w:t>
      </w:r>
      <w:r w:rsidR="009B3ECF" w:rsidRPr="00C37979">
        <w:t>)</w:t>
      </w:r>
      <w:r w:rsidR="00952085" w:rsidRPr="00C37979">
        <w:t xml:space="preserve"> (исх. №</w:t>
      </w:r>
      <w:r w:rsidR="009B3ECF" w:rsidRPr="00C37979">
        <w:t>2</w:t>
      </w:r>
      <w:r w:rsidR="0049588B">
        <w:t>0</w:t>
      </w:r>
      <w:r w:rsidR="009B3ECF" w:rsidRPr="00C37979">
        <w:t>7</w:t>
      </w:r>
      <w:proofErr w:type="gramEnd"/>
      <w:r w:rsidR="0049588B">
        <w:t>/</w:t>
      </w:r>
      <w:proofErr w:type="gramStart"/>
      <w:r w:rsidR="0049588B">
        <w:t>0150</w:t>
      </w:r>
      <w:r w:rsidR="00952085" w:rsidRPr="00C37979">
        <w:t xml:space="preserve"> от </w:t>
      </w:r>
      <w:r w:rsidR="0049588B">
        <w:t>10</w:t>
      </w:r>
      <w:r w:rsidR="00952085" w:rsidRPr="00C37979">
        <w:t>.0</w:t>
      </w:r>
      <w:r w:rsidR="00CE23D4" w:rsidRPr="00C37979">
        <w:t>9</w:t>
      </w:r>
      <w:r w:rsidR="00952085" w:rsidRPr="00C37979">
        <w:t>.2025 года)</w:t>
      </w:r>
      <w:r w:rsidR="00297DFA" w:rsidRPr="00C37979">
        <w:t xml:space="preserve"> для</w:t>
      </w:r>
      <w:r w:rsidR="0004189C" w:rsidRPr="00C37979">
        <w:t xml:space="preserve"> </w:t>
      </w:r>
      <w:r w:rsidR="00297DFA" w:rsidRPr="00C37979">
        <w:t>подготовки заключения</w:t>
      </w:r>
      <w:r w:rsidRPr="00C37979">
        <w:t xml:space="preserve">. </w:t>
      </w:r>
      <w:proofErr w:type="gramEnd"/>
    </w:p>
    <w:p w:rsidR="0083583F" w:rsidRPr="00C37979" w:rsidRDefault="00E87D39" w:rsidP="0083583F">
      <w:pPr>
        <w:tabs>
          <w:tab w:val="left" w:pos="709"/>
        </w:tabs>
        <w:ind w:firstLine="709"/>
        <w:contextualSpacing/>
        <w:jc w:val="both"/>
      </w:pPr>
      <w:r w:rsidRPr="00C37979">
        <w:rPr>
          <w:i/>
        </w:rPr>
        <w:t>К</w:t>
      </w:r>
      <w:r w:rsidR="0083583F" w:rsidRPr="00C37979">
        <w:rPr>
          <w:i/>
        </w:rPr>
        <w:t xml:space="preserve"> проекту </w:t>
      </w:r>
      <w:r w:rsidR="00CE23D4" w:rsidRPr="00C37979">
        <w:rPr>
          <w:i/>
        </w:rPr>
        <w:t>решения</w:t>
      </w:r>
      <w:r w:rsidR="00F8539B" w:rsidRPr="00C37979">
        <w:rPr>
          <w:i/>
        </w:rPr>
        <w:t xml:space="preserve"> </w:t>
      </w:r>
      <w:r w:rsidRPr="00C37979">
        <w:rPr>
          <w:i/>
        </w:rPr>
        <w:t>пояснительная записка</w:t>
      </w:r>
      <w:r w:rsidR="00CE23D4" w:rsidRPr="00C37979">
        <w:rPr>
          <w:i/>
        </w:rPr>
        <w:t xml:space="preserve"> не предоставлена</w:t>
      </w:r>
      <w:r w:rsidR="0083583F" w:rsidRPr="00C37979">
        <w:rPr>
          <w:i/>
        </w:rPr>
        <w:t>.</w:t>
      </w:r>
    </w:p>
    <w:p w:rsidR="00282588" w:rsidRPr="00C37979" w:rsidRDefault="00282588" w:rsidP="0083583F">
      <w:pPr>
        <w:tabs>
          <w:tab w:val="left" w:pos="709"/>
        </w:tabs>
        <w:ind w:firstLine="709"/>
        <w:contextualSpacing/>
        <w:jc w:val="both"/>
      </w:pPr>
      <w:r w:rsidRPr="00C37979">
        <w:t xml:space="preserve">Проект </w:t>
      </w:r>
      <w:r w:rsidR="00CE23D4" w:rsidRPr="00C37979">
        <w:t>решения</w:t>
      </w:r>
      <w:r w:rsidRPr="00C37979">
        <w:t xml:space="preserve"> разработан </w:t>
      </w:r>
      <w:proofErr w:type="spellStart"/>
      <w:proofErr w:type="gramStart"/>
      <w:r w:rsidR="0049588B">
        <w:t>Вязьма-Брянским</w:t>
      </w:r>
      <w:proofErr w:type="spellEnd"/>
      <w:proofErr w:type="gramEnd"/>
      <w:r w:rsidR="009B3ECF" w:rsidRPr="00C37979">
        <w:t xml:space="preserve"> сельским комитетом</w:t>
      </w:r>
      <w:r w:rsidRPr="00C37979">
        <w:t>.</w:t>
      </w:r>
    </w:p>
    <w:p w:rsidR="00AA7F68" w:rsidRPr="00C37979" w:rsidRDefault="00AA7F68" w:rsidP="00AA7F68">
      <w:pPr>
        <w:ind w:firstLine="708"/>
        <w:jc w:val="both"/>
      </w:pPr>
    </w:p>
    <w:p w:rsidR="00446DC8" w:rsidRPr="00C37979" w:rsidRDefault="00E664E8" w:rsidP="00E87D39">
      <w:pPr>
        <w:rPr>
          <w:b/>
          <w:i/>
        </w:rPr>
      </w:pPr>
      <w:r w:rsidRPr="00C37979">
        <w:rPr>
          <w:b/>
          <w:i/>
        </w:rPr>
        <w:t xml:space="preserve">В ходе </w:t>
      </w:r>
      <w:r w:rsidR="008273C4" w:rsidRPr="00C37979">
        <w:rPr>
          <w:b/>
          <w:i/>
        </w:rPr>
        <w:t>экспертно-аналитического мероприятия</w:t>
      </w:r>
      <w:r w:rsidRPr="00C37979">
        <w:rPr>
          <w:b/>
          <w:i/>
        </w:rPr>
        <w:t xml:space="preserve"> установлено</w:t>
      </w:r>
      <w:r w:rsidR="008273C4" w:rsidRPr="00C37979">
        <w:rPr>
          <w:b/>
          <w:i/>
        </w:rPr>
        <w:t>:</w:t>
      </w:r>
    </w:p>
    <w:p w:rsidR="003D2979" w:rsidRPr="004921FD" w:rsidRDefault="003D2979" w:rsidP="00E87D39">
      <w:pPr>
        <w:rPr>
          <w:b/>
          <w:i/>
          <w:sz w:val="16"/>
          <w:szCs w:val="16"/>
        </w:rPr>
      </w:pPr>
    </w:p>
    <w:p w:rsidR="00A04C33" w:rsidRPr="00C37979" w:rsidRDefault="00A04C33" w:rsidP="00A04C33">
      <w:pPr>
        <w:ind w:firstLine="709"/>
        <w:jc w:val="both"/>
      </w:pPr>
      <w:r w:rsidRPr="00C37979">
        <w:t>Согласно решению Вяземского окружного Совета депутатов от 25.12.2024 №10</w:t>
      </w:r>
      <w:r w:rsidR="00B7718B">
        <w:t>3</w:t>
      </w:r>
      <w:r w:rsidRPr="00C37979">
        <w:t xml:space="preserve"> «</w:t>
      </w:r>
      <w:r w:rsidR="00B7718B">
        <w:rPr>
          <w:rFonts w:eastAsiaTheme="minorHAnsi"/>
          <w:lang w:eastAsia="en-US"/>
        </w:rPr>
        <w:t>Об учреждении Вязьма-Брянского сельского комитета Администрации муниципального образования «Вяземский муниципальный округ» Смоленской области и утверждении Положения об Вязьма-Брянском сельском комитете Администрации муниципального образования «Вяземский муниципальный округ» Смоленской области</w:t>
      </w:r>
      <w:r w:rsidRPr="00C37979">
        <w:t xml:space="preserve">» учрежден </w:t>
      </w:r>
      <w:proofErr w:type="gramStart"/>
      <w:r w:rsidR="00B7718B">
        <w:t>Вязьма-Брянский</w:t>
      </w:r>
      <w:proofErr w:type="gramEnd"/>
      <w:r w:rsidRPr="00C37979">
        <w:t xml:space="preserve"> сельский комитет и утверждено Положение о</w:t>
      </w:r>
      <w:r w:rsidR="00B7718B">
        <w:t>б</w:t>
      </w:r>
      <w:r w:rsidRPr="00C37979">
        <w:t xml:space="preserve"> </w:t>
      </w:r>
      <w:r w:rsidR="00B7718B">
        <w:t>Вязьма-Брянском</w:t>
      </w:r>
      <w:r w:rsidRPr="00C37979">
        <w:t xml:space="preserve"> сельском </w:t>
      </w:r>
      <w:proofErr w:type="gramStart"/>
      <w:r w:rsidRPr="00C37979">
        <w:t>комитете</w:t>
      </w:r>
      <w:proofErr w:type="gramEnd"/>
      <w:r w:rsidRPr="00C37979">
        <w:t>.</w:t>
      </w:r>
    </w:p>
    <w:p w:rsidR="003D2979" w:rsidRPr="00C37979" w:rsidRDefault="00F0095B" w:rsidP="00F0095B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Пунктом 5.9.3. Положения в компетенцию Председателя Комитета входит внесение</w:t>
      </w:r>
      <w:r w:rsidR="003D2979" w:rsidRPr="00C37979">
        <w:rPr>
          <w:rFonts w:eastAsiaTheme="minorHAnsi"/>
          <w:lang w:eastAsia="en-US"/>
        </w:rPr>
        <w:t xml:space="preserve"> в установленном порядке на рассмотрение в Вяземский окружной Совет депутатов и Администрацию муниципального округа проект</w:t>
      </w:r>
      <w:r w:rsidRPr="00C37979">
        <w:rPr>
          <w:rFonts w:eastAsiaTheme="minorHAnsi"/>
          <w:lang w:eastAsia="en-US"/>
        </w:rPr>
        <w:t>ов</w:t>
      </w:r>
      <w:r w:rsidR="003D2979" w:rsidRPr="00C37979">
        <w:rPr>
          <w:rFonts w:eastAsiaTheme="minorHAnsi"/>
          <w:lang w:eastAsia="en-US"/>
        </w:rPr>
        <w:t xml:space="preserve"> решений, постановлений и распоряжений по вопросам, входящим</w:t>
      </w:r>
      <w:r w:rsidRPr="00C37979">
        <w:rPr>
          <w:rFonts w:eastAsiaTheme="minorHAnsi"/>
          <w:lang w:eastAsia="en-US"/>
        </w:rPr>
        <w:t xml:space="preserve"> в компетенцию Комитета</w:t>
      </w:r>
      <w:r w:rsidR="003D2979" w:rsidRPr="00C37979">
        <w:rPr>
          <w:rFonts w:eastAsiaTheme="minorHAnsi"/>
          <w:lang w:eastAsia="en-US"/>
        </w:rPr>
        <w:t>.</w:t>
      </w:r>
    </w:p>
    <w:p w:rsidR="003D2979" w:rsidRPr="004921FD" w:rsidRDefault="003D2979" w:rsidP="00E87D39">
      <w:pPr>
        <w:rPr>
          <w:sz w:val="16"/>
          <w:szCs w:val="16"/>
        </w:rPr>
      </w:pPr>
    </w:p>
    <w:p w:rsidR="003D2979" w:rsidRPr="00C37979" w:rsidRDefault="00AE0B16" w:rsidP="00F0095B">
      <w:pPr>
        <w:ind w:firstLine="709"/>
        <w:jc w:val="both"/>
      </w:pPr>
      <w:r w:rsidRPr="00C37979">
        <w:rPr>
          <w:b/>
          <w:i/>
        </w:rPr>
        <w:t xml:space="preserve">Проанализировав </w:t>
      </w:r>
      <w:r w:rsidR="00F0095B" w:rsidRPr="00C37979">
        <w:rPr>
          <w:b/>
          <w:i/>
        </w:rPr>
        <w:t>проект решения</w:t>
      </w:r>
      <w:r w:rsidR="00F0095B" w:rsidRPr="00C37979">
        <w:t xml:space="preserve"> Вяземского окружного Совета депутатов «О внесении изменений в Положения о </w:t>
      </w:r>
      <w:r w:rsidR="003F6525">
        <w:t>Вязьма-Брянском</w:t>
      </w:r>
      <w:r w:rsidR="00F0095B" w:rsidRPr="00C37979">
        <w:t xml:space="preserve"> сельском комитете Администрации </w:t>
      </w:r>
      <w:r w:rsidR="00F0095B" w:rsidRPr="00C37979">
        <w:lastRenderedPageBreak/>
        <w:t>муниципального образования «Вяземский муниципальный округ» Смоленской области»</w:t>
      </w:r>
      <w:r w:rsidR="003B2A8F" w:rsidRPr="00C37979">
        <w:t>,</w:t>
      </w:r>
      <w:r w:rsidRPr="00C37979">
        <w:t xml:space="preserve"> </w:t>
      </w:r>
      <w:r w:rsidRPr="00C37979">
        <w:rPr>
          <w:b/>
          <w:i/>
        </w:rPr>
        <w:t>Контрольно-ревизионная комиссия обращает внимание</w:t>
      </w:r>
      <w:r w:rsidRPr="00C37979">
        <w:t>:</w:t>
      </w:r>
    </w:p>
    <w:p w:rsidR="00AE0B16" w:rsidRPr="00C37979" w:rsidRDefault="00AE0B16" w:rsidP="00957C21">
      <w:pPr>
        <w:pStyle w:val="a8"/>
        <w:numPr>
          <w:ilvl w:val="0"/>
          <w:numId w:val="23"/>
        </w:numPr>
        <w:tabs>
          <w:tab w:val="left" w:pos="284"/>
        </w:tabs>
        <w:ind w:left="0" w:firstLine="360"/>
        <w:jc w:val="both"/>
      </w:pPr>
      <w:r w:rsidRPr="00C37979">
        <w:t>Наименование</w:t>
      </w:r>
      <w:r w:rsidR="00957C21" w:rsidRPr="00C37979">
        <w:t xml:space="preserve"> (заголовок)</w:t>
      </w:r>
      <w:r w:rsidRPr="00C37979">
        <w:t xml:space="preserve"> проекта решения «О внесении изменений в Положения о </w:t>
      </w:r>
      <w:r w:rsidR="003F6525">
        <w:t>Вязьма-Брянском</w:t>
      </w:r>
      <w:r w:rsidRPr="00C37979">
        <w:t xml:space="preserve"> сельском комитете Администрации муниципального образования «Вяземский муниципальный округ» Смоленской области» не соответствует наименованию </w:t>
      </w:r>
      <w:r w:rsidR="00A3596D" w:rsidRPr="00C37979">
        <w:t>решению Вяземского окружного Совета депутатов от 25.12.2024 №10</w:t>
      </w:r>
      <w:r w:rsidR="003F6525">
        <w:t>3</w:t>
      </w:r>
      <w:r w:rsidR="00A3596D" w:rsidRPr="00C37979">
        <w:t>.</w:t>
      </w:r>
    </w:p>
    <w:p w:rsidR="00957C21" w:rsidRPr="00C37979" w:rsidRDefault="00957C21" w:rsidP="00957C2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Как следует из Общих рекомендаций по структуре нормативного правового акта, отраженных в разделе п.2.1. Методических рекомендаций по подготовке муниципальных нормативных правовых актов (</w:t>
      </w:r>
      <w:r w:rsidR="00B438D2" w:rsidRPr="00C37979">
        <w:rPr>
          <w:rFonts w:eastAsiaTheme="minorHAnsi"/>
          <w:lang w:eastAsia="en-US"/>
        </w:rPr>
        <w:t>утвержденных</w:t>
      </w:r>
      <w:r w:rsidRPr="00C37979">
        <w:rPr>
          <w:rFonts w:eastAsiaTheme="minorHAnsi"/>
          <w:lang w:eastAsia="en-US"/>
        </w:rPr>
        <w:t xml:space="preserve"> Минюстом России), необходимо учитывать:</w:t>
      </w:r>
    </w:p>
    <w:p w:rsidR="00957C21" w:rsidRPr="00C37979" w:rsidRDefault="00957C21" w:rsidP="00957C21">
      <w:pPr>
        <w:pStyle w:val="a8"/>
        <w:numPr>
          <w:ilvl w:val="0"/>
          <w:numId w:val="22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Наименование (заголовок) правового акта выступает в качестве официального резюме содержания всего документа или его части. Исходя из этого, необходимо обращать внимание на соответствие наименования акта его содержанию.</w:t>
      </w:r>
    </w:p>
    <w:p w:rsidR="00957C21" w:rsidRPr="00C37979" w:rsidRDefault="00957C21" w:rsidP="00957C21">
      <w:pPr>
        <w:pStyle w:val="a8"/>
        <w:numPr>
          <w:ilvl w:val="0"/>
          <w:numId w:val="22"/>
        </w:num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Цель наименования правового акта - передать его содержание, обозначить предмет правового регулирования, облегчить его поиск, а также обеспечить проставление ссылок на него при подготовке других правовых актов.</w:t>
      </w:r>
    </w:p>
    <w:p w:rsidR="00A3596D" w:rsidRPr="00C37979" w:rsidRDefault="00957C21" w:rsidP="00A3596D">
      <w:pPr>
        <w:pStyle w:val="a8"/>
        <w:ind w:left="0" w:firstLine="709"/>
        <w:jc w:val="both"/>
        <w:rPr>
          <w:i/>
        </w:rPr>
      </w:pPr>
      <w:r w:rsidRPr="00C37979">
        <w:rPr>
          <w:i/>
        </w:rPr>
        <w:t xml:space="preserve">Таким образом, </w:t>
      </w:r>
      <w:proofErr w:type="spellStart"/>
      <w:proofErr w:type="gramStart"/>
      <w:r w:rsidR="003F6525">
        <w:rPr>
          <w:i/>
        </w:rPr>
        <w:t>Вязьма-Брянскому</w:t>
      </w:r>
      <w:proofErr w:type="spellEnd"/>
      <w:proofErr w:type="gramEnd"/>
      <w:r w:rsidR="00A3596D" w:rsidRPr="00C37979">
        <w:rPr>
          <w:i/>
        </w:rPr>
        <w:t xml:space="preserve"> сельскому комитету необходимо изменить наименовани</w:t>
      </w:r>
      <w:r w:rsidRPr="00C37979">
        <w:rPr>
          <w:i/>
        </w:rPr>
        <w:t>е (заголовок)</w:t>
      </w:r>
      <w:r w:rsidR="00A3596D" w:rsidRPr="00C37979">
        <w:rPr>
          <w:i/>
        </w:rPr>
        <w:t xml:space="preserve"> проекта решения - «О внесении изменений в Положение о</w:t>
      </w:r>
      <w:r w:rsidR="00357942">
        <w:rPr>
          <w:i/>
        </w:rPr>
        <w:t>б</w:t>
      </w:r>
      <w:r w:rsidR="00672A7E">
        <w:rPr>
          <w:i/>
        </w:rPr>
        <w:t xml:space="preserve"> </w:t>
      </w:r>
      <w:r w:rsidR="00A3596D" w:rsidRPr="00C37979">
        <w:rPr>
          <w:i/>
        </w:rPr>
        <w:t xml:space="preserve"> </w:t>
      </w:r>
      <w:r w:rsidR="003F6525">
        <w:rPr>
          <w:i/>
        </w:rPr>
        <w:t>Вязьма-Брянском</w:t>
      </w:r>
      <w:r w:rsidR="00A3596D" w:rsidRPr="00C37979">
        <w:rPr>
          <w:i/>
        </w:rPr>
        <w:t xml:space="preserve"> сельском комитете Администрации муниципального образования «Вяземский муниципальный округ» Смоленской области, утвержденное решением Вяземского окружного Совета депутатов от 25.12.2024 №10</w:t>
      </w:r>
      <w:r w:rsidR="003F6525">
        <w:rPr>
          <w:i/>
        </w:rPr>
        <w:t>3</w:t>
      </w:r>
      <w:r w:rsidR="00A3596D" w:rsidRPr="00C37979">
        <w:rPr>
          <w:i/>
        </w:rPr>
        <w:t>»</w:t>
      </w:r>
      <w:r w:rsidRPr="00C37979">
        <w:rPr>
          <w:i/>
        </w:rPr>
        <w:t>.</w:t>
      </w:r>
    </w:p>
    <w:p w:rsidR="00957C21" w:rsidRPr="004921FD" w:rsidRDefault="00957C21" w:rsidP="00957C21">
      <w:pPr>
        <w:jc w:val="both"/>
        <w:rPr>
          <w:sz w:val="16"/>
          <w:szCs w:val="16"/>
        </w:rPr>
      </w:pPr>
    </w:p>
    <w:p w:rsidR="00B438D2" w:rsidRPr="00C37979" w:rsidRDefault="00B438D2" w:rsidP="00B438D2">
      <w:pPr>
        <w:pStyle w:val="a8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 w:rsidRPr="00C37979">
        <w:t xml:space="preserve">Преамбула проекта решения противоречит </w:t>
      </w:r>
      <w:r w:rsidRPr="00C37979">
        <w:rPr>
          <w:rFonts w:eastAsiaTheme="minorHAnsi"/>
          <w:lang w:eastAsia="en-US"/>
        </w:rPr>
        <w:t xml:space="preserve">Общим рекомендациям по структуре нормативного правового акта, </w:t>
      </w:r>
      <w:proofErr w:type="gramStart"/>
      <w:r w:rsidRPr="00C37979">
        <w:rPr>
          <w:rFonts w:eastAsiaTheme="minorHAnsi"/>
          <w:lang w:eastAsia="en-US"/>
        </w:rPr>
        <w:t>отраженных</w:t>
      </w:r>
      <w:proofErr w:type="gramEnd"/>
      <w:r w:rsidRPr="00C37979">
        <w:rPr>
          <w:rFonts w:eastAsiaTheme="minorHAnsi"/>
          <w:lang w:eastAsia="en-US"/>
        </w:rPr>
        <w:t xml:space="preserve"> в разделе п.2.1. Методических рекомендаций по подготовке муниципальных нормативных правовых актов (утвержденных Минюстом России)</w:t>
      </w:r>
      <w:r w:rsidRPr="00C37979">
        <w:t xml:space="preserve">. </w:t>
      </w:r>
    </w:p>
    <w:p w:rsidR="00B438D2" w:rsidRPr="00C37979" w:rsidRDefault="00B438D2" w:rsidP="00B438D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Так, преамбула - вступительная часть муниципального акта и отражает фактические обстоятельства и мотивы, послужившие основанием для принятия акта. В ней могут быть указаны ссылки на иные нормативные документы, в соответствии с которыми или на основании которых принят данный акт.</w:t>
      </w:r>
    </w:p>
    <w:p w:rsidR="00B438D2" w:rsidRPr="00C37979" w:rsidRDefault="00B438D2" w:rsidP="00B438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Для преамбулы характерно использование таких устойчивых формулировок, как: «в соответствии», «на основании», «в целях», «руководствуясь», «в связи», «во исполнение».</w:t>
      </w:r>
    </w:p>
    <w:p w:rsidR="00B438D2" w:rsidRPr="00C37979" w:rsidRDefault="00397D5B" w:rsidP="00B438D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37979">
        <w:rPr>
          <w:i/>
        </w:rPr>
        <w:t xml:space="preserve">Таким образом, </w:t>
      </w:r>
      <w:proofErr w:type="spellStart"/>
      <w:proofErr w:type="gramStart"/>
      <w:r w:rsidR="00573F34">
        <w:rPr>
          <w:i/>
        </w:rPr>
        <w:t>Вязьма-Брянскому</w:t>
      </w:r>
      <w:proofErr w:type="spellEnd"/>
      <w:proofErr w:type="gramEnd"/>
      <w:r w:rsidRPr="00C37979">
        <w:rPr>
          <w:i/>
        </w:rPr>
        <w:t xml:space="preserve"> сельскому комитету в преамбуле проекта решения необходимо указывать ссылки на нормативные документы, послужившие основанием для принятия данного решения в </w:t>
      </w:r>
      <w:r w:rsidR="00761874" w:rsidRPr="00C37979">
        <w:rPr>
          <w:i/>
        </w:rPr>
        <w:t>настоящий</w:t>
      </w:r>
      <w:r w:rsidRPr="00C37979">
        <w:rPr>
          <w:i/>
        </w:rPr>
        <w:t xml:space="preserve"> момент времени.</w:t>
      </w:r>
    </w:p>
    <w:p w:rsidR="00B438D2" w:rsidRPr="004921FD" w:rsidRDefault="00B438D2" w:rsidP="00B438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16"/>
          <w:szCs w:val="16"/>
          <w:lang w:eastAsia="en-US"/>
        </w:rPr>
      </w:pPr>
    </w:p>
    <w:p w:rsidR="003B2A8F" w:rsidRPr="00C37979" w:rsidRDefault="003B2A8F" w:rsidP="003B2A8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b/>
          <w:i/>
          <w:lang w:eastAsia="en-US"/>
        </w:rPr>
        <w:t>Проектом решения</w:t>
      </w:r>
      <w:r w:rsidRPr="00C37979">
        <w:rPr>
          <w:rFonts w:eastAsiaTheme="minorHAnsi"/>
          <w:lang w:eastAsia="en-US"/>
        </w:rPr>
        <w:t xml:space="preserve"> </w:t>
      </w:r>
      <w:r w:rsidRPr="00C37979">
        <w:t xml:space="preserve">Вяземского окружного Совета депутатов «О внесении изменений в Положение о </w:t>
      </w:r>
      <w:r w:rsidR="002E5060">
        <w:t>Вязьма-Брянском</w:t>
      </w:r>
      <w:r w:rsidRPr="00C37979">
        <w:t xml:space="preserve"> сельском комитете Администрации муниципального образования «Вяземский муниципальный округ» Смоленской области» </w:t>
      </w:r>
      <w:r w:rsidRPr="00C37979">
        <w:rPr>
          <w:rFonts w:eastAsiaTheme="minorHAnsi"/>
          <w:b/>
          <w:i/>
          <w:lang w:eastAsia="en-US"/>
        </w:rPr>
        <w:t>предлагается</w:t>
      </w:r>
      <w:r w:rsidRPr="00C37979">
        <w:rPr>
          <w:rFonts w:eastAsiaTheme="minorHAnsi"/>
          <w:lang w:eastAsia="en-US"/>
        </w:rPr>
        <w:t xml:space="preserve">: 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 xml:space="preserve">1. Внести в Положение о </w:t>
      </w:r>
      <w:r w:rsidRPr="0059180F">
        <w:rPr>
          <w:b/>
          <w:bCs/>
          <w:i/>
        </w:rPr>
        <w:t xml:space="preserve">Вязьма-Брянском </w:t>
      </w:r>
      <w:r w:rsidRPr="0059180F">
        <w:rPr>
          <w:b/>
          <w:i/>
        </w:rPr>
        <w:t>сельском комитете Администрации муниципального образования «Вяземский муниципальный округ» Смоленской области, утвержденное решением Вяземского окружного Совета депутатов от 25.12.2024 № 103, следующие изменения: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1.1.  В разделе 1: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 xml:space="preserve">1) пункт 1.2 изложить в следующей редакции: 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 xml:space="preserve">«1.2. </w:t>
      </w:r>
      <w:proofErr w:type="gramStart"/>
      <w:r w:rsidRPr="0059180F">
        <w:rPr>
          <w:b/>
          <w:i/>
        </w:rPr>
        <w:t>Вязьма-Брянский</w:t>
      </w:r>
      <w:proofErr w:type="gramEnd"/>
      <w:r w:rsidRPr="0059180F">
        <w:rPr>
          <w:b/>
          <w:i/>
        </w:rPr>
        <w:t xml:space="preserve"> сельский комитет Администрации муниципального образования «Вяземский муниципальный округ» Смоленской области (далее – Комитет) является органом административного управления на подведомственных территориях: деревня </w:t>
      </w:r>
      <w:proofErr w:type="spellStart"/>
      <w:r w:rsidRPr="0059180F">
        <w:rPr>
          <w:b/>
          <w:i/>
        </w:rPr>
        <w:t>Вассынки</w:t>
      </w:r>
      <w:proofErr w:type="spellEnd"/>
      <w:r w:rsidRPr="0059180F">
        <w:rPr>
          <w:b/>
          <w:i/>
        </w:rPr>
        <w:t xml:space="preserve">, деревня Железнодорожный, деревня Зеленый, деревня </w:t>
      </w:r>
      <w:proofErr w:type="spellStart"/>
      <w:r w:rsidRPr="0059180F">
        <w:rPr>
          <w:b/>
          <w:i/>
        </w:rPr>
        <w:t>Певное</w:t>
      </w:r>
      <w:proofErr w:type="spellEnd"/>
      <w:r w:rsidRPr="0059180F">
        <w:rPr>
          <w:b/>
          <w:i/>
        </w:rPr>
        <w:t xml:space="preserve">, село Вязьма-Брянская в составе Администрации муниципального </w:t>
      </w:r>
      <w:r w:rsidRPr="0059180F">
        <w:rPr>
          <w:b/>
          <w:i/>
        </w:rPr>
        <w:lastRenderedPageBreak/>
        <w:t>образования «Вяземский муниципальный округ» Смоленской области (далее – Администрация муниципального округа).».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2) пункт 1.4 изложить в следующей редакции: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«1.4. Комитет является главным получателем и распорядителем бюджетных средств, выделенных из бюджета муниципального образования «Вяземский муниципальный округ» Смоленской области, утвержденного решением «О бюджете муниципального образования «Вяземский муниципальный округ» Смоленской области на очередной финансовый год и плановый период</w:t>
      </w:r>
      <w:proofErr w:type="gramStart"/>
      <w:r w:rsidRPr="0059180F">
        <w:rPr>
          <w:b/>
          <w:i/>
        </w:rPr>
        <w:t>.».</w:t>
      </w:r>
      <w:proofErr w:type="gramEnd"/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1.2. В разделе 2: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1) подпункт 2.1.1 пункта 2.1 изложить в следующей редакции: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«2.1.1. Исполнение целей и задач, поставленных перед Комитетом Администрацией муниципального округа на подведомственных территориях, закрепленных за Комитетом, обеспечение взаимодействия Администрации и её структурных подразделений муниципального округа и жителей, проживающих на вышеуказанных территориях</w:t>
      </w:r>
      <w:proofErr w:type="gramStart"/>
      <w:r w:rsidRPr="0059180F">
        <w:rPr>
          <w:b/>
          <w:i/>
        </w:rPr>
        <w:t>.»;</w:t>
      </w:r>
      <w:proofErr w:type="gramEnd"/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2) в подпункте 2.1.3 пункта 2.1 после слова «округа» дополнить словами «на подведомственной территории</w:t>
      </w:r>
      <w:proofErr w:type="gramStart"/>
      <w:r w:rsidRPr="0059180F">
        <w:rPr>
          <w:b/>
          <w:i/>
        </w:rPr>
        <w:t>.»;</w:t>
      </w:r>
      <w:proofErr w:type="gramEnd"/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3) в подпункте 2.2.1 пункта 2.2 после слов «за Комитетом» дополнить словами «согласно настоящего Положения и иными нормативно-правовыми актами органов местного самоуправления</w:t>
      </w:r>
      <w:proofErr w:type="gramStart"/>
      <w:r w:rsidRPr="0059180F">
        <w:rPr>
          <w:b/>
          <w:i/>
        </w:rPr>
        <w:t>.»;</w:t>
      </w:r>
      <w:proofErr w:type="gramEnd"/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4) подпункт 2.2.3 пункта 2.3 изложить в следующей редакции: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«2.2.3. Осуществляет хозяйственно-финансовую деятельность и кадровую политику и иных вопросов, возложенных на Комитет в рамках его полномочий на подведомственной территории</w:t>
      </w:r>
      <w:proofErr w:type="gramStart"/>
      <w:r w:rsidRPr="0059180F">
        <w:rPr>
          <w:b/>
          <w:i/>
        </w:rPr>
        <w:t>.»;</w:t>
      </w:r>
      <w:proofErr w:type="gramEnd"/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5) подпункты 2.2.4; 2.2.5; 2.2.6; 2.2.7 пункта 2.2 исключить.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1.3. В разделе 3: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1) в подпункте 3.1.3 пункта 3.1 слова «и исполняет контракты» заменить словами «ведет контроль за исполнением контрактов</w:t>
      </w:r>
      <w:proofErr w:type="gramStart"/>
      <w:r w:rsidRPr="0059180F">
        <w:rPr>
          <w:b/>
          <w:i/>
        </w:rPr>
        <w:t>.»;</w:t>
      </w:r>
      <w:proofErr w:type="gramEnd"/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2) в пятом абзаце подпункта 3.1.4 пункта 3.1 слова «детских и спортивных площадок» исключить;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3) в подпункте 3.1.6 пункта 3.1 после слов «автомобильных дорог» дополнить словами «пешеходных дорожек с асфальтовым покрытием и покрытием из тротуарной плитки, общественных зон»;</w:t>
      </w:r>
    </w:p>
    <w:p w:rsidR="000E771D" w:rsidRPr="0059180F" w:rsidRDefault="000E771D" w:rsidP="000E771D">
      <w:pPr>
        <w:ind w:firstLine="696"/>
        <w:jc w:val="both"/>
        <w:rPr>
          <w:b/>
          <w:i/>
        </w:rPr>
      </w:pPr>
      <w:r w:rsidRPr="0059180F">
        <w:rPr>
          <w:b/>
          <w:i/>
        </w:rPr>
        <w:t>4) пункт 3.1 дополнить подпунктом 3.1.31 следующего содержания: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«3.1.31. Сохранность и содержание спортивных сооружений и детских игровых площадок (в летний и зимний периоды): покраска, ремонт, покос и уборка в границах подведомственной территории</w:t>
      </w:r>
      <w:proofErr w:type="gramStart"/>
      <w:r w:rsidRPr="0059180F">
        <w:rPr>
          <w:b/>
          <w:i/>
        </w:rPr>
        <w:t>.»;</w:t>
      </w:r>
      <w:proofErr w:type="gramEnd"/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5) пункт 3.1 дополнить подпунктом 3.1.32 следующего содержания: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r w:rsidRPr="0059180F">
        <w:rPr>
          <w:b/>
          <w:i/>
        </w:rPr>
        <w:t>«3.1.32. Сохранность и содержание муниципальной собственности (здания, строения, сооружения, коммуникации), за исключением</w:t>
      </w:r>
      <w:r w:rsidR="008F77E0">
        <w:rPr>
          <w:b/>
          <w:i/>
        </w:rPr>
        <w:t>,</w:t>
      </w:r>
      <w:r w:rsidRPr="0059180F">
        <w:rPr>
          <w:b/>
          <w:i/>
        </w:rPr>
        <w:t xml:space="preserve"> если права не разграничены договорами и другими правовыми актами</w:t>
      </w:r>
      <w:proofErr w:type="gramStart"/>
      <w:r w:rsidRPr="0059180F">
        <w:rPr>
          <w:b/>
          <w:i/>
        </w:rPr>
        <w:t>.»;</w:t>
      </w:r>
      <w:proofErr w:type="gramEnd"/>
    </w:p>
    <w:p w:rsidR="000E771D" w:rsidRPr="0059180F" w:rsidRDefault="000E771D" w:rsidP="000E771D">
      <w:pPr>
        <w:ind w:firstLine="696"/>
        <w:jc w:val="both"/>
        <w:rPr>
          <w:b/>
          <w:i/>
        </w:rPr>
      </w:pPr>
      <w:r w:rsidRPr="0059180F">
        <w:rPr>
          <w:b/>
          <w:i/>
        </w:rPr>
        <w:t>6) подпункт 3.1.31 пункта 3.1 считать подпунктом 3.1.33.</w:t>
      </w:r>
    </w:p>
    <w:p w:rsidR="000E771D" w:rsidRPr="0059180F" w:rsidRDefault="000E771D" w:rsidP="000E771D">
      <w:pPr>
        <w:ind w:firstLine="720"/>
        <w:jc w:val="both"/>
        <w:rPr>
          <w:b/>
          <w:i/>
        </w:rPr>
      </w:pPr>
      <w:bookmarkStart w:id="2" w:name="_GoBack"/>
      <w:bookmarkEnd w:id="2"/>
      <w:r w:rsidRPr="0059180F">
        <w:rPr>
          <w:b/>
          <w:i/>
        </w:rPr>
        <w:t>1.4. В разделе 5:</w:t>
      </w:r>
    </w:p>
    <w:p w:rsidR="000E771D" w:rsidRPr="0059180F" w:rsidRDefault="000E771D" w:rsidP="008F77E0">
      <w:pPr>
        <w:pStyle w:val="a8"/>
        <w:numPr>
          <w:ilvl w:val="0"/>
          <w:numId w:val="26"/>
        </w:numPr>
        <w:tabs>
          <w:tab w:val="left" w:pos="993"/>
        </w:tabs>
        <w:ind w:left="0" w:firstLine="720"/>
        <w:jc w:val="both"/>
        <w:rPr>
          <w:b/>
          <w:i/>
        </w:rPr>
      </w:pPr>
      <w:r w:rsidRPr="0059180F">
        <w:rPr>
          <w:b/>
          <w:i/>
        </w:rPr>
        <w:t>в пункте 5.8 после слова «функций» дополнить словами следующего содержания «в рамках должностных обязанностей</w:t>
      </w:r>
      <w:proofErr w:type="gramStart"/>
      <w:r w:rsidRPr="0059180F">
        <w:rPr>
          <w:b/>
          <w:i/>
        </w:rPr>
        <w:t>.»;</w:t>
      </w:r>
      <w:proofErr w:type="gramEnd"/>
    </w:p>
    <w:p w:rsidR="000E771D" w:rsidRPr="0059180F" w:rsidRDefault="000E771D" w:rsidP="000E771D">
      <w:pPr>
        <w:ind w:firstLine="708"/>
        <w:jc w:val="both"/>
        <w:rPr>
          <w:b/>
          <w:i/>
        </w:rPr>
      </w:pPr>
      <w:r w:rsidRPr="0059180F">
        <w:rPr>
          <w:b/>
          <w:i/>
        </w:rPr>
        <w:t>2) в подпункте 5.9.1 пункта 5.9 после слова «Комитета» исключить слова «на основе единоначалия» и дополнить словами следующего содержания «в соответствии с Положением</w:t>
      </w:r>
      <w:proofErr w:type="gramStart"/>
      <w:r w:rsidRPr="0059180F">
        <w:rPr>
          <w:b/>
          <w:i/>
        </w:rPr>
        <w:t>.».</w:t>
      </w:r>
      <w:proofErr w:type="gramEnd"/>
    </w:p>
    <w:p w:rsidR="00DA3E02" w:rsidRPr="004921FD" w:rsidRDefault="00DA3E02" w:rsidP="00DA3E02">
      <w:pPr>
        <w:pStyle w:val="a8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004069" w:rsidRPr="00030079" w:rsidRDefault="00004069" w:rsidP="00004069">
      <w:pPr>
        <w:autoSpaceDE w:val="0"/>
        <w:autoSpaceDN w:val="0"/>
        <w:adjustRightInd w:val="0"/>
        <w:ind w:firstLine="709"/>
        <w:jc w:val="both"/>
      </w:pPr>
      <w:r w:rsidRPr="00030079">
        <w:lastRenderedPageBreak/>
        <w:t>В пп.</w:t>
      </w:r>
      <w:r w:rsidR="00030079" w:rsidRPr="00030079">
        <w:t>4, 5 п.1.3. ч.1</w:t>
      </w:r>
      <w:r w:rsidRPr="00030079">
        <w:t xml:space="preserve"> проекта решения  предлагается</w:t>
      </w:r>
      <w:r w:rsidR="00030079" w:rsidRPr="00030079">
        <w:t xml:space="preserve"> </w:t>
      </w:r>
      <w:r w:rsidR="00030079" w:rsidRPr="00030079">
        <w:rPr>
          <w:i/>
        </w:rPr>
        <w:t>в разделе</w:t>
      </w:r>
      <w:r w:rsidRPr="00030079">
        <w:t xml:space="preserve"> </w:t>
      </w:r>
      <w:r w:rsidRPr="00030079">
        <w:rPr>
          <w:i/>
        </w:rPr>
        <w:t xml:space="preserve">3 </w:t>
      </w:r>
      <w:r w:rsidR="00030079" w:rsidRPr="00030079">
        <w:rPr>
          <w:i/>
        </w:rPr>
        <w:t>«пункт 3.1 дополнить подпунктом 3.1.31</w:t>
      </w:r>
      <w:r w:rsidRPr="00030079">
        <w:rPr>
          <w:i/>
        </w:rPr>
        <w:t xml:space="preserve"> следующего содержания»</w:t>
      </w:r>
      <w:r w:rsidRPr="00030079">
        <w:t xml:space="preserve"> и «</w:t>
      </w:r>
      <w:r w:rsidR="00030079" w:rsidRPr="00030079">
        <w:rPr>
          <w:i/>
        </w:rPr>
        <w:t>пункт 3.1 дополнить подпунктом 3.1.32 следующего содержания</w:t>
      </w:r>
      <w:r w:rsidRPr="00030079">
        <w:t>» соответственно</w:t>
      </w:r>
      <w:r w:rsidR="00030079" w:rsidRPr="00030079">
        <w:t xml:space="preserve">, а </w:t>
      </w:r>
      <w:proofErr w:type="spellStart"/>
      <w:r w:rsidR="00030079" w:rsidRPr="00030079">
        <w:t>пп</w:t>
      </w:r>
      <w:proofErr w:type="spellEnd"/>
      <w:r w:rsidR="00030079" w:rsidRPr="00030079">
        <w:t xml:space="preserve">. 6 п.1.3. ч.1 проекта решения  предлагается </w:t>
      </w:r>
      <w:r w:rsidR="00030079" w:rsidRPr="00030079">
        <w:rPr>
          <w:i/>
        </w:rPr>
        <w:t>в разделе</w:t>
      </w:r>
      <w:r w:rsidR="00030079" w:rsidRPr="00030079">
        <w:t xml:space="preserve"> </w:t>
      </w:r>
      <w:r w:rsidR="00030079" w:rsidRPr="00030079">
        <w:rPr>
          <w:i/>
        </w:rPr>
        <w:t xml:space="preserve">3 </w:t>
      </w:r>
      <w:r w:rsidR="00030079" w:rsidRPr="00030079">
        <w:t>«</w:t>
      </w:r>
      <w:r w:rsidR="00030079" w:rsidRPr="00030079">
        <w:rPr>
          <w:i/>
        </w:rPr>
        <w:t>подпункт 3.1.31 пункта 3.1 считать подпунктом 3.1.33.»</w:t>
      </w:r>
      <w:r w:rsidRPr="00030079">
        <w:t>.</w:t>
      </w:r>
    </w:p>
    <w:p w:rsidR="00004069" w:rsidRPr="00C37979" w:rsidRDefault="00004069" w:rsidP="00004069">
      <w:pPr>
        <w:autoSpaceDE w:val="0"/>
        <w:autoSpaceDN w:val="0"/>
        <w:adjustRightInd w:val="0"/>
        <w:ind w:firstLine="708"/>
        <w:jc w:val="both"/>
        <w:rPr>
          <w:rStyle w:val="ae"/>
          <w:b w:val="0"/>
          <w:i/>
          <w:shd w:val="clear" w:color="auto" w:fill="FFFFFF"/>
        </w:rPr>
      </w:pPr>
      <w:r w:rsidRPr="00C37979">
        <w:rPr>
          <w:shd w:val="clear" w:color="auto" w:fill="FFFFFF"/>
        </w:rPr>
        <w:t xml:space="preserve">Согласно ГОСТ </w:t>
      </w:r>
      <w:proofErr w:type="gramStart"/>
      <w:r w:rsidRPr="00C37979">
        <w:rPr>
          <w:shd w:val="clear" w:color="auto" w:fill="FFFFFF"/>
        </w:rPr>
        <w:t>Р</w:t>
      </w:r>
      <w:proofErr w:type="gramEnd"/>
      <w:r w:rsidRPr="00C37979">
        <w:rPr>
          <w:shd w:val="clear" w:color="auto" w:fill="FFFFFF"/>
        </w:rPr>
        <w:t xml:space="preserve"> 57726–2017 и методическим рекомендациям по юридико-техническому оформлению законопроектов, если законодательный акт дополняется новыми структурными единицами, </w:t>
      </w:r>
      <w:r w:rsidRPr="00C37979">
        <w:rPr>
          <w:rStyle w:val="ae"/>
          <w:b w:val="0"/>
          <w:i/>
          <w:shd w:val="clear" w:color="auto" w:fill="FFFFFF"/>
        </w:rPr>
        <w:t>новые единицы необходимо обозначать дополнительно цифрами</w:t>
      </w:r>
      <w:r w:rsidRPr="00C37979">
        <w:rPr>
          <w:shd w:val="clear" w:color="auto" w:fill="FFFFFF"/>
        </w:rPr>
        <w:t>, которые помещаются </w:t>
      </w:r>
      <w:r w:rsidRPr="00C37979">
        <w:rPr>
          <w:rStyle w:val="ae"/>
          <w:b w:val="0"/>
          <w:i/>
          <w:shd w:val="clear" w:color="auto" w:fill="FFFFFF"/>
        </w:rPr>
        <w:t>над основными цифровыми или буквенными обозначениями.</w:t>
      </w:r>
    </w:p>
    <w:p w:rsidR="00004069" w:rsidRPr="00C37979" w:rsidRDefault="00004069" w:rsidP="00004069">
      <w:pPr>
        <w:autoSpaceDE w:val="0"/>
        <w:autoSpaceDN w:val="0"/>
        <w:adjustRightInd w:val="0"/>
        <w:jc w:val="both"/>
      </w:pPr>
      <w:r w:rsidRPr="00C37979">
        <w:tab/>
        <w:t xml:space="preserve">Следовательно, </w:t>
      </w:r>
      <w:proofErr w:type="gramStart"/>
      <w:r w:rsidRPr="00C37979">
        <w:t>текст</w:t>
      </w:r>
      <w:r w:rsidR="00AD635A">
        <w:t>ы</w:t>
      </w:r>
      <w:r w:rsidRPr="00C37979">
        <w:t xml:space="preserve"> нормативного правового документа, предлагаемы</w:t>
      </w:r>
      <w:r w:rsidR="00AD635A">
        <w:t>е</w:t>
      </w:r>
      <w:r w:rsidRPr="00C37979">
        <w:t xml:space="preserve"> к дополнению явля</w:t>
      </w:r>
      <w:r w:rsidR="00AD635A">
        <w:t>ю</w:t>
      </w:r>
      <w:r w:rsidRPr="00C37979">
        <w:t>тся</w:t>
      </w:r>
      <w:proofErr w:type="gramEnd"/>
      <w:r w:rsidRPr="00C37979">
        <w:t xml:space="preserve"> нов</w:t>
      </w:r>
      <w:r w:rsidR="00AD635A">
        <w:t>ыми</w:t>
      </w:r>
      <w:r w:rsidRPr="00C37979">
        <w:t xml:space="preserve"> структурн</w:t>
      </w:r>
      <w:r w:rsidR="00AD635A">
        <w:t>ыми</w:t>
      </w:r>
      <w:r w:rsidRPr="00C37979">
        <w:t xml:space="preserve"> единиц</w:t>
      </w:r>
      <w:r w:rsidR="00AD635A">
        <w:t>ами</w:t>
      </w:r>
      <w:r w:rsidRPr="00C37979">
        <w:t xml:space="preserve"> нормативного правового акта и должн</w:t>
      </w:r>
      <w:r w:rsidR="00AD635A">
        <w:t>ы</w:t>
      </w:r>
      <w:r w:rsidRPr="00C37979">
        <w:t xml:space="preserve"> располагаться между п.3.1.30. и п.3.1.31. Положения о</w:t>
      </w:r>
      <w:r w:rsidR="00AD635A">
        <w:t>б</w:t>
      </w:r>
      <w:r w:rsidRPr="00C37979">
        <w:t xml:space="preserve"> </w:t>
      </w:r>
      <w:r w:rsidR="00AD635A">
        <w:t>Вязьма-Брянском</w:t>
      </w:r>
      <w:r w:rsidRPr="00C37979">
        <w:t xml:space="preserve"> сельском комитете Администрации муниципального образования «Вяземский муниципальный округ» Смоленской области, утвержденного решением Вяземского окружного Совета депутатов от 25.12.2024 №10</w:t>
      </w:r>
      <w:r w:rsidR="00AD635A">
        <w:t>3</w:t>
      </w:r>
      <w:r w:rsidRPr="00C37979">
        <w:t>, то к нему применя</w:t>
      </w:r>
      <w:r w:rsidR="00AD635A">
        <w:t>ю</w:t>
      </w:r>
      <w:r w:rsidRPr="00C37979">
        <w:t xml:space="preserve">тся </w:t>
      </w:r>
      <w:r w:rsidRPr="00C37979">
        <w:rPr>
          <w:i/>
          <w:u w:val="single"/>
        </w:rPr>
        <w:t>нумераци</w:t>
      </w:r>
      <w:r w:rsidR="00AD635A">
        <w:rPr>
          <w:i/>
          <w:u w:val="single"/>
        </w:rPr>
        <w:t>и</w:t>
      </w:r>
      <w:r w:rsidRPr="00C37979">
        <w:rPr>
          <w:i/>
          <w:u w:val="single"/>
        </w:rPr>
        <w:t xml:space="preserve"> п.3.1.30¹</w:t>
      </w:r>
      <w:r w:rsidR="009B64C4">
        <w:rPr>
          <w:i/>
          <w:u w:val="single"/>
        </w:rPr>
        <w:t xml:space="preserve"> и </w:t>
      </w:r>
      <w:r w:rsidR="009B64C4" w:rsidRPr="00C37979">
        <w:rPr>
          <w:i/>
          <w:u w:val="single"/>
        </w:rPr>
        <w:t>п.3.1.30</w:t>
      </w:r>
      <w:r w:rsidR="009B64C4">
        <w:rPr>
          <w:i/>
          <w:u w:val="single"/>
        </w:rPr>
        <w:t>²</w:t>
      </w:r>
      <w:r w:rsidRPr="00C37979">
        <w:rPr>
          <w:i/>
          <w:u w:val="single"/>
        </w:rPr>
        <w:t>.</w:t>
      </w:r>
    </w:p>
    <w:p w:rsidR="00852EC9" w:rsidRPr="004921FD" w:rsidRDefault="00852EC9" w:rsidP="0076187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61874" w:rsidRPr="00C37979" w:rsidRDefault="00761874" w:rsidP="00852EC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t>Согласно п.</w:t>
      </w:r>
      <w:r w:rsidRPr="00C37979">
        <w:rPr>
          <w:rFonts w:eastAsiaTheme="minorHAnsi"/>
          <w:lang w:eastAsia="en-US"/>
        </w:rPr>
        <w:t xml:space="preserve">1.3. </w:t>
      </w:r>
      <w:proofErr w:type="gramStart"/>
      <w:r w:rsidRPr="00C37979">
        <w:t xml:space="preserve">Положения </w:t>
      </w:r>
      <w:r w:rsidR="00CD6ACA" w:rsidRPr="00C37979">
        <w:t>о</w:t>
      </w:r>
      <w:r w:rsidR="00CD6ACA">
        <w:t>б</w:t>
      </w:r>
      <w:r w:rsidR="00CD6ACA" w:rsidRPr="00C37979">
        <w:t xml:space="preserve"> </w:t>
      </w:r>
      <w:r w:rsidR="00CD6ACA">
        <w:t>Вязьма-Брянском</w:t>
      </w:r>
      <w:r w:rsidRPr="00C37979">
        <w:t xml:space="preserve"> сельском комитете Администрации муниципального образования «Вяземский муниципальный округ» Смоленской области, утвержденное решением Вяземского окружного Совета депутатов от 25.12.2024 №10</w:t>
      </w:r>
      <w:r w:rsidR="00CD6ACA">
        <w:t>3</w:t>
      </w:r>
      <w:r w:rsidRPr="00C37979">
        <w:t xml:space="preserve">, </w:t>
      </w:r>
      <w:r w:rsidRPr="00C37979">
        <w:rPr>
          <w:rFonts w:eastAsiaTheme="minorHAnsi"/>
          <w:lang w:eastAsia="en-US"/>
        </w:rPr>
        <w:t xml:space="preserve">Комитет наделен правами юридического лица, </w:t>
      </w:r>
      <w:r w:rsidRPr="00C37979">
        <w:rPr>
          <w:rFonts w:eastAsiaTheme="minorHAnsi"/>
          <w:i/>
          <w:u w:val="single"/>
          <w:lang w:eastAsia="en-US"/>
        </w:rPr>
        <w:t>имеет в оперативном управлении обособленное имущество</w:t>
      </w:r>
      <w:r w:rsidRPr="00C37979">
        <w:rPr>
          <w:rFonts w:eastAsiaTheme="minorHAnsi"/>
          <w:lang w:eastAsia="en-US"/>
        </w:rPr>
        <w:t xml:space="preserve">, может в пределах полномочий, предоставленных Уставом муниципального округа, настоящим Положением и правовыми актами Администрации муниципального округа, приобретать и осуществлять имущественные и личные неимущественные права, исполнять обязанности. </w:t>
      </w:r>
      <w:proofErr w:type="gramEnd"/>
    </w:p>
    <w:p w:rsidR="008A6267" w:rsidRPr="00C37979" w:rsidRDefault="008A6267" w:rsidP="008A626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Пунктом 5.9.6.</w:t>
      </w:r>
      <w:r w:rsidRPr="00C37979">
        <w:t xml:space="preserve"> Положения </w:t>
      </w:r>
      <w:r w:rsidR="00CD6ACA" w:rsidRPr="00C37979">
        <w:t>о</w:t>
      </w:r>
      <w:r w:rsidR="00CD6ACA">
        <w:t>б</w:t>
      </w:r>
      <w:r w:rsidR="00CD6ACA" w:rsidRPr="00C37979">
        <w:t xml:space="preserve"> </w:t>
      </w:r>
      <w:r w:rsidR="00CD6ACA">
        <w:t>Вязьма-Брянском</w:t>
      </w:r>
      <w:r w:rsidRPr="00C37979">
        <w:t xml:space="preserve"> сельском комитете Администрации муниципального образования «Вяземский муниципальный округ» Смоленской области, утвержденное решением Вяземского окружного Совета депутатов от 25.12.2024 №10</w:t>
      </w:r>
      <w:r w:rsidR="00CD6ACA">
        <w:t>3</w:t>
      </w:r>
      <w:r w:rsidRPr="00C37979">
        <w:t xml:space="preserve">, определено, что </w:t>
      </w:r>
      <w:r w:rsidRPr="00C37979">
        <w:rPr>
          <w:rFonts w:eastAsiaTheme="minorHAnsi"/>
          <w:i/>
          <w:u w:val="single"/>
          <w:lang w:eastAsia="en-US"/>
        </w:rPr>
        <w:t>председатель Комитета распоряжается в соответствии с законодательством имуществом и средствами, закрепленными за Комитетом.</w:t>
      </w:r>
    </w:p>
    <w:p w:rsidR="004C15DE" w:rsidRPr="00C37979" w:rsidRDefault="00CD6ACA" w:rsidP="004C15DE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lang w:eastAsia="en-US"/>
        </w:rPr>
      </w:pPr>
      <w:proofErr w:type="gramStart"/>
      <w:r>
        <w:t>Вязьма-Брянский</w:t>
      </w:r>
      <w:proofErr w:type="gramEnd"/>
      <w:r w:rsidR="005D34A2" w:rsidRPr="00C37979">
        <w:rPr>
          <w:rStyle w:val="ae"/>
          <w:b w:val="0"/>
          <w:shd w:val="clear" w:color="auto" w:fill="FFFFFF"/>
        </w:rPr>
        <w:t xml:space="preserve"> сельский комитет </w:t>
      </w:r>
      <w:r w:rsidR="005D34A2" w:rsidRPr="00C37979">
        <w:rPr>
          <w:shd w:val="clear" w:color="auto" w:fill="FFFFFF"/>
        </w:rPr>
        <w:t xml:space="preserve">согласно </w:t>
      </w:r>
      <w:r w:rsidR="004C15DE" w:rsidRPr="00C37979">
        <w:rPr>
          <w:shd w:val="clear" w:color="auto" w:fill="FFFFFF"/>
        </w:rPr>
        <w:t>Общероссийском</w:t>
      </w:r>
      <w:r w:rsidR="005D34A2" w:rsidRPr="00C37979">
        <w:rPr>
          <w:shd w:val="clear" w:color="auto" w:fill="FFFFFF"/>
        </w:rPr>
        <w:t>у</w:t>
      </w:r>
      <w:r w:rsidR="004C15DE" w:rsidRPr="00C37979">
        <w:rPr>
          <w:shd w:val="clear" w:color="auto" w:fill="FFFFFF"/>
        </w:rPr>
        <w:t xml:space="preserve"> классификатор</w:t>
      </w:r>
      <w:r w:rsidR="005D34A2" w:rsidRPr="00C37979">
        <w:rPr>
          <w:shd w:val="clear" w:color="auto" w:fill="FFFFFF"/>
        </w:rPr>
        <w:t>у</w:t>
      </w:r>
      <w:r w:rsidR="004C15DE" w:rsidRPr="00C37979">
        <w:rPr>
          <w:shd w:val="clear" w:color="auto" w:fill="FFFFFF"/>
        </w:rPr>
        <w:t xml:space="preserve"> организационно-правовых форм (ОКОПФ)</w:t>
      </w:r>
      <w:r w:rsidR="005D34A2" w:rsidRPr="00C37979">
        <w:rPr>
          <w:shd w:val="clear" w:color="auto" w:fill="FFFFFF"/>
        </w:rPr>
        <w:t xml:space="preserve"> - 75404 - </w:t>
      </w:r>
      <w:r w:rsidR="004C15DE" w:rsidRPr="00C37979">
        <w:rPr>
          <w:shd w:val="clear" w:color="auto" w:fill="FFFFFF"/>
        </w:rPr>
        <w:t xml:space="preserve"> </w:t>
      </w:r>
      <w:r w:rsidR="005D34A2" w:rsidRPr="00C37979">
        <w:rPr>
          <w:shd w:val="clear" w:color="auto" w:fill="FFFFFF"/>
        </w:rPr>
        <w:t>является</w:t>
      </w:r>
      <w:r w:rsidR="005D34A2" w:rsidRPr="00C37979">
        <w:rPr>
          <w:b/>
          <w:shd w:val="clear" w:color="auto" w:fill="FFFFFF"/>
        </w:rPr>
        <w:t xml:space="preserve"> </w:t>
      </w:r>
      <w:r w:rsidR="005D34A2" w:rsidRPr="00C37979">
        <w:rPr>
          <w:shd w:val="clear" w:color="auto" w:fill="FFFFFF"/>
        </w:rPr>
        <w:t>м</w:t>
      </w:r>
      <w:r w:rsidR="004C15DE" w:rsidRPr="00C37979">
        <w:rPr>
          <w:rStyle w:val="ae"/>
          <w:b w:val="0"/>
          <w:shd w:val="clear" w:color="auto" w:fill="FFFFFF"/>
        </w:rPr>
        <w:t>униципальны</w:t>
      </w:r>
      <w:r w:rsidR="005D34A2" w:rsidRPr="00C37979">
        <w:rPr>
          <w:rStyle w:val="ae"/>
          <w:b w:val="0"/>
          <w:shd w:val="clear" w:color="auto" w:fill="FFFFFF"/>
        </w:rPr>
        <w:t>м казённым</w:t>
      </w:r>
      <w:r w:rsidR="004C15DE" w:rsidRPr="00C37979">
        <w:rPr>
          <w:rStyle w:val="ae"/>
          <w:b w:val="0"/>
          <w:shd w:val="clear" w:color="auto" w:fill="FFFFFF"/>
        </w:rPr>
        <w:t xml:space="preserve"> учреждени</w:t>
      </w:r>
      <w:r w:rsidR="005D34A2" w:rsidRPr="00C37979">
        <w:rPr>
          <w:rStyle w:val="ae"/>
          <w:b w:val="0"/>
          <w:shd w:val="clear" w:color="auto" w:fill="FFFFFF"/>
        </w:rPr>
        <w:t>ем</w:t>
      </w:r>
      <w:r w:rsidR="004C15DE" w:rsidRPr="00C37979">
        <w:rPr>
          <w:b/>
          <w:shd w:val="clear" w:color="auto" w:fill="FFFFFF"/>
        </w:rPr>
        <w:t>.</w:t>
      </w:r>
    </w:p>
    <w:p w:rsidR="00BC3184" w:rsidRPr="00C37979" w:rsidRDefault="00BC3184" w:rsidP="00225A3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Учреждения и казенные предприятия владеют и пользуются имуществом, закрепленным за ними на</w:t>
      </w:r>
      <w:r w:rsidR="008E4A36" w:rsidRPr="00C37979">
        <w:rPr>
          <w:rFonts w:eastAsiaTheme="minorHAnsi"/>
          <w:lang w:eastAsia="en-US"/>
        </w:rPr>
        <w:t xml:space="preserve"> праве оперативного управления, а также </w:t>
      </w:r>
      <w:r w:rsidRPr="00C37979">
        <w:rPr>
          <w:rFonts w:eastAsiaTheme="minorHAnsi"/>
          <w:lang w:eastAsia="en-US"/>
        </w:rPr>
        <w:t>с согласия собственника в установленных пределах распоряжаются имуществом в соответствии с его назначением и целями своей деятельности</w:t>
      </w:r>
      <w:r w:rsidR="008E4A36" w:rsidRPr="00C37979">
        <w:rPr>
          <w:rFonts w:eastAsiaTheme="minorHAnsi"/>
          <w:lang w:eastAsia="en-US"/>
        </w:rPr>
        <w:t xml:space="preserve">, </w:t>
      </w:r>
      <w:r w:rsidRPr="00C37979">
        <w:rPr>
          <w:rFonts w:eastAsiaTheme="minorHAnsi"/>
          <w:lang w:eastAsia="en-US"/>
        </w:rPr>
        <w:t>если иное не предусмотрено законом</w:t>
      </w:r>
      <w:r w:rsidR="00CB28D1" w:rsidRPr="00C37979">
        <w:rPr>
          <w:rFonts w:eastAsiaTheme="minorHAnsi"/>
          <w:lang w:eastAsia="en-US"/>
        </w:rPr>
        <w:t xml:space="preserve"> (ст.210, 296 ГК РФ)</w:t>
      </w:r>
      <w:r w:rsidR="00B630F2" w:rsidRPr="00C37979">
        <w:rPr>
          <w:rFonts w:eastAsiaTheme="minorHAnsi"/>
          <w:lang w:eastAsia="en-US"/>
        </w:rPr>
        <w:t>.</w:t>
      </w:r>
    </w:p>
    <w:p w:rsidR="005904C0" w:rsidRPr="00C37979" w:rsidRDefault="005904C0" w:rsidP="005904C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37979">
        <w:rPr>
          <w:rFonts w:eastAsiaTheme="minorHAnsi"/>
          <w:lang w:eastAsia="en-US"/>
        </w:rPr>
        <w:t>Согласно положениям ст.161 БК РФ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сметы.</w:t>
      </w:r>
    </w:p>
    <w:p w:rsidR="005904C0" w:rsidRPr="00C37979" w:rsidRDefault="005904C0" w:rsidP="005904C0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  <w:r w:rsidRPr="00C37979">
        <w:rPr>
          <w:rFonts w:eastAsiaTheme="minorHAnsi"/>
          <w:i/>
          <w:lang w:eastAsia="en-US"/>
        </w:rPr>
        <w:t>Таким образом, право оперативного управления не только предоставляет учреждениям и казенным предприятиям возможность владеть и пользоваться имуществом, но и возлагает на них бремя его содержания.</w:t>
      </w:r>
    </w:p>
    <w:p w:rsidR="00F6217B" w:rsidRPr="00CD6ACA" w:rsidRDefault="00004069" w:rsidP="005904C0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  <w:proofErr w:type="gramStart"/>
      <w:r w:rsidRPr="00CD6ACA">
        <w:rPr>
          <w:rFonts w:eastAsiaTheme="minorHAnsi"/>
          <w:i/>
          <w:lang w:eastAsia="en-US"/>
        </w:rPr>
        <w:t xml:space="preserve">Учитывая </w:t>
      </w:r>
      <w:r w:rsidR="00F6217B" w:rsidRPr="00CD6ACA">
        <w:rPr>
          <w:i/>
        </w:rPr>
        <w:t>нормы Бюджетного кодекса РФ</w:t>
      </w:r>
      <w:r w:rsidR="00F6217B" w:rsidRPr="00CD6ACA">
        <w:rPr>
          <w:rFonts w:eastAsiaTheme="minorHAnsi"/>
          <w:i/>
          <w:lang w:eastAsia="en-US"/>
        </w:rPr>
        <w:t xml:space="preserve"> </w:t>
      </w:r>
      <w:r w:rsidRPr="00CD6ACA">
        <w:rPr>
          <w:rFonts w:eastAsiaTheme="minorHAnsi"/>
          <w:i/>
          <w:lang w:eastAsia="en-US"/>
        </w:rPr>
        <w:t xml:space="preserve"> и </w:t>
      </w:r>
      <w:r w:rsidRPr="00CD6ACA">
        <w:rPr>
          <w:i/>
        </w:rPr>
        <w:t>пункты о закреплении имущества за Комитетом</w:t>
      </w:r>
      <w:r w:rsidR="00243CCC" w:rsidRPr="00243CCC">
        <w:t xml:space="preserve"> </w:t>
      </w:r>
      <w:r w:rsidR="00243CCC">
        <w:t>(</w:t>
      </w:r>
      <w:r w:rsidR="00243CCC" w:rsidRPr="00243CCC">
        <w:rPr>
          <w:i/>
        </w:rPr>
        <w:t>п.</w:t>
      </w:r>
      <w:r w:rsidR="00243CCC" w:rsidRPr="00243CCC">
        <w:rPr>
          <w:rFonts w:eastAsiaTheme="minorHAnsi"/>
          <w:i/>
          <w:lang w:eastAsia="en-US"/>
        </w:rPr>
        <w:t>1.3., п.5.9.6.)</w:t>
      </w:r>
      <w:r w:rsidRPr="00243CCC">
        <w:rPr>
          <w:i/>
        </w:rPr>
        <w:t>,</w:t>
      </w:r>
      <w:r w:rsidRPr="00CD6ACA">
        <w:rPr>
          <w:i/>
        </w:rPr>
        <w:t xml:space="preserve"> определенные</w:t>
      </w:r>
      <w:r w:rsidR="00F6217B" w:rsidRPr="00CD6ACA">
        <w:rPr>
          <w:rFonts w:eastAsiaTheme="minorHAnsi"/>
          <w:i/>
          <w:lang w:eastAsia="en-US"/>
        </w:rPr>
        <w:t xml:space="preserve"> </w:t>
      </w:r>
      <w:r w:rsidR="00F6217B" w:rsidRPr="00CD6ACA">
        <w:rPr>
          <w:i/>
        </w:rPr>
        <w:t>Положение</w:t>
      </w:r>
      <w:r w:rsidRPr="00CD6ACA">
        <w:rPr>
          <w:i/>
        </w:rPr>
        <w:t>м</w:t>
      </w:r>
      <w:r w:rsidR="00F6217B" w:rsidRPr="00CD6ACA">
        <w:rPr>
          <w:i/>
        </w:rPr>
        <w:t xml:space="preserve"> о</w:t>
      </w:r>
      <w:r w:rsidR="00BF041C">
        <w:rPr>
          <w:i/>
        </w:rPr>
        <w:t>б</w:t>
      </w:r>
      <w:r w:rsidR="00F6217B" w:rsidRPr="00CD6ACA">
        <w:rPr>
          <w:i/>
        </w:rPr>
        <w:t xml:space="preserve"> </w:t>
      </w:r>
      <w:r w:rsidR="00BF041C" w:rsidRPr="00BF041C">
        <w:rPr>
          <w:i/>
        </w:rPr>
        <w:t>Вязьма-Брянском</w:t>
      </w:r>
      <w:r w:rsidR="00F6217B" w:rsidRPr="00BF041C">
        <w:rPr>
          <w:i/>
        </w:rPr>
        <w:t xml:space="preserve"> сельском</w:t>
      </w:r>
      <w:r w:rsidR="00F6217B" w:rsidRPr="00CD6ACA">
        <w:rPr>
          <w:i/>
        </w:rPr>
        <w:t xml:space="preserve"> комитете Администрации муниципального образования «Вяземский муниципальный округ» Смоленской области, утвержденн</w:t>
      </w:r>
      <w:r w:rsidRPr="00CD6ACA">
        <w:rPr>
          <w:i/>
        </w:rPr>
        <w:t>ым</w:t>
      </w:r>
      <w:r w:rsidR="00F6217B" w:rsidRPr="00CD6ACA">
        <w:rPr>
          <w:i/>
        </w:rPr>
        <w:t xml:space="preserve"> решением Вяземского окружного Совета депутатов от 25.12.2024 №10</w:t>
      </w:r>
      <w:r w:rsidR="00BF041C">
        <w:rPr>
          <w:i/>
        </w:rPr>
        <w:t>3</w:t>
      </w:r>
      <w:r w:rsidR="00F6217B" w:rsidRPr="00CD6ACA">
        <w:rPr>
          <w:i/>
        </w:rPr>
        <w:t xml:space="preserve">, Контрольно-ревизионная комиссия </w:t>
      </w:r>
      <w:r w:rsidRPr="00CD6ACA">
        <w:rPr>
          <w:i/>
        </w:rPr>
        <w:t xml:space="preserve">считает включение </w:t>
      </w:r>
      <w:r w:rsidR="00CD6ACA" w:rsidRPr="00CD6ACA">
        <w:rPr>
          <w:i/>
        </w:rPr>
        <w:lastRenderedPageBreak/>
        <w:t xml:space="preserve">текстов нормативного правового документа, указанных </w:t>
      </w:r>
      <w:r w:rsidR="00F6217B" w:rsidRPr="00CD6ACA">
        <w:rPr>
          <w:i/>
        </w:rPr>
        <w:t xml:space="preserve"> </w:t>
      </w:r>
      <w:r w:rsidR="00CD6ACA" w:rsidRPr="00CD6ACA">
        <w:rPr>
          <w:i/>
        </w:rPr>
        <w:t xml:space="preserve">в пп.4, 5 п.1.3. ч.1 проекта решения </w:t>
      </w:r>
      <w:r w:rsidR="00F6217B" w:rsidRPr="00CD6ACA">
        <w:rPr>
          <w:i/>
          <w:u w:val="single"/>
        </w:rPr>
        <w:t>не целесообразным</w:t>
      </w:r>
      <w:r w:rsidR="00F6217B" w:rsidRPr="00CD6ACA">
        <w:rPr>
          <w:i/>
        </w:rPr>
        <w:t>.</w:t>
      </w:r>
      <w:proofErr w:type="gramEnd"/>
    </w:p>
    <w:p w:rsidR="00BC3184" w:rsidRPr="004921FD" w:rsidRDefault="00BC3184" w:rsidP="004C15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16"/>
          <w:szCs w:val="16"/>
          <w:lang w:eastAsia="en-US"/>
        </w:rPr>
      </w:pPr>
    </w:p>
    <w:p w:rsidR="00CA4A3D" w:rsidRPr="00CD6ACA" w:rsidRDefault="00CA4A3D" w:rsidP="00CD6ACA">
      <w:pPr>
        <w:jc w:val="both"/>
        <w:rPr>
          <w:b/>
          <w:i/>
        </w:rPr>
      </w:pPr>
      <w:r w:rsidRPr="00CD6ACA">
        <w:rPr>
          <w:b/>
          <w:i/>
        </w:rPr>
        <w:t>«</w:t>
      </w:r>
      <w:r w:rsidR="00CD6ACA" w:rsidRPr="00CD6ACA">
        <w:rPr>
          <w:b/>
          <w:i/>
        </w:rPr>
        <w:t>2. Опубликовать настоящее решение в газете «Вяземский Вестник» и разместить на официальном сайте муниципального образования «Вяземский муниципальный округ» Смоленской области</w:t>
      </w:r>
      <w:r w:rsidRPr="00CD6ACA">
        <w:rPr>
          <w:b/>
          <w:i/>
        </w:rPr>
        <w:t>»</w:t>
      </w:r>
      <w:r w:rsidR="00CD6ACA">
        <w:rPr>
          <w:b/>
          <w:i/>
        </w:rPr>
        <w:t>.</w:t>
      </w:r>
    </w:p>
    <w:p w:rsidR="00F6217B" w:rsidRPr="00C37979" w:rsidRDefault="00F6217B" w:rsidP="002374F4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4921FD">
        <w:rPr>
          <w:i/>
          <w:shd w:val="clear" w:color="auto" w:fill="FFFFFF"/>
        </w:rPr>
        <w:t>В предлагаемом пункте не определен конкретный срок вступления в силу настоящего нормативного правового акта</w:t>
      </w:r>
      <w:r w:rsidRPr="00C37979">
        <w:rPr>
          <w:shd w:val="clear" w:color="auto" w:fill="FFFFFF"/>
        </w:rPr>
        <w:t xml:space="preserve">. </w:t>
      </w:r>
    </w:p>
    <w:p w:rsidR="00F6217B" w:rsidRPr="004921FD" w:rsidRDefault="00F6217B" w:rsidP="002374F4">
      <w:pPr>
        <w:autoSpaceDE w:val="0"/>
        <w:autoSpaceDN w:val="0"/>
        <w:adjustRightInd w:val="0"/>
        <w:ind w:firstLine="708"/>
        <w:jc w:val="both"/>
        <w:rPr>
          <w:rStyle w:val="ae"/>
          <w:b w:val="0"/>
          <w:i/>
          <w:shd w:val="clear" w:color="auto" w:fill="FFFFFF"/>
        </w:rPr>
      </w:pPr>
      <w:r w:rsidRPr="004921FD">
        <w:rPr>
          <w:i/>
          <w:shd w:val="clear" w:color="auto" w:fill="FFFFFF"/>
        </w:rPr>
        <w:t xml:space="preserve">Порядок вступления в силу и источник официального опубликования муниципальных актов определяется </w:t>
      </w:r>
      <w:r w:rsidR="004921FD" w:rsidRPr="004921FD">
        <w:rPr>
          <w:i/>
          <w:shd w:val="clear" w:color="auto" w:fill="FFFFFF"/>
        </w:rPr>
        <w:t>У</w:t>
      </w:r>
      <w:r w:rsidRPr="004921FD">
        <w:rPr>
          <w:i/>
          <w:shd w:val="clear" w:color="auto" w:fill="FFFFFF"/>
        </w:rPr>
        <w:t>ставом муниципального образования. </w:t>
      </w:r>
    </w:p>
    <w:p w:rsidR="00F6217B" w:rsidRDefault="00F6217B" w:rsidP="002374F4">
      <w:pPr>
        <w:autoSpaceDE w:val="0"/>
        <w:autoSpaceDN w:val="0"/>
        <w:adjustRightInd w:val="0"/>
        <w:ind w:firstLine="708"/>
        <w:jc w:val="both"/>
        <w:rPr>
          <w:rStyle w:val="ae"/>
          <w:b w:val="0"/>
          <w:i/>
          <w:sz w:val="16"/>
          <w:szCs w:val="16"/>
          <w:shd w:val="clear" w:color="auto" w:fill="FFFFFF"/>
        </w:rPr>
      </w:pPr>
    </w:p>
    <w:p w:rsidR="00D36811" w:rsidRPr="004921FD" w:rsidRDefault="00D36811" w:rsidP="002374F4">
      <w:pPr>
        <w:autoSpaceDE w:val="0"/>
        <w:autoSpaceDN w:val="0"/>
        <w:adjustRightInd w:val="0"/>
        <w:ind w:firstLine="708"/>
        <w:jc w:val="both"/>
        <w:rPr>
          <w:rStyle w:val="ae"/>
          <w:b w:val="0"/>
          <w:i/>
          <w:sz w:val="16"/>
          <w:szCs w:val="16"/>
          <w:shd w:val="clear" w:color="auto" w:fill="FFFFFF"/>
        </w:rPr>
      </w:pPr>
    </w:p>
    <w:p w:rsidR="00612F56" w:rsidRDefault="00196B66" w:rsidP="004921FD">
      <w:pPr>
        <w:autoSpaceDE w:val="0"/>
        <w:autoSpaceDN w:val="0"/>
        <w:adjustRightInd w:val="0"/>
        <w:ind w:firstLine="709"/>
        <w:jc w:val="both"/>
      </w:pPr>
      <w:proofErr w:type="gramStart"/>
      <w:r w:rsidRPr="00D36811">
        <w:t>Учитывая вышеизложенное</w:t>
      </w:r>
      <w:r w:rsidR="006D62C7" w:rsidRPr="00D36811">
        <w:t>,</w:t>
      </w:r>
      <w:r w:rsidRPr="00D36811">
        <w:t xml:space="preserve"> </w:t>
      </w:r>
      <w:r w:rsidR="00654177" w:rsidRPr="00D36811">
        <w:t>Контрольно-ревизионная комиссия предлагает</w:t>
      </w:r>
      <w:r w:rsidR="004921FD" w:rsidRPr="00D36811">
        <w:t xml:space="preserve"> </w:t>
      </w:r>
      <w:proofErr w:type="spellStart"/>
      <w:r w:rsidR="00BF041C" w:rsidRPr="00D36811">
        <w:t>Вязьма-Брянскому</w:t>
      </w:r>
      <w:proofErr w:type="spellEnd"/>
      <w:r w:rsidR="00004069" w:rsidRPr="00D36811">
        <w:t xml:space="preserve"> сельскому комитету </w:t>
      </w:r>
      <w:r w:rsidR="00654177" w:rsidRPr="00D36811">
        <w:t>Администрации муниципального образования «Вяземский муниципальный округ» Смоленской области</w:t>
      </w:r>
      <w:r w:rsidR="00004069" w:rsidRPr="00D36811">
        <w:t xml:space="preserve"> </w:t>
      </w:r>
      <w:r w:rsidR="00612F56" w:rsidRPr="00D36811">
        <w:t>обратиться в Администрацию муниципального образования «Вяземский муниципальный округ» Смоленской области за оказанием содействия в пересмотре Положения о Комитете, утвержденного решением Вяземским окружным Советом депутатов от 25.12.2024 №103, с целью приведени</w:t>
      </w:r>
      <w:r w:rsidR="00D67028" w:rsidRPr="00D36811">
        <w:t>я</w:t>
      </w:r>
      <w:r w:rsidR="00612F56" w:rsidRPr="00D36811">
        <w:t xml:space="preserve"> его в соответствие с учетом законодательства Российской Федерации, субъекта Российской Федерации, Устава муниципального образования</w:t>
      </w:r>
      <w:proofErr w:type="gramEnd"/>
      <w:r w:rsidR="00612F56" w:rsidRPr="00D36811">
        <w:t xml:space="preserve"> «Вяземский муниципальный округ» Смоленской области и нормативных правовых актов, утвержденных органами местного самоуправления, в части разграничения полномочий между структурными подразделениями Администрации муниципального округа и сельскими комитетами</w:t>
      </w:r>
      <w:r w:rsidR="00612F56" w:rsidRPr="00C37979">
        <w:t>.</w:t>
      </w:r>
    </w:p>
    <w:p w:rsidR="00612F56" w:rsidRPr="00612F56" w:rsidRDefault="00612F56" w:rsidP="00612F56">
      <w:pPr>
        <w:autoSpaceDE w:val="0"/>
        <w:autoSpaceDN w:val="0"/>
        <w:adjustRightInd w:val="0"/>
        <w:jc w:val="both"/>
      </w:pPr>
    </w:p>
    <w:p w:rsidR="00925A0D" w:rsidRPr="00612F56" w:rsidRDefault="00925A0D" w:rsidP="00612F5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921FD" w:rsidRPr="00612F56" w:rsidRDefault="004921FD" w:rsidP="00612F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21FD" w:rsidRPr="00612F56" w:rsidRDefault="004921FD" w:rsidP="00612F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2E53" w:rsidRPr="00612F56" w:rsidRDefault="00A62E53" w:rsidP="00612F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A62E53" w:rsidRPr="00C37979" w:rsidTr="004921FD">
        <w:tc>
          <w:tcPr>
            <w:tcW w:w="5353" w:type="dxa"/>
          </w:tcPr>
          <w:p w:rsidR="00A62E53" w:rsidRPr="00C37979" w:rsidRDefault="004921FD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A62E53"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2E53" w:rsidRPr="00C37979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A62E53" w:rsidRPr="00C37979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BB39C9" w:rsidRPr="00C37979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>«Вяземский</w:t>
            </w:r>
            <w:r w:rsidR="00BB39C9"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62E53" w:rsidRPr="00C37979" w:rsidRDefault="00A62E53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217" w:type="dxa"/>
          </w:tcPr>
          <w:p w:rsidR="00A62E53" w:rsidRPr="00C37979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53" w:rsidRPr="00C37979" w:rsidRDefault="00A62E53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9C9" w:rsidRPr="00C37979" w:rsidRDefault="00BB39C9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2E53" w:rsidRPr="00C37979" w:rsidRDefault="004921FD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Марфичева</w:t>
            </w:r>
            <w:proofErr w:type="spellEnd"/>
          </w:p>
        </w:tc>
      </w:tr>
      <w:tr w:rsidR="004921FD" w:rsidRPr="004921FD" w:rsidTr="004921FD">
        <w:tc>
          <w:tcPr>
            <w:tcW w:w="5353" w:type="dxa"/>
          </w:tcPr>
          <w:p w:rsidR="004921FD" w:rsidRPr="004921FD" w:rsidRDefault="004921FD" w:rsidP="00927925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7" w:type="dxa"/>
          </w:tcPr>
          <w:p w:rsidR="004921FD" w:rsidRPr="004921FD" w:rsidRDefault="004921FD" w:rsidP="00A62E53">
            <w:pPr>
              <w:pStyle w:val="a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921FD" w:rsidRPr="00C37979" w:rsidTr="004921FD">
        <w:tc>
          <w:tcPr>
            <w:tcW w:w="5353" w:type="dxa"/>
          </w:tcPr>
          <w:p w:rsidR="004921FD" w:rsidRPr="00C37979" w:rsidRDefault="004921FD" w:rsidP="003F13A2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  <w:proofErr w:type="gramStart"/>
            <w:r w:rsidRPr="00C37979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4921FD" w:rsidRPr="00C37979" w:rsidRDefault="004921FD" w:rsidP="003F13A2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4921FD" w:rsidRPr="00C37979" w:rsidRDefault="004921FD" w:rsidP="003F13A2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 xml:space="preserve">«Вяземский муниципальный округ» </w:t>
            </w:r>
          </w:p>
          <w:p w:rsidR="004921FD" w:rsidRPr="00C37979" w:rsidRDefault="004921FD" w:rsidP="003F13A2">
            <w:pPr>
              <w:pStyle w:val="a3"/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4217" w:type="dxa"/>
          </w:tcPr>
          <w:p w:rsidR="004921FD" w:rsidRPr="00C37979" w:rsidRDefault="004921FD" w:rsidP="003F13A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1FD" w:rsidRPr="00C37979" w:rsidRDefault="004921FD" w:rsidP="003F13A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1FD" w:rsidRPr="00C37979" w:rsidRDefault="004921FD" w:rsidP="003F13A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1FD" w:rsidRPr="00C37979" w:rsidRDefault="004921FD" w:rsidP="003F13A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79">
              <w:rPr>
                <w:rFonts w:ascii="Times New Roman" w:hAnsi="Times New Roman" w:cs="Times New Roman"/>
                <w:b/>
                <w:sz w:val="24"/>
                <w:szCs w:val="24"/>
              </w:rPr>
              <w:t>М.М. Денисов</w:t>
            </w:r>
          </w:p>
        </w:tc>
      </w:tr>
    </w:tbl>
    <w:p w:rsidR="00743AF2" w:rsidRPr="00C37979" w:rsidRDefault="00743AF2" w:rsidP="004921FD">
      <w:pPr>
        <w:jc w:val="both"/>
        <w:rPr>
          <w:rFonts w:eastAsiaTheme="minorHAnsi"/>
          <w:lang w:eastAsia="en-US"/>
        </w:rPr>
      </w:pPr>
    </w:p>
    <w:sectPr w:rsidR="00743AF2" w:rsidRPr="00C37979" w:rsidSect="005E2976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186" w:rsidRDefault="00065186" w:rsidP="00482AB3">
      <w:r>
        <w:separator/>
      </w:r>
    </w:p>
  </w:endnote>
  <w:endnote w:type="continuationSeparator" w:id="0">
    <w:p w:rsidR="00065186" w:rsidRDefault="00065186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346261"/>
      <w:docPartObj>
        <w:docPartGallery w:val="Page Numbers (Bottom of Page)"/>
        <w:docPartUnique/>
      </w:docPartObj>
    </w:sdtPr>
    <w:sdtContent>
      <w:p w:rsidR="00065186" w:rsidRDefault="00FD6B8E">
        <w:pPr>
          <w:pStyle w:val="ac"/>
          <w:jc w:val="right"/>
        </w:pPr>
        <w:fldSimple w:instr="PAGE   \* MERGEFORMAT">
          <w:r w:rsidR="00672A7E">
            <w:rPr>
              <w:noProof/>
            </w:rPr>
            <w:t>3</w:t>
          </w:r>
        </w:fldSimple>
      </w:p>
    </w:sdtContent>
  </w:sdt>
  <w:p w:rsidR="00065186" w:rsidRDefault="0006518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186" w:rsidRDefault="00065186" w:rsidP="00482AB3">
      <w:r>
        <w:separator/>
      </w:r>
    </w:p>
  </w:footnote>
  <w:footnote w:type="continuationSeparator" w:id="0">
    <w:p w:rsidR="00065186" w:rsidRDefault="00065186" w:rsidP="00482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186" w:rsidRDefault="00065186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>Контрольно-ревизионная комиссия                                                                                                        муниципального образования «</w:t>
    </w:r>
    <w:r w:rsidRPr="00577065">
      <w:rPr>
        <w:sz w:val="22"/>
        <w:szCs w:val="22"/>
        <w:lang w:eastAsia="en-US"/>
      </w:rPr>
      <w:t>Вяземский 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065186" w:rsidRPr="004F7228" w:rsidRDefault="00065186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16"/>
        <w:szCs w:val="16"/>
        <w:lang w:eastAsia="en-US"/>
      </w:rPr>
    </w:pPr>
  </w:p>
  <w:p w:rsidR="00065186" w:rsidRDefault="0006518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F700C"/>
    <w:multiLevelType w:val="hybridMultilevel"/>
    <w:tmpl w:val="A74828EC"/>
    <w:lvl w:ilvl="0" w:tplc="68AE4A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A4CBC"/>
    <w:multiLevelType w:val="hybridMultilevel"/>
    <w:tmpl w:val="25E4069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90840"/>
    <w:multiLevelType w:val="hybridMultilevel"/>
    <w:tmpl w:val="743EF7C2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F57B4"/>
    <w:multiLevelType w:val="hybridMultilevel"/>
    <w:tmpl w:val="BB10DF08"/>
    <w:lvl w:ilvl="0" w:tplc="D1CACAC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C7C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58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85B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43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8A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8F5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E9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8B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B40D05"/>
    <w:multiLevelType w:val="hybridMultilevel"/>
    <w:tmpl w:val="6DEC6DB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85500"/>
    <w:multiLevelType w:val="multilevel"/>
    <w:tmpl w:val="4B14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AF36A4"/>
    <w:multiLevelType w:val="multilevel"/>
    <w:tmpl w:val="CF487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5A73AA"/>
    <w:multiLevelType w:val="hybridMultilevel"/>
    <w:tmpl w:val="3E4C6640"/>
    <w:lvl w:ilvl="0" w:tplc="BADC1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D476E"/>
    <w:multiLevelType w:val="hybridMultilevel"/>
    <w:tmpl w:val="4D74CB9A"/>
    <w:lvl w:ilvl="0" w:tplc="CB6434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46232"/>
    <w:multiLevelType w:val="hybridMultilevel"/>
    <w:tmpl w:val="F2DC782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D4D48"/>
    <w:multiLevelType w:val="hybridMultilevel"/>
    <w:tmpl w:val="09CE5D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251DA"/>
    <w:multiLevelType w:val="hybridMultilevel"/>
    <w:tmpl w:val="A7E227DE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85749"/>
    <w:multiLevelType w:val="hybridMultilevel"/>
    <w:tmpl w:val="3594DB00"/>
    <w:lvl w:ilvl="0" w:tplc="502AF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A0F22"/>
    <w:multiLevelType w:val="hybridMultilevel"/>
    <w:tmpl w:val="673838EC"/>
    <w:lvl w:ilvl="0" w:tplc="09AAF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67F74"/>
    <w:multiLevelType w:val="hybridMultilevel"/>
    <w:tmpl w:val="33E09066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>
    <w:nsid w:val="51D77AAD"/>
    <w:multiLevelType w:val="hybridMultilevel"/>
    <w:tmpl w:val="25F6AD6A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F5114"/>
    <w:multiLevelType w:val="hybridMultilevel"/>
    <w:tmpl w:val="0AA26C60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C5116"/>
    <w:multiLevelType w:val="hybridMultilevel"/>
    <w:tmpl w:val="3E4EBA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16690"/>
    <w:multiLevelType w:val="hybridMultilevel"/>
    <w:tmpl w:val="F7423AE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804A4"/>
    <w:multiLevelType w:val="hybridMultilevel"/>
    <w:tmpl w:val="47A01C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CD73EA"/>
    <w:multiLevelType w:val="hybridMultilevel"/>
    <w:tmpl w:val="4434D2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F970AD"/>
    <w:multiLevelType w:val="hybridMultilevel"/>
    <w:tmpl w:val="E51CFAE6"/>
    <w:lvl w:ilvl="0" w:tplc="CB6434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F44D3"/>
    <w:multiLevelType w:val="hybridMultilevel"/>
    <w:tmpl w:val="1134433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"/>
  </w:num>
  <w:num w:numId="5">
    <w:abstractNumId w:val="14"/>
  </w:num>
  <w:num w:numId="6">
    <w:abstractNumId w:val="5"/>
  </w:num>
  <w:num w:numId="7">
    <w:abstractNumId w:val="23"/>
  </w:num>
  <w:num w:numId="8">
    <w:abstractNumId w:val="25"/>
  </w:num>
  <w:num w:numId="9">
    <w:abstractNumId w:val="3"/>
  </w:num>
  <w:num w:numId="10">
    <w:abstractNumId w:val="20"/>
  </w:num>
  <w:num w:numId="11">
    <w:abstractNumId w:val="21"/>
  </w:num>
  <w:num w:numId="12">
    <w:abstractNumId w:val="6"/>
  </w:num>
  <w:num w:numId="13">
    <w:abstractNumId w:val="12"/>
  </w:num>
  <w:num w:numId="14">
    <w:abstractNumId w:val="17"/>
  </w:num>
  <w:num w:numId="15">
    <w:abstractNumId w:val="7"/>
  </w:num>
  <w:num w:numId="16">
    <w:abstractNumId w:val="18"/>
  </w:num>
  <w:num w:numId="17">
    <w:abstractNumId w:val="2"/>
  </w:num>
  <w:num w:numId="18">
    <w:abstractNumId w:val="4"/>
  </w:num>
  <w:num w:numId="19">
    <w:abstractNumId w:val="22"/>
  </w:num>
  <w:num w:numId="20">
    <w:abstractNumId w:val="19"/>
  </w:num>
  <w:num w:numId="21">
    <w:abstractNumId w:val="24"/>
  </w:num>
  <w:num w:numId="22">
    <w:abstractNumId w:val="13"/>
  </w:num>
  <w:num w:numId="23">
    <w:abstractNumId w:val="10"/>
  </w:num>
  <w:num w:numId="24">
    <w:abstractNumId w:val="8"/>
  </w:num>
  <w:num w:numId="25">
    <w:abstractNumId w:val="9"/>
  </w:num>
  <w:num w:numId="26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CF72BA"/>
    <w:rsid w:val="000007F6"/>
    <w:rsid w:val="000017B7"/>
    <w:rsid w:val="0000291C"/>
    <w:rsid w:val="000031DF"/>
    <w:rsid w:val="00003FB7"/>
    <w:rsid w:val="00004069"/>
    <w:rsid w:val="00004B1B"/>
    <w:rsid w:val="00006777"/>
    <w:rsid w:val="00006E59"/>
    <w:rsid w:val="000076A8"/>
    <w:rsid w:val="000110CE"/>
    <w:rsid w:val="00011E94"/>
    <w:rsid w:val="00013734"/>
    <w:rsid w:val="00014292"/>
    <w:rsid w:val="000143C3"/>
    <w:rsid w:val="00016B68"/>
    <w:rsid w:val="00017345"/>
    <w:rsid w:val="00017596"/>
    <w:rsid w:val="00021644"/>
    <w:rsid w:val="0002182A"/>
    <w:rsid w:val="00024B85"/>
    <w:rsid w:val="00030079"/>
    <w:rsid w:val="00030226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189C"/>
    <w:rsid w:val="00042C93"/>
    <w:rsid w:val="00044707"/>
    <w:rsid w:val="00044803"/>
    <w:rsid w:val="00044C03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186"/>
    <w:rsid w:val="000655FD"/>
    <w:rsid w:val="00066682"/>
    <w:rsid w:val="00070DA3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0BC4"/>
    <w:rsid w:val="000813A3"/>
    <w:rsid w:val="0008205A"/>
    <w:rsid w:val="00083379"/>
    <w:rsid w:val="00083CB5"/>
    <w:rsid w:val="00083F86"/>
    <w:rsid w:val="00084342"/>
    <w:rsid w:val="00084ABD"/>
    <w:rsid w:val="000865AC"/>
    <w:rsid w:val="000879E7"/>
    <w:rsid w:val="00091101"/>
    <w:rsid w:val="00093518"/>
    <w:rsid w:val="000944DD"/>
    <w:rsid w:val="000972A6"/>
    <w:rsid w:val="00097FB3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B59A5"/>
    <w:rsid w:val="000C03F1"/>
    <w:rsid w:val="000C2FD2"/>
    <w:rsid w:val="000C3C74"/>
    <w:rsid w:val="000C441B"/>
    <w:rsid w:val="000C5316"/>
    <w:rsid w:val="000C63E0"/>
    <w:rsid w:val="000C7B63"/>
    <w:rsid w:val="000D0F13"/>
    <w:rsid w:val="000D4A96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E771D"/>
    <w:rsid w:val="000F04A3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476"/>
    <w:rsid w:val="00114F8B"/>
    <w:rsid w:val="001151A3"/>
    <w:rsid w:val="00115760"/>
    <w:rsid w:val="0011758C"/>
    <w:rsid w:val="00117A65"/>
    <w:rsid w:val="0012002C"/>
    <w:rsid w:val="00121F72"/>
    <w:rsid w:val="00123964"/>
    <w:rsid w:val="00123C00"/>
    <w:rsid w:val="00123FB1"/>
    <w:rsid w:val="00125213"/>
    <w:rsid w:val="001254B9"/>
    <w:rsid w:val="00126F8D"/>
    <w:rsid w:val="001271D9"/>
    <w:rsid w:val="0012729B"/>
    <w:rsid w:val="001276FE"/>
    <w:rsid w:val="0013008D"/>
    <w:rsid w:val="001304B0"/>
    <w:rsid w:val="00132327"/>
    <w:rsid w:val="001330F7"/>
    <w:rsid w:val="00133522"/>
    <w:rsid w:val="0013386C"/>
    <w:rsid w:val="00133A18"/>
    <w:rsid w:val="00134189"/>
    <w:rsid w:val="00134BE4"/>
    <w:rsid w:val="00135AF0"/>
    <w:rsid w:val="00136F14"/>
    <w:rsid w:val="00137EB7"/>
    <w:rsid w:val="00141948"/>
    <w:rsid w:val="00142331"/>
    <w:rsid w:val="00142B50"/>
    <w:rsid w:val="001450B4"/>
    <w:rsid w:val="00146286"/>
    <w:rsid w:val="001470B3"/>
    <w:rsid w:val="00147315"/>
    <w:rsid w:val="00147854"/>
    <w:rsid w:val="00150156"/>
    <w:rsid w:val="0015040A"/>
    <w:rsid w:val="001522D8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87D21"/>
    <w:rsid w:val="0019357B"/>
    <w:rsid w:val="001939CA"/>
    <w:rsid w:val="00193EDB"/>
    <w:rsid w:val="0019559F"/>
    <w:rsid w:val="00196283"/>
    <w:rsid w:val="0019664F"/>
    <w:rsid w:val="0019689B"/>
    <w:rsid w:val="00196B66"/>
    <w:rsid w:val="0019755F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120"/>
    <w:rsid w:val="001B7AFB"/>
    <w:rsid w:val="001B7E50"/>
    <w:rsid w:val="001C10B5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7C3C"/>
    <w:rsid w:val="001D7C4D"/>
    <w:rsid w:val="001E1317"/>
    <w:rsid w:val="001E1E50"/>
    <w:rsid w:val="001E1EA3"/>
    <w:rsid w:val="001E331C"/>
    <w:rsid w:val="001E396F"/>
    <w:rsid w:val="001E4DFE"/>
    <w:rsid w:val="001E574A"/>
    <w:rsid w:val="001E6928"/>
    <w:rsid w:val="001F118D"/>
    <w:rsid w:val="001F2626"/>
    <w:rsid w:val="001F2E4D"/>
    <w:rsid w:val="001F349E"/>
    <w:rsid w:val="001F4346"/>
    <w:rsid w:val="001F4A65"/>
    <w:rsid w:val="00200F06"/>
    <w:rsid w:val="00201FC0"/>
    <w:rsid w:val="00202E32"/>
    <w:rsid w:val="002037D8"/>
    <w:rsid w:val="00206250"/>
    <w:rsid w:val="00206FE6"/>
    <w:rsid w:val="00207EAE"/>
    <w:rsid w:val="00211591"/>
    <w:rsid w:val="00211720"/>
    <w:rsid w:val="00211733"/>
    <w:rsid w:val="00212BC9"/>
    <w:rsid w:val="00214237"/>
    <w:rsid w:val="002178E5"/>
    <w:rsid w:val="002204E8"/>
    <w:rsid w:val="00220652"/>
    <w:rsid w:val="0022071D"/>
    <w:rsid w:val="00220D14"/>
    <w:rsid w:val="00220F26"/>
    <w:rsid w:val="0022172D"/>
    <w:rsid w:val="00221D7F"/>
    <w:rsid w:val="00222195"/>
    <w:rsid w:val="00222B4B"/>
    <w:rsid w:val="00223D21"/>
    <w:rsid w:val="002244B4"/>
    <w:rsid w:val="00224794"/>
    <w:rsid w:val="00225A3A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374F4"/>
    <w:rsid w:val="00240FF4"/>
    <w:rsid w:val="002421FB"/>
    <w:rsid w:val="00243CCC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398D"/>
    <w:rsid w:val="00254AFB"/>
    <w:rsid w:val="00254D54"/>
    <w:rsid w:val="00254DB7"/>
    <w:rsid w:val="00260681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643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97DFA"/>
    <w:rsid w:val="002A095D"/>
    <w:rsid w:val="002A3EAF"/>
    <w:rsid w:val="002A4197"/>
    <w:rsid w:val="002A5265"/>
    <w:rsid w:val="002A556F"/>
    <w:rsid w:val="002A6788"/>
    <w:rsid w:val="002B05F4"/>
    <w:rsid w:val="002B0D16"/>
    <w:rsid w:val="002B0F6E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3B1B"/>
    <w:rsid w:val="002E3EF5"/>
    <w:rsid w:val="002E5060"/>
    <w:rsid w:val="002E5B23"/>
    <w:rsid w:val="002E6FFD"/>
    <w:rsid w:val="002F007D"/>
    <w:rsid w:val="002F1797"/>
    <w:rsid w:val="002F33FA"/>
    <w:rsid w:val="002F3455"/>
    <w:rsid w:val="002F3DAB"/>
    <w:rsid w:val="002F55E0"/>
    <w:rsid w:val="002F5718"/>
    <w:rsid w:val="002F6DDF"/>
    <w:rsid w:val="0030052A"/>
    <w:rsid w:val="00300F78"/>
    <w:rsid w:val="00303A92"/>
    <w:rsid w:val="00305580"/>
    <w:rsid w:val="003071D4"/>
    <w:rsid w:val="003077B9"/>
    <w:rsid w:val="00311931"/>
    <w:rsid w:val="0031247A"/>
    <w:rsid w:val="00313632"/>
    <w:rsid w:val="00314B11"/>
    <w:rsid w:val="00317CD2"/>
    <w:rsid w:val="00321478"/>
    <w:rsid w:val="00321A59"/>
    <w:rsid w:val="00322174"/>
    <w:rsid w:val="00322349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37800"/>
    <w:rsid w:val="003414A2"/>
    <w:rsid w:val="00342142"/>
    <w:rsid w:val="00343011"/>
    <w:rsid w:val="0034363E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576FB"/>
    <w:rsid w:val="00357942"/>
    <w:rsid w:val="003603CB"/>
    <w:rsid w:val="00362471"/>
    <w:rsid w:val="00362774"/>
    <w:rsid w:val="003633C7"/>
    <w:rsid w:val="0036523D"/>
    <w:rsid w:val="003675F4"/>
    <w:rsid w:val="00367D50"/>
    <w:rsid w:val="003739F3"/>
    <w:rsid w:val="00373D77"/>
    <w:rsid w:val="00374156"/>
    <w:rsid w:val="00374790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0CBA"/>
    <w:rsid w:val="003911EB"/>
    <w:rsid w:val="00392D3D"/>
    <w:rsid w:val="00392DFA"/>
    <w:rsid w:val="003933CB"/>
    <w:rsid w:val="003939CA"/>
    <w:rsid w:val="0039500D"/>
    <w:rsid w:val="003962E2"/>
    <w:rsid w:val="0039684A"/>
    <w:rsid w:val="00397D0D"/>
    <w:rsid w:val="00397D5B"/>
    <w:rsid w:val="003A0173"/>
    <w:rsid w:val="003A1E9F"/>
    <w:rsid w:val="003A228B"/>
    <w:rsid w:val="003A3AA5"/>
    <w:rsid w:val="003A431E"/>
    <w:rsid w:val="003A4EE9"/>
    <w:rsid w:val="003A5CBF"/>
    <w:rsid w:val="003A5E71"/>
    <w:rsid w:val="003A6691"/>
    <w:rsid w:val="003A67A6"/>
    <w:rsid w:val="003A7641"/>
    <w:rsid w:val="003B1E87"/>
    <w:rsid w:val="003B2A8F"/>
    <w:rsid w:val="003B2C40"/>
    <w:rsid w:val="003B2CBD"/>
    <w:rsid w:val="003B3D68"/>
    <w:rsid w:val="003B4125"/>
    <w:rsid w:val="003B4849"/>
    <w:rsid w:val="003B6A14"/>
    <w:rsid w:val="003B6E22"/>
    <w:rsid w:val="003B748C"/>
    <w:rsid w:val="003B787F"/>
    <w:rsid w:val="003C001F"/>
    <w:rsid w:val="003C203E"/>
    <w:rsid w:val="003C21AE"/>
    <w:rsid w:val="003C25E7"/>
    <w:rsid w:val="003C63F6"/>
    <w:rsid w:val="003C7CDE"/>
    <w:rsid w:val="003D0FF6"/>
    <w:rsid w:val="003D11AA"/>
    <w:rsid w:val="003D14BC"/>
    <w:rsid w:val="003D1D37"/>
    <w:rsid w:val="003D2558"/>
    <w:rsid w:val="003D2979"/>
    <w:rsid w:val="003D2FF7"/>
    <w:rsid w:val="003D395B"/>
    <w:rsid w:val="003D3C59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3957"/>
    <w:rsid w:val="003E4835"/>
    <w:rsid w:val="003E7122"/>
    <w:rsid w:val="003E7370"/>
    <w:rsid w:val="003E7A0C"/>
    <w:rsid w:val="003F06F9"/>
    <w:rsid w:val="003F0DE1"/>
    <w:rsid w:val="003F13A2"/>
    <w:rsid w:val="003F1C69"/>
    <w:rsid w:val="003F2001"/>
    <w:rsid w:val="003F3A47"/>
    <w:rsid w:val="003F3FD3"/>
    <w:rsid w:val="003F4F1D"/>
    <w:rsid w:val="003F520D"/>
    <w:rsid w:val="003F573B"/>
    <w:rsid w:val="003F6525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0CB9"/>
    <w:rsid w:val="00412E26"/>
    <w:rsid w:val="00414209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4F4F"/>
    <w:rsid w:val="0043540E"/>
    <w:rsid w:val="00435536"/>
    <w:rsid w:val="0043570E"/>
    <w:rsid w:val="0043637E"/>
    <w:rsid w:val="00436BAF"/>
    <w:rsid w:val="00437B2A"/>
    <w:rsid w:val="00440544"/>
    <w:rsid w:val="00441890"/>
    <w:rsid w:val="00442076"/>
    <w:rsid w:val="00442D55"/>
    <w:rsid w:val="004430B9"/>
    <w:rsid w:val="00443933"/>
    <w:rsid w:val="004446A8"/>
    <w:rsid w:val="00444831"/>
    <w:rsid w:val="00445062"/>
    <w:rsid w:val="004465A1"/>
    <w:rsid w:val="00446DC8"/>
    <w:rsid w:val="00447443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E21"/>
    <w:rsid w:val="004825CC"/>
    <w:rsid w:val="00482AB3"/>
    <w:rsid w:val="00482CDC"/>
    <w:rsid w:val="00484422"/>
    <w:rsid w:val="00484E8D"/>
    <w:rsid w:val="00485B3A"/>
    <w:rsid w:val="00487E76"/>
    <w:rsid w:val="004902D2"/>
    <w:rsid w:val="004921FD"/>
    <w:rsid w:val="0049588B"/>
    <w:rsid w:val="00496CFB"/>
    <w:rsid w:val="004A0295"/>
    <w:rsid w:val="004A0A91"/>
    <w:rsid w:val="004A17CB"/>
    <w:rsid w:val="004A21BE"/>
    <w:rsid w:val="004A2E47"/>
    <w:rsid w:val="004A30A4"/>
    <w:rsid w:val="004A57D1"/>
    <w:rsid w:val="004A67FE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1421"/>
    <w:rsid w:val="004C15DE"/>
    <w:rsid w:val="004C2E2B"/>
    <w:rsid w:val="004C30A3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4C3"/>
    <w:rsid w:val="004D6758"/>
    <w:rsid w:val="004D6798"/>
    <w:rsid w:val="004D70BE"/>
    <w:rsid w:val="004D7525"/>
    <w:rsid w:val="004D7781"/>
    <w:rsid w:val="004D7900"/>
    <w:rsid w:val="004E3AE8"/>
    <w:rsid w:val="004E4061"/>
    <w:rsid w:val="004E5C15"/>
    <w:rsid w:val="004E693A"/>
    <w:rsid w:val="004F2D8C"/>
    <w:rsid w:val="004F30A6"/>
    <w:rsid w:val="004F3681"/>
    <w:rsid w:val="004F4656"/>
    <w:rsid w:val="004F5D2E"/>
    <w:rsid w:val="004F5DEA"/>
    <w:rsid w:val="004F6559"/>
    <w:rsid w:val="004F7228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4FC8"/>
    <w:rsid w:val="00525DF7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4FC7"/>
    <w:rsid w:val="00545595"/>
    <w:rsid w:val="005458E4"/>
    <w:rsid w:val="00545D8D"/>
    <w:rsid w:val="00545F4A"/>
    <w:rsid w:val="00546ABA"/>
    <w:rsid w:val="0054758A"/>
    <w:rsid w:val="00547CA4"/>
    <w:rsid w:val="00550C27"/>
    <w:rsid w:val="0055236B"/>
    <w:rsid w:val="005528D8"/>
    <w:rsid w:val="00554602"/>
    <w:rsid w:val="00554850"/>
    <w:rsid w:val="00554A90"/>
    <w:rsid w:val="005557BF"/>
    <w:rsid w:val="00555F80"/>
    <w:rsid w:val="005570BD"/>
    <w:rsid w:val="00560022"/>
    <w:rsid w:val="00560DD8"/>
    <w:rsid w:val="005636A0"/>
    <w:rsid w:val="00564490"/>
    <w:rsid w:val="0056473D"/>
    <w:rsid w:val="0056481C"/>
    <w:rsid w:val="0056745F"/>
    <w:rsid w:val="00567A6B"/>
    <w:rsid w:val="00572BB3"/>
    <w:rsid w:val="005730FD"/>
    <w:rsid w:val="00573483"/>
    <w:rsid w:val="00573F34"/>
    <w:rsid w:val="00575B78"/>
    <w:rsid w:val="00576A60"/>
    <w:rsid w:val="00576D00"/>
    <w:rsid w:val="00577003"/>
    <w:rsid w:val="00577065"/>
    <w:rsid w:val="00577538"/>
    <w:rsid w:val="00580E5D"/>
    <w:rsid w:val="00583B46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4C0"/>
    <w:rsid w:val="005905A7"/>
    <w:rsid w:val="005907D5"/>
    <w:rsid w:val="005923B7"/>
    <w:rsid w:val="00593892"/>
    <w:rsid w:val="00594253"/>
    <w:rsid w:val="005943F7"/>
    <w:rsid w:val="00594B6B"/>
    <w:rsid w:val="005953B4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6602"/>
    <w:rsid w:val="005A759D"/>
    <w:rsid w:val="005B0120"/>
    <w:rsid w:val="005B0520"/>
    <w:rsid w:val="005B1C59"/>
    <w:rsid w:val="005B23F0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4A2"/>
    <w:rsid w:val="005D3B01"/>
    <w:rsid w:val="005D48E5"/>
    <w:rsid w:val="005D5A73"/>
    <w:rsid w:val="005D5E67"/>
    <w:rsid w:val="005D5EB1"/>
    <w:rsid w:val="005D7C66"/>
    <w:rsid w:val="005E07C7"/>
    <w:rsid w:val="005E0DF8"/>
    <w:rsid w:val="005E0EE5"/>
    <w:rsid w:val="005E1C21"/>
    <w:rsid w:val="005E2976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18A"/>
    <w:rsid w:val="005F3D32"/>
    <w:rsid w:val="005F4339"/>
    <w:rsid w:val="005F550B"/>
    <w:rsid w:val="005F6A61"/>
    <w:rsid w:val="005F7C81"/>
    <w:rsid w:val="00601669"/>
    <w:rsid w:val="00601683"/>
    <w:rsid w:val="006017FE"/>
    <w:rsid w:val="0060369F"/>
    <w:rsid w:val="00603A86"/>
    <w:rsid w:val="00605C2A"/>
    <w:rsid w:val="0061070A"/>
    <w:rsid w:val="00610AB3"/>
    <w:rsid w:val="00612628"/>
    <w:rsid w:val="00612739"/>
    <w:rsid w:val="00612F56"/>
    <w:rsid w:val="00613C44"/>
    <w:rsid w:val="00613CDD"/>
    <w:rsid w:val="00614C2D"/>
    <w:rsid w:val="00615044"/>
    <w:rsid w:val="0061684B"/>
    <w:rsid w:val="00616F7C"/>
    <w:rsid w:val="00617D85"/>
    <w:rsid w:val="006217B1"/>
    <w:rsid w:val="00622640"/>
    <w:rsid w:val="00622A11"/>
    <w:rsid w:val="00623D99"/>
    <w:rsid w:val="0062473F"/>
    <w:rsid w:val="006314F2"/>
    <w:rsid w:val="006316C1"/>
    <w:rsid w:val="006322C5"/>
    <w:rsid w:val="006329A5"/>
    <w:rsid w:val="00632A81"/>
    <w:rsid w:val="00633CD9"/>
    <w:rsid w:val="00634567"/>
    <w:rsid w:val="00634965"/>
    <w:rsid w:val="00635464"/>
    <w:rsid w:val="00637879"/>
    <w:rsid w:val="006379E6"/>
    <w:rsid w:val="00637C96"/>
    <w:rsid w:val="00637EA6"/>
    <w:rsid w:val="00640490"/>
    <w:rsid w:val="00642AD4"/>
    <w:rsid w:val="0064474C"/>
    <w:rsid w:val="00645A8F"/>
    <w:rsid w:val="00646578"/>
    <w:rsid w:val="00650156"/>
    <w:rsid w:val="00650634"/>
    <w:rsid w:val="00650C44"/>
    <w:rsid w:val="006510A3"/>
    <w:rsid w:val="00651D03"/>
    <w:rsid w:val="0065280C"/>
    <w:rsid w:val="00654139"/>
    <w:rsid w:val="00654177"/>
    <w:rsid w:val="006545BE"/>
    <w:rsid w:val="006545F1"/>
    <w:rsid w:val="00655134"/>
    <w:rsid w:val="00655238"/>
    <w:rsid w:val="006564D5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56FE"/>
    <w:rsid w:val="0066619D"/>
    <w:rsid w:val="006672BD"/>
    <w:rsid w:val="00667E5C"/>
    <w:rsid w:val="00670130"/>
    <w:rsid w:val="00670533"/>
    <w:rsid w:val="00672A7E"/>
    <w:rsid w:val="006733A8"/>
    <w:rsid w:val="00674002"/>
    <w:rsid w:val="006747DA"/>
    <w:rsid w:val="0067783A"/>
    <w:rsid w:val="006800C6"/>
    <w:rsid w:val="006803FC"/>
    <w:rsid w:val="006808B2"/>
    <w:rsid w:val="00681E75"/>
    <w:rsid w:val="006836EC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A7CB9"/>
    <w:rsid w:val="006B015A"/>
    <w:rsid w:val="006B1E0D"/>
    <w:rsid w:val="006B1E45"/>
    <w:rsid w:val="006B1FCD"/>
    <w:rsid w:val="006B278C"/>
    <w:rsid w:val="006B2C6D"/>
    <w:rsid w:val="006B34B6"/>
    <w:rsid w:val="006B36CC"/>
    <w:rsid w:val="006B3C08"/>
    <w:rsid w:val="006B3E77"/>
    <w:rsid w:val="006B44E4"/>
    <w:rsid w:val="006B487E"/>
    <w:rsid w:val="006B4FF4"/>
    <w:rsid w:val="006B544F"/>
    <w:rsid w:val="006B5B56"/>
    <w:rsid w:val="006C2014"/>
    <w:rsid w:val="006C4187"/>
    <w:rsid w:val="006C4852"/>
    <w:rsid w:val="006C599F"/>
    <w:rsid w:val="006C63FA"/>
    <w:rsid w:val="006C6C43"/>
    <w:rsid w:val="006C72A9"/>
    <w:rsid w:val="006C7E7E"/>
    <w:rsid w:val="006D11D7"/>
    <w:rsid w:val="006D1BE7"/>
    <w:rsid w:val="006D2767"/>
    <w:rsid w:val="006D2F98"/>
    <w:rsid w:val="006D3179"/>
    <w:rsid w:val="006D5129"/>
    <w:rsid w:val="006D5329"/>
    <w:rsid w:val="006D5A82"/>
    <w:rsid w:val="006D617B"/>
    <w:rsid w:val="006D62C7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4110"/>
    <w:rsid w:val="007058B5"/>
    <w:rsid w:val="00705B79"/>
    <w:rsid w:val="007106B4"/>
    <w:rsid w:val="00710780"/>
    <w:rsid w:val="00710F5D"/>
    <w:rsid w:val="007119F2"/>
    <w:rsid w:val="00711C17"/>
    <w:rsid w:val="00712793"/>
    <w:rsid w:val="00714A8C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3CD"/>
    <w:rsid w:val="00736A93"/>
    <w:rsid w:val="00736BB5"/>
    <w:rsid w:val="00741124"/>
    <w:rsid w:val="007415DC"/>
    <w:rsid w:val="00742397"/>
    <w:rsid w:val="007426C1"/>
    <w:rsid w:val="00742B5C"/>
    <w:rsid w:val="00743AF2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57CC8"/>
    <w:rsid w:val="00760191"/>
    <w:rsid w:val="007603AB"/>
    <w:rsid w:val="007603DF"/>
    <w:rsid w:val="007604A2"/>
    <w:rsid w:val="00760878"/>
    <w:rsid w:val="00761433"/>
    <w:rsid w:val="00761874"/>
    <w:rsid w:val="00762883"/>
    <w:rsid w:val="00765851"/>
    <w:rsid w:val="00765D2E"/>
    <w:rsid w:val="00766114"/>
    <w:rsid w:val="007667BA"/>
    <w:rsid w:val="0076683A"/>
    <w:rsid w:val="007702A8"/>
    <w:rsid w:val="0077077C"/>
    <w:rsid w:val="00776046"/>
    <w:rsid w:val="007765EA"/>
    <w:rsid w:val="00776C42"/>
    <w:rsid w:val="00776CF0"/>
    <w:rsid w:val="00776EC0"/>
    <w:rsid w:val="00777FEA"/>
    <w:rsid w:val="00780601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AC6"/>
    <w:rsid w:val="007B0F32"/>
    <w:rsid w:val="007B1C6E"/>
    <w:rsid w:val="007B2F2B"/>
    <w:rsid w:val="007B32CE"/>
    <w:rsid w:val="007B58B8"/>
    <w:rsid w:val="007B5C0F"/>
    <w:rsid w:val="007B6905"/>
    <w:rsid w:val="007B7429"/>
    <w:rsid w:val="007B7C5A"/>
    <w:rsid w:val="007C0F7D"/>
    <w:rsid w:val="007C1481"/>
    <w:rsid w:val="007C16F2"/>
    <w:rsid w:val="007C2038"/>
    <w:rsid w:val="007C2B7D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4A31"/>
    <w:rsid w:val="007D5039"/>
    <w:rsid w:val="007D56B8"/>
    <w:rsid w:val="007D71F0"/>
    <w:rsid w:val="007E018F"/>
    <w:rsid w:val="007E040D"/>
    <w:rsid w:val="007E0C4F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0AD1"/>
    <w:rsid w:val="00804561"/>
    <w:rsid w:val="008050C0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7266"/>
    <w:rsid w:val="00820238"/>
    <w:rsid w:val="00820F42"/>
    <w:rsid w:val="00821A1B"/>
    <w:rsid w:val="00821A37"/>
    <w:rsid w:val="0082244D"/>
    <w:rsid w:val="00824A2E"/>
    <w:rsid w:val="008273C4"/>
    <w:rsid w:val="00833C78"/>
    <w:rsid w:val="0083583F"/>
    <w:rsid w:val="0083662B"/>
    <w:rsid w:val="00836EE4"/>
    <w:rsid w:val="008372D0"/>
    <w:rsid w:val="00837850"/>
    <w:rsid w:val="00840D16"/>
    <w:rsid w:val="00840E3E"/>
    <w:rsid w:val="0084168D"/>
    <w:rsid w:val="00841B3E"/>
    <w:rsid w:val="00843366"/>
    <w:rsid w:val="00843E68"/>
    <w:rsid w:val="008440F2"/>
    <w:rsid w:val="00844E18"/>
    <w:rsid w:val="00845223"/>
    <w:rsid w:val="00845BE5"/>
    <w:rsid w:val="00845C2B"/>
    <w:rsid w:val="00845D5B"/>
    <w:rsid w:val="008504D6"/>
    <w:rsid w:val="00851341"/>
    <w:rsid w:val="00851665"/>
    <w:rsid w:val="008518A1"/>
    <w:rsid w:val="0085239F"/>
    <w:rsid w:val="0085284F"/>
    <w:rsid w:val="00852EC9"/>
    <w:rsid w:val="00854204"/>
    <w:rsid w:val="008543BB"/>
    <w:rsid w:val="00854FC0"/>
    <w:rsid w:val="008553DA"/>
    <w:rsid w:val="00855692"/>
    <w:rsid w:val="00855E25"/>
    <w:rsid w:val="00856563"/>
    <w:rsid w:val="00860290"/>
    <w:rsid w:val="008666F6"/>
    <w:rsid w:val="00866920"/>
    <w:rsid w:val="00866E94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3738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040"/>
    <w:rsid w:val="008A45F7"/>
    <w:rsid w:val="008A47C5"/>
    <w:rsid w:val="008A6267"/>
    <w:rsid w:val="008A642A"/>
    <w:rsid w:val="008A6D11"/>
    <w:rsid w:val="008A75E7"/>
    <w:rsid w:val="008B164A"/>
    <w:rsid w:val="008B2157"/>
    <w:rsid w:val="008B3D0C"/>
    <w:rsid w:val="008B506F"/>
    <w:rsid w:val="008B7D43"/>
    <w:rsid w:val="008B7FED"/>
    <w:rsid w:val="008C0725"/>
    <w:rsid w:val="008C09DA"/>
    <w:rsid w:val="008C10DE"/>
    <w:rsid w:val="008C15FA"/>
    <w:rsid w:val="008C24C3"/>
    <w:rsid w:val="008C3573"/>
    <w:rsid w:val="008C3C16"/>
    <w:rsid w:val="008C5421"/>
    <w:rsid w:val="008C6238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36"/>
    <w:rsid w:val="008E4A96"/>
    <w:rsid w:val="008E5936"/>
    <w:rsid w:val="008E600F"/>
    <w:rsid w:val="008E631E"/>
    <w:rsid w:val="008E693B"/>
    <w:rsid w:val="008E6FC7"/>
    <w:rsid w:val="008F039B"/>
    <w:rsid w:val="008F07C1"/>
    <w:rsid w:val="008F07DD"/>
    <w:rsid w:val="008F0BE7"/>
    <w:rsid w:val="008F28FB"/>
    <w:rsid w:val="008F2E7B"/>
    <w:rsid w:val="008F3BD4"/>
    <w:rsid w:val="008F7567"/>
    <w:rsid w:val="008F77E0"/>
    <w:rsid w:val="008F7C7E"/>
    <w:rsid w:val="00900214"/>
    <w:rsid w:val="00900539"/>
    <w:rsid w:val="009010A9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A0D"/>
    <w:rsid w:val="00925B3F"/>
    <w:rsid w:val="009266AF"/>
    <w:rsid w:val="00926AF6"/>
    <w:rsid w:val="00927925"/>
    <w:rsid w:val="00931180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2085"/>
    <w:rsid w:val="009544CA"/>
    <w:rsid w:val="00955A92"/>
    <w:rsid w:val="00956922"/>
    <w:rsid w:val="00956AB5"/>
    <w:rsid w:val="009578D1"/>
    <w:rsid w:val="00957B4E"/>
    <w:rsid w:val="00957C21"/>
    <w:rsid w:val="00960D4B"/>
    <w:rsid w:val="00961A0C"/>
    <w:rsid w:val="00963312"/>
    <w:rsid w:val="009635E1"/>
    <w:rsid w:val="009642FF"/>
    <w:rsid w:val="009656EC"/>
    <w:rsid w:val="00966725"/>
    <w:rsid w:val="009707F3"/>
    <w:rsid w:val="00970E60"/>
    <w:rsid w:val="00971248"/>
    <w:rsid w:val="00972351"/>
    <w:rsid w:val="00974044"/>
    <w:rsid w:val="00975681"/>
    <w:rsid w:val="0097572E"/>
    <w:rsid w:val="00976114"/>
    <w:rsid w:val="00977CF2"/>
    <w:rsid w:val="0098083F"/>
    <w:rsid w:val="0098132F"/>
    <w:rsid w:val="009820DD"/>
    <w:rsid w:val="00982EFF"/>
    <w:rsid w:val="00983380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A03"/>
    <w:rsid w:val="009A0E4D"/>
    <w:rsid w:val="009A11C5"/>
    <w:rsid w:val="009A1778"/>
    <w:rsid w:val="009A182F"/>
    <w:rsid w:val="009A1A24"/>
    <w:rsid w:val="009A2AD0"/>
    <w:rsid w:val="009A47C8"/>
    <w:rsid w:val="009A6196"/>
    <w:rsid w:val="009A662C"/>
    <w:rsid w:val="009A66B9"/>
    <w:rsid w:val="009A741B"/>
    <w:rsid w:val="009B0C56"/>
    <w:rsid w:val="009B1D41"/>
    <w:rsid w:val="009B1F14"/>
    <w:rsid w:val="009B3977"/>
    <w:rsid w:val="009B3ECF"/>
    <w:rsid w:val="009B3EE6"/>
    <w:rsid w:val="009B518F"/>
    <w:rsid w:val="009B55B5"/>
    <w:rsid w:val="009B64C4"/>
    <w:rsid w:val="009B6563"/>
    <w:rsid w:val="009B67DC"/>
    <w:rsid w:val="009B773B"/>
    <w:rsid w:val="009C180C"/>
    <w:rsid w:val="009C249A"/>
    <w:rsid w:val="009C2DDC"/>
    <w:rsid w:val="009C422F"/>
    <w:rsid w:val="009C4739"/>
    <w:rsid w:val="009C5BD0"/>
    <w:rsid w:val="009C5CDC"/>
    <w:rsid w:val="009C6B4A"/>
    <w:rsid w:val="009C7CE9"/>
    <w:rsid w:val="009C7E49"/>
    <w:rsid w:val="009D194C"/>
    <w:rsid w:val="009D2047"/>
    <w:rsid w:val="009D33C3"/>
    <w:rsid w:val="009D4F9E"/>
    <w:rsid w:val="009D580D"/>
    <w:rsid w:val="009D665F"/>
    <w:rsid w:val="009D6728"/>
    <w:rsid w:val="009D75F1"/>
    <w:rsid w:val="009E0192"/>
    <w:rsid w:val="009E036B"/>
    <w:rsid w:val="009E03E6"/>
    <w:rsid w:val="009E0C9E"/>
    <w:rsid w:val="009E1B9B"/>
    <w:rsid w:val="009E215D"/>
    <w:rsid w:val="009E4944"/>
    <w:rsid w:val="009E56DB"/>
    <w:rsid w:val="009E6303"/>
    <w:rsid w:val="009E6636"/>
    <w:rsid w:val="009E69D8"/>
    <w:rsid w:val="009F233D"/>
    <w:rsid w:val="009F2869"/>
    <w:rsid w:val="009F39FF"/>
    <w:rsid w:val="009F3BF8"/>
    <w:rsid w:val="009F5306"/>
    <w:rsid w:val="00A0118D"/>
    <w:rsid w:val="00A0223F"/>
    <w:rsid w:val="00A0293B"/>
    <w:rsid w:val="00A03115"/>
    <w:rsid w:val="00A04317"/>
    <w:rsid w:val="00A04C33"/>
    <w:rsid w:val="00A10516"/>
    <w:rsid w:val="00A11FE3"/>
    <w:rsid w:val="00A12967"/>
    <w:rsid w:val="00A14650"/>
    <w:rsid w:val="00A15A17"/>
    <w:rsid w:val="00A15DA9"/>
    <w:rsid w:val="00A162EB"/>
    <w:rsid w:val="00A17AFB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596D"/>
    <w:rsid w:val="00A36A8B"/>
    <w:rsid w:val="00A37E5C"/>
    <w:rsid w:val="00A4066B"/>
    <w:rsid w:val="00A409C6"/>
    <w:rsid w:val="00A437E5"/>
    <w:rsid w:val="00A45720"/>
    <w:rsid w:val="00A45A9C"/>
    <w:rsid w:val="00A462AE"/>
    <w:rsid w:val="00A475F6"/>
    <w:rsid w:val="00A477EE"/>
    <w:rsid w:val="00A479DF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2E5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5515"/>
    <w:rsid w:val="00A77668"/>
    <w:rsid w:val="00A77D28"/>
    <w:rsid w:val="00A80449"/>
    <w:rsid w:val="00A8408B"/>
    <w:rsid w:val="00A841DD"/>
    <w:rsid w:val="00A84585"/>
    <w:rsid w:val="00A848F0"/>
    <w:rsid w:val="00A84B6C"/>
    <w:rsid w:val="00A855DF"/>
    <w:rsid w:val="00A85A4A"/>
    <w:rsid w:val="00A85B8F"/>
    <w:rsid w:val="00A864AF"/>
    <w:rsid w:val="00A867F6"/>
    <w:rsid w:val="00A8686E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1A21"/>
    <w:rsid w:val="00AA2264"/>
    <w:rsid w:val="00AA2747"/>
    <w:rsid w:val="00AA6BFE"/>
    <w:rsid w:val="00AA7F68"/>
    <w:rsid w:val="00AB080B"/>
    <w:rsid w:val="00AB0DA6"/>
    <w:rsid w:val="00AB0DC1"/>
    <w:rsid w:val="00AB1526"/>
    <w:rsid w:val="00AB2E98"/>
    <w:rsid w:val="00AB47DF"/>
    <w:rsid w:val="00AB51C9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6C77"/>
    <w:rsid w:val="00AC7BE9"/>
    <w:rsid w:val="00AD014C"/>
    <w:rsid w:val="00AD1188"/>
    <w:rsid w:val="00AD2702"/>
    <w:rsid w:val="00AD31A6"/>
    <w:rsid w:val="00AD4680"/>
    <w:rsid w:val="00AD472D"/>
    <w:rsid w:val="00AD49AC"/>
    <w:rsid w:val="00AD635A"/>
    <w:rsid w:val="00AD6CA3"/>
    <w:rsid w:val="00AE0B16"/>
    <w:rsid w:val="00AE209B"/>
    <w:rsid w:val="00AE4153"/>
    <w:rsid w:val="00AE43D0"/>
    <w:rsid w:val="00AE4FFB"/>
    <w:rsid w:val="00AE5469"/>
    <w:rsid w:val="00AE5F77"/>
    <w:rsid w:val="00AE765C"/>
    <w:rsid w:val="00AF0093"/>
    <w:rsid w:val="00AF01A7"/>
    <w:rsid w:val="00AF09FD"/>
    <w:rsid w:val="00AF2EC2"/>
    <w:rsid w:val="00AF35A5"/>
    <w:rsid w:val="00AF3EEC"/>
    <w:rsid w:val="00AF7207"/>
    <w:rsid w:val="00AF74E3"/>
    <w:rsid w:val="00B00F1D"/>
    <w:rsid w:val="00B010FC"/>
    <w:rsid w:val="00B0136A"/>
    <w:rsid w:val="00B017AA"/>
    <w:rsid w:val="00B046D1"/>
    <w:rsid w:val="00B04980"/>
    <w:rsid w:val="00B04AAF"/>
    <w:rsid w:val="00B04AF9"/>
    <w:rsid w:val="00B0698C"/>
    <w:rsid w:val="00B10854"/>
    <w:rsid w:val="00B109E8"/>
    <w:rsid w:val="00B115B8"/>
    <w:rsid w:val="00B11A0D"/>
    <w:rsid w:val="00B135EF"/>
    <w:rsid w:val="00B15D5F"/>
    <w:rsid w:val="00B202BF"/>
    <w:rsid w:val="00B203F9"/>
    <w:rsid w:val="00B20706"/>
    <w:rsid w:val="00B22CF0"/>
    <w:rsid w:val="00B233FA"/>
    <w:rsid w:val="00B23AC4"/>
    <w:rsid w:val="00B23D02"/>
    <w:rsid w:val="00B2418B"/>
    <w:rsid w:val="00B262FC"/>
    <w:rsid w:val="00B26E22"/>
    <w:rsid w:val="00B27E73"/>
    <w:rsid w:val="00B3063C"/>
    <w:rsid w:val="00B31A17"/>
    <w:rsid w:val="00B31DD4"/>
    <w:rsid w:val="00B31E4D"/>
    <w:rsid w:val="00B32E19"/>
    <w:rsid w:val="00B35081"/>
    <w:rsid w:val="00B35AA1"/>
    <w:rsid w:val="00B35B93"/>
    <w:rsid w:val="00B35FAA"/>
    <w:rsid w:val="00B366F6"/>
    <w:rsid w:val="00B3711E"/>
    <w:rsid w:val="00B3746D"/>
    <w:rsid w:val="00B3773E"/>
    <w:rsid w:val="00B400DD"/>
    <w:rsid w:val="00B429FB"/>
    <w:rsid w:val="00B42AE2"/>
    <w:rsid w:val="00B42C17"/>
    <w:rsid w:val="00B43687"/>
    <w:rsid w:val="00B438D2"/>
    <w:rsid w:val="00B439C0"/>
    <w:rsid w:val="00B44217"/>
    <w:rsid w:val="00B45E7D"/>
    <w:rsid w:val="00B46FAD"/>
    <w:rsid w:val="00B51004"/>
    <w:rsid w:val="00B51930"/>
    <w:rsid w:val="00B51A07"/>
    <w:rsid w:val="00B51B39"/>
    <w:rsid w:val="00B52C07"/>
    <w:rsid w:val="00B54FBD"/>
    <w:rsid w:val="00B56A03"/>
    <w:rsid w:val="00B57527"/>
    <w:rsid w:val="00B60173"/>
    <w:rsid w:val="00B61256"/>
    <w:rsid w:val="00B62DD4"/>
    <w:rsid w:val="00B630F2"/>
    <w:rsid w:val="00B64F76"/>
    <w:rsid w:val="00B6710A"/>
    <w:rsid w:val="00B704EC"/>
    <w:rsid w:val="00B722AD"/>
    <w:rsid w:val="00B72C2B"/>
    <w:rsid w:val="00B7377A"/>
    <w:rsid w:val="00B74108"/>
    <w:rsid w:val="00B74FB7"/>
    <w:rsid w:val="00B75075"/>
    <w:rsid w:val="00B759C2"/>
    <w:rsid w:val="00B75D3A"/>
    <w:rsid w:val="00B763A2"/>
    <w:rsid w:val="00B77049"/>
    <w:rsid w:val="00B7718B"/>
    <w:rsid w:val="00B777EC"/>
    <w:rsid w:val="00B77CF9"/>
    <w:rsid w:val="00B81935"/>
    <w:rsid w:val="00B82E29"/>
    <w:rsid w:val="00B83725"/>
    <w:rsid w:val="00B8604B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4C57"/>
    <w:rsid w:val="00B950B6"/>
    <w:rsid w:val="00B95DAC"/>
    <w:rsid w:val="00B97D19"/>
    <w:rsid w:val="00B97F52"/>
    <w:rsid w:val="00BA337E"/>
    <w:rsid w:val="00BA490D"/>
    <w:rsid w:val="00BA5E53"/>
    <w:rsid w:val="00BA62C1"/>
    <w:rsid w:val="00BB2DF1"/>
    <w:rsid w:val="00BB34E7"/>
    <w:rsid w:val="00BB39C9"/>
    <w:rsid w:val="00BB3CCA"/>
    <w:rsid w:val="00BB3D03"/>
    <w:rsid w:val="00BB5F82"/>
    <w:rsid w:val="00BB5FB7"/>
    <w:rsid w:val="00BB6CFB"/>
    <w:rsid w:val="00BB7157"/>
    <w:rsid w:val="00BC0317"/>
    <w:rsid w:val="00BC1F69"/>
    <w:rsid w:val="00BC2AAB"/>
    <w:rsid w:val="00BC3184"/>
    <w:rsid w:val="00BC34DC"/>
    <w:rsid w:val="00BC3A98"/>
    <w:rsid w:val="00BC4795"/>
    <w:rsid w:val="00BC6E36"/>
    <w:rsid w:val="00BD100A"/>
    <w:rsid w:val="00BD11C3"/>
    <w:rsid w:val="00BD25E0"/>
    <w:rsid w:val="00BD5536"/>
    <w:rsid w:val="00BD5F5E"/>
    <w:rsid w:val="00BD6D36"/>
    <w:rsid w:val="00BD761F"/>
    <w:rsid w:val="00BD776E"/>
    <w:rsid w:val="00BD7E46"/>
    <w:rsid w:val="00BE0465"/>
    <w:rsid w:val="00BE1069"/>
    <w:rsid w:val="00BE2916"/>
    <w:rsid w:val="00BE5EDD"/>
    <w:rsid w:val="00BE7C85"/>
    <w:rsid w:val="00BF041C"/>
    <w:rsid w:val="00BF174E"/>
    <w:rsid w:val="00BF2EF1"/>
    <w:rsid w:val="00BF3D6A"/>
    <w:rsid w:val="00BF46BA"/>
    <w:rsid w:val="00BF5448"/>
    <w:rsid w:val="00BF5C95"/>
    <w:rsid w:val="00BF62B6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2DB4"/>
    <w:rsid w:val="00C13A25"/>
    <w:rsid w:val="00C13ADC"/>
    <w:rsid w:val="00C14DFC"/>
    <w:rsid w:val="00C16BD5"/>
    <w:rsid w:val="00C20818"/>
    <w:rsid w:val="00C21827"/>
    <w:rsid w:val="00C2278A"/>
    <w:rsid w:val="00C22B3F"/>
    <w:rsid w:val="00C22D28"/>
    <w:rsid w:val="00C22E1A"/>
    <w:rsid w:val="00C23027"/>
    <w:rsid w:val="00C24187"/>
    <w:rsid w:val="00C25973"/>
    <w:rsid w:val="00C2624D"/>
    <w:rsid w:val="00C279C7"/>
    <w:rsid w:val="00C31827"/>
    <w:rsid w:val="00C32D04"/>
    <w:rsid w:val="00C34861"/>
    <w:rsid w:val="00C34A4A"/>
    <w:rsid w:val="00C35075"/>
    <w:rsid w:val="00C35AE2"/>
    <w:rsid w:val="00C37979"/>
    <w:rsid w:val="00C43BF0"/>
    <w:rsid w:val="00C43E40"/>
    <w:rsid w:val="00C44D11"/>
    <w:rsid w:val="00C45777"/>
    <w:rsid w:val="00C458C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1F48"/>
    <w:rsid w:val="00C7296D"/>
    <w:rsid w:val="00C73C5C"/>
    <w:rsid w:val="00C74499"/>
    <w:rsid w:val="00C7509F"/>
    <w:rsid w:val="00C75198"/>
    <w:rsid w:val="00C755FF"/>
    <w:rsid w:val="00C76344"/>
    <w:rsid w:val="00C7661D"/>
    <w:rsid w:val="00C77CEB"/>
    <w:rsid w:val="00C809A4"/>
    <w:rsid w:val="00C81ABA"/>
    <w:rsid w:val="00C82FE6"/>
    <w:rsid w:val="00C833DD"/>
    <w:rsid w:val="00C83D49"/>
    <w:rsid w:val="00C840FA"/>
    <w:rsid w:val="00C847C5"/>
    <w:rsid w:val="00C87D1F"/>
    <w:rsid w:val="00C906DA"/>
    <w:rsid w:val="00C90D22"/>
    <w:rsid w:val="00C91D75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3727"/>
    <w:rsid w:val="00CA3ADC"/>
    <w:rsid w:val="00CA4655"/>
    <w:rsid w:val="00CA4A3D"/>
    <w:rsid w:val="00CA4D80"/>
    <w:rsid w:val="00CA5887"/>
    <w:rsid w:val="00CA6394"/>
    <w:rsid w:val="00CA6934"/>
    <w:rsid w:val="00CA6B90"/>
    <w:rsid w:val="00CA6CB6"/>
    <w:rsid w:val="00CB0AFA"/>
    <w:rsid w:val="00CB12A3"/>
    <w:rsid w:val="00CB24C4"/>
    <w:rsid w:val="00CB256C"/>
    <w:rsid w:val="00CB28D1"/>
    <w:rsid w:val="00CB56EF"/>
    <w:rsid w:val="00CB57B5"/>
    <w:rsid w:val="00CB57BD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ADE"/>
    <w:rsid w:val="00CD3BD2"/>
    <w:rsid w:val="00CD49A8"/>
    <w:rsid w:val="00CD49B0"/>
    <w:rsid w:val="00CD54FF"/>
    <w:rsid w:val="00CD5DC9"/>
    <w:rsid w:val="00CD6ACA"/>
    <w:rsid w:val="00CD7944"/>
    <w:rsid w:val="00CE08ED"/>
    <w:rsid w:val="00CE0ABE"/>
    <w:rsid w:val="00CE10EF"/>
    <w:rsid w:val="00CE1580"/>
    <w:rsid w:val="00CE1AF8"/>
    <w:rsid w:val="00CE234B"/>
    <w:rsid w:val="00CE23D4"/>
    <w:rsid w:val="00CE24CC"/>
    <w:rsid w:val="00CE2D4F"/>
    <w:rsid w:val="00CE38AC"/>
    <w:rsid w:val="00CE3A84"/>
    <w:rsid w:val="00CE52AA"/>
    <w:rsid w:val="00CE52F4"/>
    <w:rsid w:val="00CE5B98"/>
    <w:rsid w:val="00CE60C9"/>
    <w:rsid w:val="00CE6A23"/>
    <w:rsid w:val="00CE7810"/>
    <w:rsid w:val="00CF054A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334D"/>
    <w:rsid w:val="00D15212"/>
    <w:rsid w:val="00D152D9"/>
    <w:rsid w:val="00D16DC1"/>
    <w:rsid w:val="00D2020C"/>
    <w:rsid w:val="00D20687"/>
    <w:rsid w:val="00D208E2"/>
    <w:rsid w:val="00D238B6"/>
    <w:rsid w:val="00D25C50"/>
    <w:rsid w:val="00D266A0"/>
    <w:rsid w:val="00D274AD"/>
    <w:rsid w:val="00D31AE4"/>
    <w:rsid w:val="00D31E4D"/>
    <w:rsid w:val="00D34378"/>
    <w:rsid w:val="00D36811"/>
    <w:rsid w:val="00D36F63"/>
    <w:rsid w:val="00D374ED"/>
    <w:rsid w:val="00D37548"/>
    <w:rsid w:val="00D37F14"/>
    <w:rsid w:val="00D401C4"/>
    <w:rsid w:val="00D41C38"/>
    <w:rsid w:val="00D41C81"/>
    <w:rsid w:val="00D42842"/>
    <w:rsid w:val="00D42945"/>
    <w:rsid w:val="00D42D2E"/>
    <w:rsid w:val="00D4378E"/>
    <w:rsid w:val="00D439DE"/>
    <w:rsid w:val="00D4466F"/>
    <w:rsid w:val="00D4479D"/>
    <w:rsid w:val="00D478AE"/>
    <w:rsid w:val="00D511BB"/>
    <w:rsid w:val="00D5198A"/>
    <w:rsid w:val="00D559B9"/>
    <w:rsid w:val="00D570F7"/>
    <w:rsid w:val="00D57A4D"/>
    <w:rsid w:val="00D60A59"/>
    <w:rsid w:val="00D60DB1"/>
    <w:rsid w:val="00D61B9A"/>
    <w:rsid w:val="00D66BD4"/>
    <w:rsid w:val="00D67028"/>
    <w:rsid w:val="00D71EA9"/>
    <w:rsid w:val="00D7223F"/>
    <w:rsid w:val="00D72317"/>
    <w:rsid w:val="00D74C4C"/>
    <w:rsid w:val="00D75013"/>
    <w:rsid w:val="00D75166"/>
    <w:rsid w:val="00D7605D"/>
    <w:rsid w:val="00D76721"/>
    <w:rsid w:val="00D81363"/>
    <w:rsid w:val="00D81C77"/>
    <w:rsid w:val="00D81D58"/>
    <w:rsid w:val="00D8286B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3E02"/>
    <w:rsid w:val="00DA50F2"/>
    <w:rsid w:val="00DB1E55"/>
    <w:rsid w:val="00DB1FC7"/>
    <w:rsid w:val="00DB28B8"/>
    <w:rsid w:val="00DB2C8D"/>
    <w:rsid w:val="00DB361A"/>
    <w:rsid w:val="00DB739A"/>
    <w:rsid w:val="00DC0C3F"/>
    <w:rsid w:val="00DC0E38"/>
    <w:rsid w:val="00DC374D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5EC0"/>
    <w:rsid w:val="00DE634C"/>
    <w:rsid w:val="00DE6C25"/>
    <w:rsid w:val="00DE7082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492"/>
    <w:rsid w:val="00E215F4"/>
    <w:rsid w:val="00E21B2B"/>
    <w:rsid w:val="00E22479"/>
    <w:rsid w:val="00E2395D"/>
    <w:rsid w:val="00E24E3B"/>
    <w:rsid w:val="00E25BDD"/>
    <w:rsid w:val="00E27810"/>
    <w:rsid w:val="00E27E6C"/>
    <w:rsid w:val="00E3077C"/>
    <w:rsid w:val="00E31CB8"/>
    <w:rsid w:val="00E32686"/>
    <w:rsid w:val="00E3292A"/>
    <w:rsid w:val="00E339AF"/>
    <w:rsid w:val="00E34707"/>
    <w:rsid w:val="00E36688"/>
    <w:rsid w:val="00E36D6B"/>
    <w:rsid w:val="00E37231"/>
    <w:rsid w:val="00E37771"/>
    <w:rsid w:val="00E37A4E"/>
    <w:rsid w:val="00E37C6A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4E8"/>
    <w:rsid w:val="00E66504"/>
    <w:rsid w:val="00E67335"/>
    <w:rsid w:val="00E67792"/>
    <w:rsid w:val="00E706E4"/>
    <w:rsid w:val="00E70DD4"/>
    <w:rsid w:val="00E76E39"/>
    <w:rsid w:val="00E83132"/>
    <w:rsid w:val="00E8547B"/>
    <w:rsid w:val="00E8657A"/>
    <w:rsid w:val="00E879DC"/>
    <w:rsid w:val="00E87D39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B0E21"/>
    <w:rsid w:val="00EB4797"/>
    <w:rsid w:val="00EB64A0"/>
    <w:rsid w:val="00EC030E"/>
    <w:rsid w:val="00EC0BE2"/>
    <w:rsid w:val="00EC1845"/>
    <w:rsid w:val="00EC4E9C"/>
    <w:rsid w:val="00EC5091"/>
    <w:rsid w:val="00EC5144"/>
    <w:rsid w:val="00EC5783"/>
    <w:rsid w:val="00EC5CD0"/>
    <w:rsid w:val="00EC5CD5"/>
    <w:rsid w:val="00EC7739"/>
    <w:rsid w:val="00EC7DCA"/>
    <w:rsid w:val="00ED0036"/>
    <w:rsid w:val="00ED282D"/>
    <w:rsid w:val="00ED32B3"/>
    <w:rsid w:val="00ED5291"/>
    <w:rsid w:val="00ED5C71"/>
    <w:rsid w:val="00EE0062"/>
    <w:rsid w:val="00EE0302"/>
    <w:rsid w:val="00EE0388"/>
    <w:rsid w:val="00EE08C3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2485"/>
    <w:rsid w:val="00EF3786"/>
    <w:rsid w:val="00EF424F"/>
    <w:rsid w:val="00EF4ECA"/>
    <w:rsid w:val="00EF5F9B"/>
    <w:rsid w:val="00F0095B"/>
    <w:rsid w:val="00F01B11"/>
    <w:rsid w:val="00F01CD6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0825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6ED3"/>
    <w:rsid w:val="00F277A4"/>
    <w:rsid w:val="00F279B1"/>
    <w:rsid w:val="00F32321"/>
    <w:rsid w:val="00F32E60"/>
    <w:rsid w:val="00F33B77"/>
    <w:rsid w:val="00F34617"/>
    <w:rsid w:val="00F352C7"/>
    <w:rsid w:val="00F35941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17B"/>
    <w:rsid w:val="00F62906"/>
    <w:rsid w:val="00F63066"/>
    <w:rsid w:val="00F65B91"/>
    <w:rsid w:val="00F67346"/>
    <w:rsid w:val="00F70A74"/>
    <w:rsid w:val="00F7260E"/>
    <w:rsid w:val="00F7266D"/>
    <w:rsid w:val="00F742AE"/>
    <w:rsid w:val="00F744B4"/>
    <w:rsid w:val="00F749D4"/>
    <w:rsid w:val="00F750F2"/>
    <w:rsid w:val="00F76809"/>
    <w:rsid w:val="00F77BC5"/>
    <w:rsid w:val="00F8022B"/>
    <w:rsid w:val="00F80232"/>
    <w:rsid w:val="00F80F67"/>
    <w:rsid w:val="00F8311C"/>
    <w:rsid w:val="00F83186"/>
    <w:rsid w:val="00F8384C"/>
    <w:rsid w:val="00F8539B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3D6D"/>
    <w:rsid w:val="00F95B85"/>
    <w:rsid w:val="00F9660A"/>
    <w:rsid w:val="00F97328"/>
    <w:rsid w:val="00F97600"/>
    <w:rsid w:val="00FA0744"/>
    <w:rsid w:val="00FA1324"/>
    <w:rsid w:val="00FA1BAB"/>
    <w:rsid w:val="00FA1E71"/>
    <w:rsid w:val="00FA3D83"/>
    <w:rsid w:val="00FA6175"/>
    <w:rsid w:val="00FB070B"/>
    <w:rsid w:val="00FB0E1C"/>
    <w:rsid w:val="00FB0E5D"/>
    <w:rsid w:val="00FB14E7"/>
    <w:rsid w:val="00FB1D38"/>
    <w:rsid w:val="00FB2968"/>
    <w:rsid w:val="00FB3C32"/>
    <w:rsid w:val="00FB5F3C"/>
    <w:rsid w:val="00FB7394"/>
    <w:rsid w:val="00FB7627"/>
    <w:rsid w:val="00FC22F9"/>
    <w:rsid w:val="00FC2FD3"/>
    <w:rsid w:val="00FC495E"/>
    <w:rsid w:val="00FC545C"/>
    <w:rsid w:val="00FC57F3"/>
    <w:rsid w:val="00FC6AC7"/>
    <w:rsid w:val="00FC6F10"/>
    <w:rsid w:val="00FD01D1"/>
    <w:rsid w:val="00FD0649"/>
    <w:rsid w:val="00FD100F"/>
    <w:rsid w:val="00FD1198"/>
    <w:rsid w:val="00FD1362"/>
    <w:rsid w:val="00FD2EAA"/>
    <w:rsid w:val="00FD3FF6"/>
    <w:rsid w:val="00FD435F"/>
    <w:rsid w:val="00FD4A65"/>
    <w:rsid w:val="00FD59A3"/>
    <w:rsid w:val="00FD6B8E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4FFE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152C-6300-44B3-B144-B954D42E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6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63</cp:revision>
  <cp:lastPrinted>2025-03-05T09:51:00Z</cp:lastPrinted>
  <dcterms:created xsi:type="dcterms:W3CDTF">2025-09-10T07:59:00Z</dcterms:created>
  <dcterms:modified xsi:type="dcterms:W3CDTF">2025-09-12T11:24:00Z</dcterms:modified>
</cp:coreProperties>
</file>