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1A2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C9047A" w:rsidRDefault="008D2C3B" w:rsidP="001A205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72BA" w:rsidRPr="00577003" w:rsidRDefault="00CF72BA" w:rsidP="001A205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B97690">
        <w:rPr>
          <w:rFonts w:ascii="Times New Roman" w:hAnsi="Times New Roman" w:cs="Times New Roman"/>
          <w:b/>
          <w:sz w:val="24"/>
          <w:szCs w:val="24"/>
        </w:rPr>
        <w:t xml:space="preserve">Вяземского окружного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9D0016" w:rsidRPr="009D0016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Вяземского окружного Совета депутатов от 25.10.2024 №33 «Об установлении земельного налога на территории муниципального образования «Вяземский муниципальный округ» Смоленской области</w:t>
      </w:r>
      <w:r w:rsidR="001D547E" w:rsidRPr="0057700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C9047A" w:rsidRDefault="007B1C6E" w:rsidP="001A205D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1A20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0913C6" w:rsidP="006E53F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53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C9047A" w:rsidRDefault="007D71F0" w:rsidP="001A205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1A205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844E18" w:rsidRPr="00844E18" w:rsidRDefault="00F132CE" w:rsidP="001A205D">
      <w:pPr>
        <w:pStyle w:val="a3"/>
        <w:numPr>
          <w:ilvl w:val="0"/>
          <w:numId w:val="14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</w:t>
      </w:r>
      <w:r w:rsidR="00844E18" w:rsidRPr="00844E18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7D71F0" w:rsidRPr="00844E18" w:rsidRDefault="002E1F24" w:rsidP="00F132CE">
      <w:pPr>
        <w:pStyle w:val="a3"/>
        <w:numPr>
          <w:ilvl w:val="0"/>
          <w:numId w:val="14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B97690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44E1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2CE" w:rsidRDefault="00F132CE" w:rsidP="00F132CE">
      <w:pPr>
        <w:pStyle w:val="a3"/>
        <w:numPr>
          <w:ilvl w:val="0"/>
          <w:numId w:val="14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2C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65D49">
        <w:rPr>
          <w:rFonts w:ascii="Times New Roman" w:hAnsi="Times New Roman" w:cs="Times New Roman"/>
          <w:sz w:val="24"/>
          <w:szCs w:val="24"/>
        </w:rPr>
        <w:t>о</w:t>
      </w:r>
      <w:r w:rsidRPr="00F132C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области, утвержденное решением Вяземского </w:t>
      </w:r>
      <w:r w:rsidR="003C3025">
        <w:rPr>
          <w:rFonts w:ascii="Times New Roman" w:hAnsi="Times New Roman" w:cs="Times New Roman"/>
          <w:sz w:val="24"/>
          <w:szCs w:val="24"/>
        </w:rPr>
        <w:t>окружного</w:t>
      </w:r>
      <w:r w:rsidRPr="00F132CE">
        <w:rPr>
          <w:rFonts w:ascii="Times New Roman" w:hAnsi="Times New Roman" w:cs="Times New Roman"/>
          <w:sz w:val="24"/>
          <w:szCs w:val="24"/>
        </w:rPr>
        <w:t xml:space="preserve"> Совета депутатов от 22.10.2024 №20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32CE" w:rsidRPr="00F132CE" w:rsidRDefault="00F132CE" w:rsidP="00F132CE">
      <w:pPr>
        <w:numPr>
          <w:ilvl w:val="0"/>
          <w:numId w:val="14"/>
        </w:numPr>
        <w:ind w:left="426"/>
        <w:jc w:val="both"/>
        <w:rPr>
          <w:rFonts w:eastAsiaTheme="minorHAnsi"/>
          <w:lang w:eastAsia="en-US"/>
        </w:rPr>
      </w:pPr>
      <w:r w:rsidRPr="00F132CE">
        <w:rPr>
          <w:rFonts w:eastAsiaTheme="minorHAnsi"/>
          <w:lang w:eastAsia="en-US"/>
        </w:rPr>
        <w:t xml:space="preserve">Регламент Контрольно-ревизионной комиссии муниципального образования «Вяземский муниципальный округ» Смоленской области, утвержденного приказом Контрольно-ревизионной комиссии муниципального образования «Вяземский муниципальный округ» Смоленской области от 09.01.2025 №1; </w:t>
      </w:r>
    </w:p>
    <w:p w:rsidR="007D71F0" w:rsidRPr="00F132CE" w:rsidRDefault="00F132CE" w:rsidP="00F132CE">
      <w:pPr>
        <w:numPr>
          <w:ilvl w:val="0"/>
          <w:numId w:val="14"/>
        </w:numPr>
        <w:tabs>
          <w:tab w:val="left" w:pos="0"/>
        </w:tabs>
        <w:ind w:left="426"/>
        <w:jc w:val="both"/>
      </w:pPr>
      <w:r w:rsidRPr="00F132CE">
        <w:rPr>
          <w:rFonts w:eastAsiaTheme="minorHAnsi"/>
          <w:lang w:eastAsia="en-US"/>
        </w:rPr>
        <w:t>п.1.3. Плана работы Контрольно-ревизионной комиссии муниципального образования «Вяземский муниципальный округ» Смоленской области на 2025 год, утвержденного приказом от 20.01.2025 №25</w:t>
      </w:r>
      <w:r w:rsidR="00B97690" w:rsidRPr="00F132CE">
        <w:t>.</w:t>
      </w:r>
      <w:r w:rsidR="009B1D41" w:rsidRPr="00F132CE">
        <w:t xml:space="preserve"> </w:t>
      </w:r>
    </w:p>
    <w:p w:rsidR="0006099B" w:rsidRPr="0006099B" w:rsidRDefault="0006099B" w:rsidP="001A205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C09EE" w:rsidRPr="0006099B" w:rsidRDefault="009B1D41" w:rsidP="001A205D">
      <w:pPr>
        <w:pStyle w:val="a3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06099B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06099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  <w:r w:rsidR="0006099B" w:rsidRPr="00060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221" w:rsidRPr="0006099B">
        <w:rPr>
          <w:rFonts w:ascii="Times New Roman" w:hAnsi="Times New Roman" w:cs="Times New Roman"/>
          <w:sz w:val="24"/>
          <w:szCs w:val="24"/>
        </w:rPr>
        <w:t>оценка соответствия проекта решения действующему законодательству Российской Федерации</w:t>
      </w:r>
      <w:r w:rsidR="007328AC" w:rsidRPr="0006099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6099B" w:rsidRPr="006706B8" w:rsidRDefault="0006099B" w:rsidP="001A205D">
      <w:pPr>
        <w:ind w:firstLine="709"/>
        <w:jc w:val="both"/>
        <w:rPr>
          <w:b/>
          <w:sz w:val="16"/>
          <w:szCs w:val="16"/>
        </w:rPr>
      </w:pPr>
    </w:p>
    <w:p w:rsidR="009B1D41" w:rsidRPr="000771C3" w:rsidRDefault="009B1D41" w:rsidP="001A205D">
      <w:pPr>
        <w:ind w:firstLine="709"/>
        <w:jc w:val="both"/>
        <w:rPr>
          <w:b/>
        </w:rPr>
      </w:pPr>
      <w:r w:rsidRPr="000771C3">
        <w:rPr>
          <w:b/>
        </w:rPr>
        <w:t>Нормативно-правовая база:</w:t>
      </w:r>
    </w:p>
    <w:p w:rsidR="00854FC0" w:rsidRPr="000771C3" w:rsidRDefault="00432E9B" w:rsidP="001A205D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854FC0" w:rsidRPr="000771C3">
        <w:rPr>
          <w:rFonts w:ascii="Times New Roman" w:hAnsi="Times New Roman" w:cs="Times New Roman"/>
          <w:sz w:val="24"/>
          <w:szCs w:val="24"/>
        </w:rPr>
        <w:t>Российской Федерации (глава 3</w:t>
      </w:r>
      <w:r w:rsidR="00125DC8">
        <w:rPr>
          <w:rFonts w:ascii="Times New Roman" w:hAnsi="Times New Roman" w:cs="Times New Roman"/>
          <w:sz w:val="24"/>
          <w:szCs w:val="24"/>
        </w:rPr>
        <w:t>1</w:t>
      </w:r>
      <w:r w:rsidR="00854FC0" w:rsidRPr="000771C3">
        <w:rPr>
          <w:rFonts w:ascii="Times New Roman" w:hAnsi="Times New Roman" w:cs="Times New Roman"/>
          <w:sz w:val="24"/>
          <w:szCs w:val="24"/>
        </w:rPr>
        <w:t>)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 РФ</w:t>
      </w:r>
      <w:r w:rsidR="00BB3D03">
        <w:rPr>
          <w:rFonts w:ascii="Times New Roman" w:hAnsi="Times New Roman" w:cs="Times New Roman"/>
          <w:sz w:val="24"/>
          <w:szCs w:val="24"/>
        </w:rPr>
        <w:t>, НК РФ</w:t>
      </w:r>
      <w:r w:rsidR="00190F54">
        <w:rPr>
          <w:rFonts w:ascii="Times New Roman" w:hAnsi="Times New Roman" w:cs="Times New Roman"/>
          <w:sz w:val="24"/>
          <w:szCs w:val="24"/>
        </w:rPr>
        <w:t>,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>)</w:t>
      </w:r>
      <w:r w:rsidR="00854FC0" w:rsidRPr="000771C3">
        <w:rPr>
          <w:rFonts w:ascii="Times New Roman" w:hAnsi="Times New Roman" w:cs="Times New Roman"/>
          <w:sz w:val="24"/>
          <w:szCs w:val="24"/>
        </w:rPr>
        <w:t>;</w:t>
      </w:r>
    </w:p>
    <w:p w:rsidR="00790767" w:rsidRPr="00790767" w:rsidRDefault="009B1D41" w:rsidP="00790767">
      <w:pPr>
        <w:pStyle w:val="a3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>Федеральн</w:t>
      </w:r>
      <w:r w:rsidR="00A00DDC">
        <w:rPr>
          <w:rFonts w:ascii="Times New Roman" w:hAnsi="Times New Roman" w:cs="Times New Roman"/>
          <w:sz w:val="24"/>
          <w:szCs w:val="24"/>
        </w:rPr>
        <w:t>ый</w:t>
      </w:r>
      <w:r w:rsidRPr="000771C3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790767" w:rsidRPr="00790767">
        <w:rPr>
          <w:rFonts w:ascii="Times New Roman" w:hAnsi="Times New Roman" w:cs="Times New Roman"/>
          <w:sz w:val="24"/>
          <w:szCs w:val="24"/>
        </w:rPr>
        <w:t xml:space="preserve">от 06.10.2003 №131-ФЗ </w:t>
      </w:r>
      <w:bookmarkStart w:id="0" w:name="_Hlk196290787"/>
      <w:r w:rsidR="00790767" w:rsidRPr="00790767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</w:t>
      </w:r>
      <w:bookmarkEnd w:id="0"/>
      <w:r w:rsidR="00790767" w:rsidRPr="00790767">
        <w:rPr>
          <w:rFonts w:ascii="Times New Roman" w:hAnsi="Times New Roman" w:cs="Times New Roman"/>
          <w:sz w:val="24"/>
          <w:szCs w:val="24"/>
        </w:rPr>
        <w:t>(далее - Федеральный закон от 06.10.2003 №131-ФЗ);</w:t>
      </w:r>
    </w:p>
    <w:p w:rsidR="00790767" w:rsidRDefault="00790767" w:rsidP="00790767">
      <w:pPr>
        <w:pStyle w:val="a3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767">
        <w:rPr>
          <w:rFonts w:ascii="Times New Roman" w:hAnsi="Times New Roman" w:cs="Times New Roman"/>
          <w:sz w:val="24"/>
          <w:szCs w:val="24"/>
        </w:rPr>
        <w:t>Федеральный закон от 20.03.2025 №33-ФЗ «Об общих принципах организации местного самоуправления в единой системе публичной власти» (далее - Федеральный закон от 20.03.2025 №33-ФЗ)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2E5664" w:rsidP="001A205D">
      <w:pPr>
        <w:pStyle w:val="a3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25.10.2024 №33 «Об установлении земельного налога</w:t>
      </w:r>
      <w:r w:rsidR="000913C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13C6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F132CE">
        <w:rPr>
          <w:rFonts w:ascii="Times New Roman" w:hAnsi="Times New Roman" w:cs="Times New Roman"/>
          <w:sz w:val="24"/>
          <w:szCs w:val="24"/>
        </w:rPr>
        <w:t>.</w:t>
      </w:r>
    </w:p>
    <w:p w:rsidR="009B1D41" w:rsidRPr="006706B8" w:rsidRDefault="009B1D41" w:rsidP="001A205D">
      <w:pPr>
        <w:pStyle w:val="a3"/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797" w:rsidRPr="00254D54" w:rsidRDefault="00A24FE4" w:rsidP="001A205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254D54">
        <w:rPr>
          <w:rFonts w:ascii="Times New Roman" w:hAnsi="Times New Roman" w:cs="Times New Roman"/>
          <w:sz w:val="24"/>
          <w:szCs w:val="24"/>
        </w:rPr>
        <w:t>п</w:t>
      </w:r>
      <w:r w:rsidR="0056745F" w:rsidRPr="00254D54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8E2255" w:rsidRPr="008E2255">
        <w:rPr>
          <w:rFonts w:ascii="Times New Roman" w:hAnsi="Times New Roman" w:cs="Times New Roman"/>
          <w:sz w:val="24"/>
          <w:szCs w:val="24"/>
        </w:rPr>
        <w:t>Вяземского окружного Совета депутатов «</w:t>
      </w:r>
      <w:r w:rsidR="003F6899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</w:t>
      </w:r>
      <w:r w:rsidR="003F6899" w:rsidRPr="003F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899" w:rsidRPr="003F6899">
        <w:rPr>
          <w:rFonts w:ascii="Times New Roman" w:hAnsi="Times New Roman" w:cs="Times New Roman"/>
          <w:sz w:val="24"/>
          <w:szCs w:val="24"/>
        </w:rPr>
        <w:t>окружного Совета депутатов от 25.10</w:t>
      </w:r>
      <w:bookmarkStart w:id="1" w:name="_GoBack"/>
      <w:bookmarkEnd w:id="1"/>
      <w:r w:rsidR="003F6899" w:rsidRPr="003F6899">
        <w:rPr>
          <w:rFonts w:ascii="Times New Roman" w:hAnsi="Times New Roman" w:cs="Times New Roman"/>
          <w:sz w:val="24"/>
          <w:szCs w:val="24"/>
        </w:rPr>
        <w:t>.2024 №33</w:t>
      </w:r>
      <w:r w:rsidR="003F6899">
        <w:rPr>
          <w:rFonts w:ascii="Times New Roman" w:hAnsi="Times New Roman" w:cs="Times New Roman"/>
          <w:sz w:val="24"/>
          <w:szCs w:val="24"/>
        </w:rPr>
        <w:t xml:space="preserve"> «</w:t>
      </w:r>
      <w:r w:rsidR="008E2255" w:rsidRPr="008E2255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муниципального образования «Вяземский муниципальный округ» Смоленской области»</w:t>
      </w:r>
      <w:r w:rsidR="008C10D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254D54">
        <w:rPr>
          <w:rFonts w:ascii="Times New Roman" w:hAnsi="Times New Roman" w:cs="Times New Roman"/>
          <w:sz w:val="24"/>
          <w:szCs w:val="24"/>
        </w:rPr>
        <w:t>проект решения</w:t>
      </w:r>
      <w:r w:rsidR="00F8311C">
        <w:rPr>
          <w:rFonts w:ascii="Times New Roman" w:hAnsi="Times New Roman" w:cs="Times New Roman"/>
          <w:sz w:val="24"/>
          <w:szCs w:val="24"/>
        </w:rPr>
        <w:t>, прое</w:t>
      </w:r>
      <w:r w:rsidR="003F6899">
        <w:rPr>
          <w:rFonts w:ascii="Times New Roman" w:hAnsi="Times New Roman" w:cs="Times New Roman"/>
          <w:sz w:val="24"/>
          <w:szCs w:val="24"/>
        </w:rPr>
        <w:t>кт нормативного правового акта</w:t>
      </w:r>
      <w:r w:rsidR="008C10DE">
        <w:rPr>
          <w:rFonts w:ascii="Times New Roman" w:hAnsi="Times New Roman" w:cs="Times New Roman"/>
          <w:sz w:val="24"/>
          <w:szCs w:val="24"/>
        </w:rPr>
        <w:t>)</w:t>
      </w:r>
      <w:r w:rsidRPr="00254D54">
        <w:rPr>
          <w:rFonts w:ascii="Times New Roman" w:hAnsi="Times New Roman" w:cs="Times New Roman"/>
          <w:sz w:val="24"/>
          <w:szCs w:val="24"/>
        </w:rPr>
        <w:t>.</w:t>
      </w:r>
      <w:r w:rsidR="0048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B8F" w:rsidRPr="00544275" w:rsidRDefault="00352B8F" w:rsidP="001A205D">
      <w:pPr>
        <w:pStyle w:val="a3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B3711E" w:rsidRPr="008E2255" w:rsidRDefault="00B3711E" w:rsidP="001A20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E2255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8E2255" w:rsidRPr="00544275" w:rsidRDefault="008E2255" w:rsidP="001A205D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83583F" w:rsidRPr="004B17F0" w:rsidRDefault="0083583F" w:rsidP="001A205D">
      <w:pPr>
        <w:tabs>
          <w:tab w:val="left" w:pos="709"/>
        </w:tabs>
        <w:ind w:firstLine="709"/>
        <w:contextualSpacing/>
        <w:jc w:val="both"/>
      </w:pPr>
      <w:r w:rsidRPr="004B17F0">
        <w:t xml:space="preserve">Проект решения поступил в Контрольно-ревизионную комиссию муниципального образования «Вяземский </w:t>
      </w:r>
      <w:r w:rsidR="003C3025">
        <w:t>муниципальный округ</w:t>
      </w:r>
      <w:r w:rsidRPr="004B17F0">
        <w:t xml:space="preserve">» Смоленской области (далее – Контрольно-ревизионная комиссия) для проведения экспертизы </w:t>
      </w:r>
      <w:r w:rsidR="003C3025">
        <w:t>19.09.</w:t>
      </w:r>
      <w:r w:rsidRPr="004B17F0">
        <w:t>202</w:t>
      </w:r>
      <w:r w:rsidR="00790767">
        <w:t>5</w:t>
      </w:r>
      <w:r w:rsidRPr="004B17F0">
        <w:t xml:space="preserve"> года </w:t>
      </w:r>
      <w:r w:rsidR="003C3025">
        <w:t xml:space="preserve">                                  </w:t>
      </w:r>
      <w:r w:rsidRPr="004B17F0">
        <w:t xml:space="preserve">(вх. от </w:t>
      </w:r>
      <w:r w:rsidR="00790767">
        <w:t>19</w:t>
      </w:r>
      <w:r w:rsidRPr="004B17F0">
        <w:t>.</w:t>
      </w:r>
      <w:r w:rsidR="00790767">
        <w:t>09</w:t>
      </w:r>
      <w:r w:rsidRPr="004B17F0">
        <w:t>.202</w:t>
      </w:r>
      <w:r w:rsidR="00790767">
        <w:t>5</w:t>
      </w:r>
      <w:r w:rsidRPr="004B17F0">
        <w:t xml:space="preserve"> №</w:t>
      </w:r>
      <w:r w:rsidR="00190F54" w:rsidRPr="00190F54">
        <w:t>94</w:t>
      </w:r>
      <w:r w:rsidRPr="004B17F0">
        <w:t>). С проектом решения представлен</w:t>
      </w:r>
      <w:r w:rsidR="00790767">
        <w:t xml:space="preserve">ы пояснительная записка к </w:t>
      </w:r>
      <w:r w:rsidR="00790767">
        <w:lastRenderedPageBreak/>
        <w:t xml:space="preserve">проекту решения и </w:t>
      </w:r>
      <w:r w:rsidR="00267DEE" w:rsidRPr="00267DEE">
        <w:t xml:space="preserve">заключение по результатам </w:t>
      </w:r>
      <w:r w:rsidR="00544275">
        <w:t>проведения</w:t>
      </w:r>
      <w:r w:rsidR="00267DEE" w:rsidRPr="00267DEE">
        <w:t xml:space="preserve"> антикоррупционной экспертизы проекта </w:t>
      </w:r>
      <w:r w:rsidR="00544275" w:rsidRPr="00544275">
        <w:t>решения Вяземского окружного Совета депутатов «Об установлении земельного налога на территории муниципального образования «Вяземский муниципальный округ» Смоленской области»</w:t>
      </w:r>
      <w:r w:rsidRPr="004876D5">
        <w:t>.</w:t>
      </w:r>
    </w:p>
    <w:p w:rsidR="00630D9D" w:rsidRPr="00630D9D" w:rsidRDefault="00544275" w:rsidP="001A205D">
      <w:pPr>
        <w:tabs>
          <w:tab w:val="left" w:pos="709"/>
        </w:tabs>
        <w:contextualSpacing/>
        <w:jc w:val="both"/>
      </w:pPr>
      <w:r>
        <w:tab/>
      </w:r>
      <w:r w:rsidR="00630D9D" w:rsidRPr="00630D9D">
        <w:t xml:space="preserve">Проект решения разработан финансовым управлением Администрации муниципального образования «Вяземский </w:t>
      </w:r>
      <w:r w:rsidR="00790767" w:rsidRPr="00790767">
        <w:t>муниципальный округ</w:t>
      </w:r>
      <w:r w:rsidR="00630D9D" w:rsidRPr="00630D9D">
        <w:t>» Смоленской области</w:t>
      </w:r>
      <w:r>
        <w:t xml:space="preserve"> (далее - финансовое управление)</w:t>
      </w:r>
      <w:r w:rsidR="00630D9D" w:rsidRPr="00630D9D">
        <w:t>.</w:t>
      </w:r>
    </w:p>
    <w:p w:rsidR="00790767" w:rsidRDefault="00790767" w:rsidP="001A205D">
      <w:pPr>
        <w:tabs>
          <w:tab w:val="left" w:pos="709"/>
        </w:tabs>
        <w:ind w:firstLine="709"/>
        <w:contextualSpacing/>
        <w:jc w:val="both"/>
      </w:pPr>
    </w:p>
    <w:p w:rsidR="00AB2734" w:rsidRDefault="00B3711E" w:rsidP="001A20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7F0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</w:t>
      </w:r>
      <w:r w:rsidR="00AB27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0106B" w:rsidRPr="0030106B" w:rsidRDefault="0030106B" w:rsidP="0030106B">
      <w:pPr>
        <w:pStyle w:val="a3"/>
        <w:numPr>
          <w:ilvl w:val="0"/>
          <w:numId w:val="3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Внести в решение Вяземского окружного Совета депутатов от 25.10.2024 № 33 «Об установлении земельного налога на территории муниципального образования «Вяземский муниципальный округ» Смоленской области» (в редакции решения Вяземского окружного Совета депутатов от 27.11.2024 № 41) следующие изменения:</w:t>
      </w:r>
    </w:p>
    <w:p w:rsidR="0030106B" w:rsidRPr="0030106B" w:rsidRDefault="0030106B" w:rsidP="0030106B">
      <w:pPr>
        <w:pStyle w:val="a3"/>
        <w:tabs>
          <w:tab w:val="left" w:pos="0"/>
        </w:tabs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1) абзац 3,4 п.1 ч.3 изложить в новой редакции:</w:t>
      </w:r>
    </w:p>
    <w:p w:rsidR="0030106B" w:rsidRPr="0030106B" w:rsidRDefault="0030106B" w:rsidP="002903D8">
      <w:pPr>
        <w:pStyle w:val="a3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«-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106B" w:rsidRPr="0030106B" w:rsidRDefault="0030106B" w:rsidP="0030106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 w:rsidR="0030106B" w:rsidRPr="0030106B" w:rsidRDefault="0030106B" w:rsidP="0030106B">
      <w:pPr>
        <w:pStyle w:val="a3"/>
        <w:tabs>
          <w:tab w:val="left" w:pos="0"/>
        </w:tabs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 xml:space="preserve">2) абзац 3 ч.4 дополнить словами «, если иное не предусмотрено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п.1 ст.397 </w:t>
      </w:r>
      <w:r w:rsidRPr="0030106B">
        <w:rPr>
          <w:rFonts w:ascii="Times New Roman" w:hAnsi="Times New Roman" w:cs="Times New Roman"/>
          <w:b/>
          <w:sz w:val="24"/>
          <w:szCs w:val="24"/>
        </w:rPr>
        <w:t>Налогового кодекса</w:t>
      </w:r>
      <w:r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30106B">
        <w:rPr>
          <w:rFonts w:ascii="Times New Roman" w:hAnsi="Times New Roman" w:cs="Times New Roman"/>
          <w:b/>
          <w:sz w:val="24"/>
          <w:szCs w:val="24"/>
        </w:rPr>
        <w:t>»;</w:t>
      </w:r>
    </w:p>
    <w:p w:rsidR="0030106B" w:rsidRPr="0030106B" w:rsidRDefault="0030106B" w:rsidP="0030106B">
      <w:pPr>
        <w:pStyle w:val="a3"/>
        <w:tabs>
          <w:tab w:val="left" w:pos="0"/>
        </w:tabs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3) дополнить абзацем следующего содержания:</w:t>
      </w:r>
    </w:p>
    <w:p w:rsidR="0030106B" w:rsidRPr="0030106B" w:rsidRDefault="0030106B" w:rsidP="0030106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«Налог,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 w:rsidR="0030106B" w:rsidRPr="0030106B" w:rsidRDefault="0030106B" w:rsidP="0030106B">
      <w:pPr>
        <w:pStyle w:val="a3"/>
        <w:tabs>
          <w:tab w:val="left" w:pos="0"/>
        </w:tabs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>4) абзац 4 ч.4 изложить в новой редакции:</w:t>
      </w:r>
    </w:p>
    <w:p w:rsidR="00AB2734" w:rsidRPr="00AB2734" w:rsidRDefault="0030106B" w:rsidP="0030106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06B">
        <w:rPr>
          <w:rFonts w:ascii="Times New Roman" w:hAnsi="Times New Roman" w:cs="Times New Roman"/>
          <w:b/>
          <w:sz w:val="24"/>
          <w:szCs w:val="24"/>
        </w:rPr>
        <w:t xml:space="preserve">«Налог и авансовые платежи по налогу уплачиваются налогоплательщиками в бюджет по месту нахождения земельных участков, признаваемых объектом налогообложения в соответствии со статьей 389 </w:t>
      </w:r>
      <w:r>
        <w:rPr>
          <w:rFonts w:ascii="Times New Roman" w:hAnsi="Times New Roman" w:cs="Times New Roman"/>
          <w:b/>
          <w:sz w:val="24"/>
          <w:szCs w:val="24"/>
        </w:rPr>
        <w:t>Налогового кодекса РФ</w:t>
      </w:r>
      <w:r w:rsidR="006E53FE" w:rsidRPr="0030106B">
        <w:rPr>
          <w:rFonts w:ascii="Times New Roman" w:hAnsi="Times New Roman" w:cs="Times New Roman"/>
          <w:b/>
          <w:sz w:val="24"/>
          <w:szCs w:val="24"/>
        </w:rPr>
        <w:t>.»</w:t>
      </w:r>
    </w:p>
    <w:p w:rsidR="00AB2734" w:rsidRPr="00656A64" w:rsidRDefault="00AB2734" w:rsidP="001A205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6A64">
        <w:rPr>
          <w:rFonts w:eastAsiaTheme="minorHAnsi"/>
          <w:lang w:eastAsia="en-US"/>
        </w:rPr>
        <w:t>Согласно ст.387 НК РФ</w:t>
      </w:r>
      <w:r w:rsidR="0010325F">
        <w:rPr>
          <w:rFonts w:eastAsiaTheme="minorHAnsi"/>
          <w:lang w:eastAsia="en-US"/>
        </w:rPr>
        <w:t xml:space="preserve"> </w:t>
      </w:r>
      <w:r w:rsidR="00656A64" w:rsidRPr="00656A64">
        <w:rPr>
          <w:rFonts w:eastAsiaTheme="minorHAnsi"/>
          <w:lang w:eastAsia="en-US"/>
        </w:rPr>
        <w:t>з</w:t>
      </w:r>
      <w:r w:rsidRPr="00656A64">
        <w:rPr>
          <w:rFonts w:eastAsiaTheme="minorHAnsi"/>
          <w:lang w:eastAsia="en-US"/>
        </w:rPr>
        <w:t>емельный налог (далее - налог) устанавливается настоящим Кодексом и нормативными правовыми актами представительных органов муниципальных образований,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FB47A4" w:rsidRPr="00235B5B" w:rsidRDefault="00FB47A4" w:rsidP="001A205D">
      <w:pPr>
        <w:autoSpaceDE w:val="0"/>
        <w:autoSpaceDN w:val="0"/>
        <w:adjustRightInd w:val="0"/>
        <w:ind w:firstLine="709"/>
        <w:jc w:val="both"/>
      </w:pPr>
      <w:r w:rsidRPr="00235B5B">
        <w:t>В соответствии со ст</w:t>
      </w:r>
      <w:r>
        <w:t>.</w:t>
      </w:r>
      <w:r w:rsidRPr="00235B5B">
        <w:t xml:space="preserve">15 </w:t>
      </w:r>
      <w:r w:rsidR="0010325F" w:rsidRPr="0010325F">
        <w:t>НК РФ</w:t>
      </w:r>
      <w:r w:rsidRPr="00235B5B">
        <w:t xml:space="preserve"> земельный налог относится к местным налогам и является одним из основных источников формирования доходной базы местных бюджетов.</w:t>
      </w:r>
    </w:p>
    <w:p w:rsidR="00FB47A4" w:rsidRDefault="00FB47A4" w:rsidP="001A205D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На основании ст.387 Кодекса </w:t>
      </w:r>
      <w:r w:rsidRPr="009D0016">
        <w:t>земельный налог устанавливается Кодексом и нормативными правовыми актами представительных органов муниципальных образований</w:t>
      </w:r>
      <w:r>
        <w:t>,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2F7ABB" w:rsidRDefault="008F0EBF" w:rsidP="001A205D">
      <w:pPr>
        <w:autoSpaceDE w:val="0"/>
        <w:autoSpaceDN w:val="0"/>
        <w:adjustRightInd w:val="0"/>
        <w:ind w:firstLine="709"/>
        <w:jc w:val="both"/>
      </w:pPr>
      <w:r>
        <w:t>В соответствии с п.</w:t>
      </w:r>
      <w:r w:rsidR="002F7ABB">
        <w:t>2 ст.58 НК РФ</w:t>
      </w:r>
      <w:r w:rsidR="006E53FE">
        <w:t>,</w:t>
      </w:r>
      <w:r w:rsidR="002F7ABB">
        <w:t xml:space="preserve"> подлежащая уплате</w:t>
      </w:r>
      <w:r w:rsidR="006E53FE">
        <w:t>,</w:t>
      </w:r>
      <w:r w:rsidR="002F7ABB">
        <w:t xml:space="preserve"> сумма </w:t>
      </w:r>
      <w:r>
        <w:t xml:space="preserve">земельного </w:t>
      </w:r>
      <w:r w:rsidR="002F7ABB">
        <w:t>налога уплачивается налогоплательщиком в установленные сроки</w:t>
      </w:r>
      <w:r>
        <w:t xml:space="preserve"> (ст.</w:t>
      </w:r>
      <w:r w:rsidR="002F7ABB">
        <w:t>397 НК РФ</w:t>
      </w:r>
      <w:r>
        <w:t>).</w:t>
      </w:r>
    </w:p>
    <w:p w:rsidR="00F55B42" w:rsidRPr="00F55B42" w:rsidRDefault="00F55B42" w:rsidP="001A205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C0A2D" w:rsidRDefault="00926ECF" w:rsidP="001A205D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420"/>
        <w:jc w:val="both"/>
        <w:rPr>
          <w:b/>
        </w:rPr>
      </w:pPr>
      <w:r w:rsidRPr="00926ECF">
        <w:rPr>
          <w:b/>
        </w:rPr>
        <w:t>Опубликовать настоящее решение в газете «Вяземский вестник» и разместить на сайте муниципального образования «Вяземский муниципальный округ» Смоленской области в информационно - телекоммуникационной сети «Интернет» vyazma-region67.ru</w:t>
      </w:r>
      <w:r w:rsidR="005C0A2D">
        <w:rPr>
          <w:b/>
        </w:rPr>
        <w:t>.</w:t>
      </w:r>
    </w:p>
    <w:p w:rsidR="00F246BE" w:rsidRPr="000E56FE" w:rsidRDefault="00F246BE" w:rsidP="001A205D">
      <w:pPr>
        <w:pStyle w:val="a8"/>
        <w:ind w:left="0" w:firstLine="720"/>
        <w:jc w:val="both"/>
        <w:rPr>
          <w:sz w:val="16"/>
          <w:szCs w:val="16"/>
        </w:rPr>
      </w:pPr>
    </w:p>
    <w:p w:rsidR="000E56FE" w:rsidRPr="00787F94" w:rsidRDefault="006E53FE" w:rsidP="001A205D">
      <w:pPr>
        <w:autoSpaceDE w:val="0"/>
        <w:autoSpaceDN w:val="0"/>
        <w:adjustRightInd w:val="0"/>
        <w:ind w:firstLine="709"/>
        <w:jc w:val="both"/>
      </w:pPr>
      <w:r>
        <w:t xml:space="preserve">Статьей </w:t>
      </w:r>
      <w:r w:rsidR="00787F94" w:rsidRPr="00787F94">
        <w:t>53</w:t>
      </w:r>
      <w:r w:rsidR="000E56FE" w:rsidRPr="00787F94">
        <w:t xml:space="preserve"> Федерального закона </w:t>
      </w:r>
      <w:r w:rsidR="000E56FE" w:rsidRPr="00787F94">
        <w:rPr>
          <w:iCs/>
        </w:rPr>
        <w:t xml:space="preserve">от </w:t>
      </w:r>
      <w:r w:rsidR="00787F94" w:rsidRPr="00787F94">
        <w:rPr>
          <w:iCs/>
        </w:rPr>
        <w:t>20</w:t>
      </w:r>
      <w:r w:rsidR="000E56FE" w:rsidRPr="00787F94">
        <w:rPr>
          <w:iCs/>
        </w:rPr>
        <w:t>.</w:t>
      </w:r>
      <w:r w:rsidR="00787F94" w:rsidRPr="00787F94">
        <w:rPr>
          <w:iCs/>
        </w:rPr>
        <w:t>03</w:t>
      </w:r>
      <w:r w:rsidR="000E56FE" w:rsidRPr="00787F94">
        <w:rPr>
          <w:iCs/>
        </w:rPr>
        <w:t>.20</w:t>
      </w:r>
      <w:r w:rsidR="00787F94" w:rsidRPr="00787F94">
        <w:rPr>
          <w:iCs/>
        </w:rPr>
        <w:t>25</w:t>
      </w:r>
      <w:r w:rsidR="000E56FE" w:rsidRPr="00787F94">
        <w:rPr>
          <w:iCs/>
        </w:rPr>
        <w:t xml:space="preserve"> №</w:t>
      </w:r>
      <w:r w:rsidR="00F1341C" w:rsidRPr="00787F94">
        <w:rPr>
          <w:iCs/>
        </w:rPr>
        <w:t>33</w:t>
      </w:r>
      <w:r w:rsidR="000E56FE" w:rsidRPr="00787F94">
        <w:rPr>
          <w:iCs/>
        </w:rPr>
        <w:t xml:space="preserve">-ФЗ </w:t>
      </w:r>
      <w:r w:rsidR="000E56FE" w:rsidRPr="00787F94">
        <w:t xml:space="preserve">регламентирована процедура обнародования нормативных правовых актов. </w:t>
      </w:r>
    </w:p>
    <w:p w:rsidR="000E56FE" w:rsidRPr="000E56FE" w:rsidRDefault="000E56FE" w:rsidP="001A205D">
      <w:pPr>
        <w:autoSpaceDE w:val="0"/>
        <w:autoSpaceDN w:val="0"/>
        <w:adjustRightInd w:val="0"/>
        <w:ind w:firstLine="709"/>
        <w:jc w:val="both"/>
      </w:pPr>
      <w:r w:rsidRPr="000E56FE">
        <w:t>Согласно п.5 ст.</w:t>
      </w:r>
      <w:r w:rsidR="00C200A6">
        <w:t>49 Устава</w:t>
      </w:r>
      <w:r w:rsidRPr="000E56FE">
        <w:t xml:space="preserve"> </w:t>
      </w:r>
      <w:r w:rsidR="00C200A6">
        <w:t>и</w:t>
      </w:r>
      <w:r w:rsidR="00C200A6" w:rsidRPr="00C200A6">
        <w:t>ными источниками обнародования муниципальных правовых актов явля</w:t>
      </w:r>
      <w:r w:rsidR="00C200A6">
        <w:t>е</w:t>
      </w:r>
      <w:r w:rsidR="00C200A6" w:rsidRPr="00C200A6">
        <w:t>тся</w:t>
      </w:r>
      <w:r w:rsidR="00C200A6" w:rsidRPr="00C200A6">
        <w:rPr>
          <w:rFonts w:eastAsia="Calibri"/>
          <w:sz w:val="28"/>
          <w:szCs w:val="28"/>
          <w:lang w:eastAsia="en-US"/>
        </w:rPr>
        <w:t xml:space="preserve"> </w:t>
      </w:r>
      <w:r w:rsidR="00C200A6" w:rsidRPr="00C200A6">
        <w:t xml:space="preserve">размещение на официальном сайте Вяземского муниципального округа в информационно-телекоммуникационной сети «Интернет», с учетом положений Федерального закона от </w:t>
      </w:r>
      <w:r w:rsidR="00C200A6">
        <w:t>09.02.</w:t>
      </w:r>
      <w:r w:rsidR="00C200A6" w:rsidRPr="00C200A6">
        <w:t>2009 №8-ФЗ «Об обеспечении доступа к информации о деятельности государственных органов и органов местного самоуправления»</w:t>
      </w:r>
      <w:r w:rsidR="00C200A6">
        <w:t>.</w:t>
      </w:r>
    </w:p>
    <w:p w:rsidR="00AC7284" w:rsidRPr="000E56FE" w:rsidRDefault="00AC7284" w:rsidP="001A205D">
      <w:pPr>
        <w:autoSpaceDE w:val="0"/>
        <w:autoSpaceDN w:val="0"/>
        <w:adjustRightInd w:val="0"/>
        <w:ind w:left="420"/>
        <w:jc w:val="both"/>
        <w:rPr>
          <w:b/>
          <w:sz w:val="16"/>
          <w:szCs w:val="16"/>
        </w:rPr>
      </w:pPr>
    </w:p>
    <w:p w:rsidR="00666778" w:rsidRDefault="00F07C1B" w:rsidP="001A205D">
      <w:pPr>
        <w:pStyle w:val="1"/>
        <w:numPr>
          <w:ilvl w:val="0"/>
          <w:numId w:val="31"/>
        </w:numPr>
        <w:shd w:val="clear" w:color="auto" w:fill="FFFFFF"/>
        <w:tabs>
          <w:tab w:val="left" w:pos="851"/>
        </w:tabs>
        <w:spacing w:before="0"/>
        <w:ind w:left="0" w:firstLine="420"/>
        <w:jc w:val="both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07C1B">
        <w:rPr>
          <w:rFonts w:ascii="Times New Roman" w:hAnsi="Times New Roman" w:cs="Times New Roman"/>
          <w:bCs w:val="0"/>
          <w:color w:val="auto"/>
          <w:sz w:val="24"/>
          <w:szCs w:val="24"/>
        </w:rPr>
        <w:t>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2025 года</w:t>
      </w:r>
      <w:r w:rsidR="00AE5ADA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</w:p>
    <w:p w:rsidR="005C0EB4" w:rsidRPr="005C0EB4" w:rsidRDefault="005C0EB4" w:rsidP="001A205D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961A0C" w:rsidRPr="00961A0C" w:rsidRDefault="00961A0C" w:rsidP="001A205D">
      <w:pPr>
        <w:shd w:val="clear" w:color="auto" w:fill="FFFFFF"/>
        <w:ind w:firstLine="709"/>
        <w:jc w:val="both"/>
      </w:pPr>
      <w:r w:rsidRPr="00961A0C">
        <w:t>В силу </w:t>
      </w:r>
      <w:hyperlink r:id="rId8" w:anchor="dst197" w:history="1">
        <w:r w:rsidRPr="00961A0C">
          <w:rPr>
            <w:rStyle w:val="af0"/>
            <w:color w:val="auto"/>
            <w:u w:val="none"/>
          </w:rPr>
          <w:t>п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 ст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</w:t>
        </w:r>
      </w:hyperlink>
      <w:r w:rsidRPr="00961A0C">
        <w:t> </w:t>
      </w:r>
      <w:r>
        <w:t>НК</w:t>
      </w:r>
      <w:r w:rsidRPr="00961A0C">
        <w:t xml:space="preserve"> </w:t>
      </w:r>
      <w:r>
        <w:t>РФ</w:t>
      </w:r>
      <w:r w:rsidRPr="00961A0C">
        <w:t xml:space="preserve"> положения о действии актов законодательства о налогах </w:t>
      </w:r>
      <w:r w:rsidR="006929A8">
        <w:t xml:space="preserve">                      </w:t>
      </w:r>
      <w:r w:rsidRPr="00961A0C">
        <w:t>и сборах во времени, предусмотренные данной </w:t>
      </w:r>
      <w:hyperlink r:id="rId9" w:anchor="dst100041" w:history="1">
        <w:r w:rsidRPr="00961A0C">
          <w:rPr>
            <w:rStyle w:val="af0"/>
            <w:color w:val="auto"/>
            <w:u w:val="none"/>
          </w:rPr>
          <w:t>статьей</w:t>
        </w:r>
      </w:hyperlink>
      <w:r w:rsidRPr="00961A0C">
        <w:t>, распространяются также на нормативные правовые акты о налогах и сборах федеральных органов исполнительной власти, органов исполнительной власти субъектов Российской Федерации, органов местного самоуправления.</w:t>
      </w:r>
    </w:p>
    <w:p w:rsidR="00C200A6" w:rsidRPr="00C200A6" w:rsidRDefault="00961A0C" w:rsidP="00C200A6">
      <w:pPr>
        <w:shd w:val="clear" w:color="auto" w:fill="FFFFFF"/>
        <w:ind w:firstLine="709"/>
        <w:jc w:val="both"/>
        <w:rPr>
          <w:color w:val="222222"/>
          <w:shd w:val="clear" w:color="auto" w:fill="FFFFFF"/>
        </w:rPr>
      </w:pPr>
      <w:bookmarkStart w:id="2" w:name="dst100005"/>
      <w:bookmarkEnd w:id="2"/>
      <w:r w:rsidRPr="00961A0C">
        <w:t>Следовательно, нормативные правовые акты о налогах и сборах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  <w:r w:rsidRPr="00961A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051B2" w:rsidRPr="00961A0C">
        <w:t xml:space="preserve">Исключения предусмотрены для случаев вступления в силу актов, улучшающих положение налогоплательщиков, плательщиков сборов, налоговых агентов, их представителей. Такие акты </w:t>
      </w:r>
      <w:r w:rsidR="008051B2" w:rsidRPr="00C200A6">
        <w:t>могут иметь обратную силу, если прямо предусматривают это.</w:t>
      </w:r>
      <w:r w:rsidRPr="00C200A6">
        <w:rPr>
          <w:color w:val="222222"/>
          <w:shd w:val="clear" w:color="auto" w:fill="FFFFFF"/>
        </w:rPr>
        <w:t> </w:t>
      </w:r>
      <w:bookmarkStart w:id="3" w:name="dst100006"/>
      <w:bookmarkEnd w:id="3"/>
    </w:p>
    <w:p w:rsidR="00C200A6" w:rsidRPr="00C200A6" w:rsidRDefault="00C200A6" w:rsidP="00C200A6">
      <w:pPr>
        <w:shd w:val="clear" w:color="auto" w:fill="FFFFFF"/>
        <w:ind w:firstLine="709"/>
        <w:jc w:val="both"/>
        <w:rPr>
          <w:color w:val="222222"/>
          <w:shd w:val="clear" w:color="auto" w:fill="FFFFFF"/>
        </w:rPr>
      </w:pPr>
      <w:r w:rsidRPr="00C200A6">
        <w:rPr>
          <w:color w:val="222222"/>
          <w:shd w:val="clear" w:color="auto" w:fill="FFFFFF"/>
        </w:rPr>
        <w:t>Согласно п.5 ст.49 Устава</w:t>
      </w:r>
      <w:r w:rsidRPr="00C200A6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222222"/>
          <w:shd w:val="clear" w:color="auto" w:fill="FFFFFF"/>
        </w:rPr>
        <w:t>м</w:t>
      </w:r>
      <w:r w:rsidRPr="00C200A6">
        <w:rPr>
          <w:color w:val="222222"/>
          <w:shd w:val="clear" w:color="auto" w:fill="FFFFFF"/>
        </w:rPr>
        <w:t>униципальные правовые акты о налогах и сборах вступают в силу в порядке, установленном Налоговым кодексом Российской Федерации.</w:t>
      </w:r>
    </w:p>
    <w:p w:rsidR="00961A0C" w:rsidRDefault="00C200A6" w:rsidP="00C200A6">
      <w:pPr>
        <w:shd w:val="clear" w:color="auto" w:fill="FFFFFF"/>
        <w:ind w:firstLine="709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200A6">
        <w:t>Согласно п.5 ст.28 Регламента Вяземского окружного Совета депутатов, в тексте вносимого настоящего проекта решения</w:t>
      </w:r>
      <w:r w:rsidRPr="0094300C">
        <w:t xml:space="preserve"> должна быть включена норма положения о дате                 и порядке вступления в силу решения и/или отдельных его положений.</w:t>
      </w:r>
    </w:p>
    <w:p w:rsidR="00314327" w:rsidRPr="005C0EB4" w:rsidRDefault="00314327" w:rsidP="001A205D">
      <w:pPr>
        <w:shd w:val="clear" w:color="auto" w:fill="FFFFFF"/>
        <w:ind w:firstLine="709"/>
        <w:jc w:val="both"/>
        <w:rPr>
          <w:color w:val="222222"/>
          <w:sz w:val="16"/>
          <w:szCs w:val="16"/>
          <w:shd w:val="clear" w:color="auto" w:fill="FFFFFF"/>
        </w:rPr>
      </w:pPr>
    </w:p>
    <w:p w:rsidR="00314327" w:rsidRPr="00BB43A1" w:rsidRDefault="00F07C1B" w:rsidP="001A205D">
      <w:pPr>
        <w:numPr>
          <w:ilvl w:val="0"/>
          <w:numId w:val="31"/>
        </w:numPr>
        <w:shd w:val="clear" w:color="auto" w:fill="FFFFFF"/>
        <w:tabs>
          <w:tab w:val="left" w:pos="851"/>
        </w:tabs>
        <w:ind w:left="0" w:firstLine="420"/>
        <w:jc w:val="both"/>
        <w:rPr>
          <w:b/>
          <w:color w:val="222222"/>
          <w:shd w:val="clear" w:color="auto" w:fill="FFFFFF"/>
        </w:rPr>
      </w:pPr>
      <w:r w:rsidRPr="00F07C1B">
        <w:rPr>
          <w:b/>
          <w:color w:val="222222"/>
          <w:shd w:val="clear" w:color="auto" w:fill="FFFFFF"/>
        </w:rPr>
        <w:t>Настоящее решение не позднее рабочего дня, следующего за днем официального опубликования, направить в УФНС России по Смоленской области.</w:t>
      </w:r>
    </w:p>
    <w:p w:rsidR="005C0EB4" w:rsidRPr="005C0EB4" w:rsidRDefault="005C0EB4" w:rsidP="001A205D">
      <w:pPr>
        <w:autoSpaceDE w:val="0"/>
        <w:autoSpaceDN w:val="0"/>
        <w:adjustRightInd w:val="0"/>
        <w:ind w:left="-142" w:firstLine="850"/>
        <w:jc w:val="both"/>
        <w:rPr>
          <w:rFonts w:eastAsiaTheme="minorHAnsi"/>
          <w:sz w:val="16"/>
          <w:szCs w:val="16"/>
          <w:lang w:eastAsia="en-US"/>
        </w:rPr>
      </w:pPr>
    </w:p>
    <w:p w:rsidR="00026A02" w:rsidRDefault="00026A02" w:rsidP="001A205D">
      <w:pPr>
        <w:autoSpaceDE w:val="0"/>
        <w:autoSpaceDN w:val="0"/>
        <w:adjustRightInd w:val="0"/>
        <w:ind w:left="-142" w:firstLine="850"/>
        <w:jc w:val="both"/>
        <w:rPr>
          <w:rFonts w:eastAsiaTheme="minorHAnsi"/>
          <w:lang w:eastAsia="en-US"/>
        </w:rPr>
      </w:pPr>
      <w:r w:rsidRPr="00026A02">
        <w:rPr>
          <w:rFonts w:eastAsiaTheme="minorHAnsi"/>
          <w:lang w:eastAsia="en-US"/>
        </w:rPr>
        <w:t>Согласно</w:t>
      </w:r>
      <w:r>
        <w:rPr>
          <w:rFonts w:eastAsiaTheme="minorHAnsi"/>
          <w:lang w:eastAsia="en-US"/>
        </w:rPr>
        <w:t xml:space="preserve"> п.1 ст.16 НК РФ</w:t>
      </w:r>
      <w:r w:rsidRPr="00026A02">
        <w:rPr>
          <w:rFonts w:eastAsiaTheme="minorHAnsi"/>
          <w:lang w:eastAsia="en-US"/>
        </w:rPr>
        <w:t xml:space="preserve"> информация и копии законов, иных нормативных правовых актов об установлении региональных и местных налогов направляются органами государственной власти субъектов Российской Федерации, органами местного самоуправления в территориальные органы ФНС России по соответствующему субъекту Российской Федерации</w:t>
      </w:r>
      <w:r w:rsidR="00F2460C">
        <w:rPr>
          <w:rFonts w:eastAsiaTheme="minorHAnsi"/>
          <w:lang w:eastAsia="en-US"/>
        </w:rPr>
        <w:t xml:space="preserve"> </w:t>
      </w:r>
      <w:r w:rsidR="00F2460C" w:rsidRPr="00F2460C">
        <w:rPr>
          <w:rFonts w:eastAsiaTheme="minorHAnsi"/>
          <w:lang w:eastAsia="en-US"/>
        </w:rPr>
        <w:t>и финансовые органы соответствующих субъектов Российской Федерации</w:t>
      </w:r>
      <w:r w:rsidRPr="00F2460C">
        <w:rPr>
          <w:rFonts w:eastAsiaTheme="minorHAnsi"/>
          <w:lang w:eastAsia="en-US"/>
        </w:rPr>
        <w:t>.</w:t>
      </w:r>
    </w:p>
    <w:p w:rsidR="00F2460C" w:rsidRPr="00026A02" w:rsidRDefault="00F2460C" w:rsidP="001A205D">
      <w:pPr>
        <w:autoSpaceDE w:val="0"/>
        <w:autoSpaceDN w:val="0"/>
        <w:adjustRightInd w:val="0"/>
        <w:ind w:left="-142" w:firstLine="850"/>
        <w:jc w:val="both"/>
        <w:rPr>
          <w:rFonts w:eastAsiaTheme="minorHAnsi"/>
          <w:lang w:eastAsia="en-US"/>
        </w:rPr>
      </w:pPr>
      <w:r w:rsidRPr="00F2460C">
        <w:rPr>
          <w:rFonts w:eastAsiaTheme="minorHAnsi"/>
          <w:lang w:eastAsia="en-US"/>
        </w:rPr>
        <w:lastRenderedPageBreak/>
        <w:t xml:space="preserve">Приказом ФНС России от 22.11.2018 </w:t>
      </w:r>
      <w:r>
        <w:rPr>
          <w:rFonts w:eastAsiaTheme="minorHAnsi"/>
          <w:lang w:eastAsia="en-US"/>
        </w:rPr>
        <w:t>№</w:t>
      </w:r>
      <w:r w:rsidRPr="00F2460C">
        <w:rPr>
          <w:rFonts w:eastAsiaTheme="minorHAnsi"/>
          <w:lang w:eastAsia="en-US"/>
        </w:rPr>
        <w:t xml:space="preserve">ММВ-7-21/652@ (зарегистрирован Минюстом России 14.12.2018, регистрационный </w:t>
      </w:r>
      <w:r>
        <w:rPr>
          <w:rFonts w:eastAsiaTheme="minorHAnsi"/>
          <w:lang w:eastAsia="en-US"/>
        </w:rPr>
        <w:t>№</w:t>
      </w:r>
      <w:r w:rsidRPr="00F2460C">
        <w:rPr>
          <w:rFonts w:eastAsiaTheme="minorHAnsi"/>
          <w:lang w:eastAsia="en-US"/>
        </w:rPr>
        <w:t>53017) утверждена форма сведений об установлении, изменении и прекращении действия региональных и местных налогов.</w:t>
      </w:r>
    </w:p>
    <w:p w:rsidR="004656EA" w:rsidRPr="00D1520E" w:rsidRDefault="00A263CA" w:rsidP="001A205D">
      <w:pPr>
        <w:tabs>
          <w:tab w:val="left" w:pos="709"/>
        </w:tabs>
        <w:jc w:val="both"/>
        <w:rPr>
          <w:i/>
        </w:rPr>
      </w:pPr>
      <w:r>
        <w:tab/>
      </w:r>
      <w:r w:rsidRPr="00D1520E">
        <w:rPr>
          <w:i/>
        </w:rPr>
        <w:t xml:space="preserve">Проект решения </w:t>
      </w:r>
      <w:r w:rsidR="00384EB7" w:rsidRPr="00384EB7">
        <w:rPr>
          <w:i/>
        </w:rPr>
        <w:t>Вяземского окружного Совета депутатов «</w:t>
      </w:r>
      <w:r w:rsidR="00865D49" w:rsidRPr="00865D49">
        <w:rPr>
          <w:i/>
        </w:rPr>
        <w:t>О внесении изменений в решение Вяземского окружного Совета депутатов от 25.10.2024 №33 «Об установлении земельного налога на территории муниципального образования «Вяземский муниципальный округ» Смоленской области</w:t>
      </w:r>
      <w:r w:rsidR="00384EB7" w:rsidRPr="00384EB7">
        <w:rPr>
          <w:i/>
        </w:rPr>
        <w:t>»</w:t>
      </w:r>
      <w:r w:rsidR="00E6481E" w:rsidRPr="00D1520E">
        <w:rPr>
          <w:i/>
        </w:rPr>
        <w:t xml:space="preserve"> соответств</w:t>
      </w:r>
      <w:r w:rsidRPr="00D1520E">
        <w:rPr>
          <w:i/>
        </w:rPr>
        <w:t>ует</w:t>
      </w:r>
      <w:r w:rsidR="00E6481E" w:rsidRPr="00D1520E">
        <w:rPr>
          <w:i/>
        </w:rPr>
        <w:t xml:space="preserve"> действующ</w:t>
      </w:r>
      <w:r w:rsidRPr="00D1520E">
        <w:rPr>
          <w:i/>
        </w:rPr>
        <w:t>ему</w:t>
      </w:r>
      <w:r w:rsidR="00E6481E" w:rsidRPr="00D1520E">
        <w:rPr>
          <w:i/>
        </w:rPr>
        <w:t xml:space="preserve"> законодательств</w:t>
      </w:r>
      <w:r w:rsidRPr="00D1520E">
        <w:rPr>
          <w:i/>
        </w:rPr>
        <w:t>у</w:t>
      </w:r>
      <w:r w:rsidR="00795ED9" w:rsidRPr="00D1520E">
        <w:rPr>
          <w:i/>
        </w:rPr>
        <w:t xml:space="preserve"> Российской Федерации.</w:t>
      </w:r>
    </w:p>
    <w:p w:rsidR="00375CA2" w:rsidRPr="00C9047A" w:rsidRDefault="00375CA2" w:rsidP="001A205D">
      <w:pPr>
        <w:ind w:firstLine="709"/>
        <w:jc w:val="both"/>
        <w:rPr>
          <w:sz w:val="16"/>
          <w:szCs w:val="16"/>
        </w:rPr>
      </w:pPr>
    </w:p>
    <w:p w:rsidR="005C11C2" w:rsidRPr="00375CA2" w:rsidRDefault="00190F54" w:rsidP="001A205D">
      <w:pPr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190F54">
        <w:rPr>
          <w:rFonts w:eastAsiaTheme="minorHAnsi"/>
          <w:lang w:eastAsia="en-US"/>
        </w:rPr>
        <w:t>Учитывая вышеизложенное</w:t>
      </w:r>
      <w:r w:rsidR="008051B2" w:rsidRPr="00190F54">
        <w:rPr>
          <w:rFonts w:eastAsiaTheme="minorHAnsi"/>
          <w:lang w:eastAsia="en-US"/>
        </w:rPr>
        <w:t>,</w:t>
      </w:r>
      <w:r w:rsidR="008051B2" w:rsidRPr="008051B2">
        <w:rPr>
          <w:rFonts w:eastAsiaTheme="minorHAnsi"/>
          <w:lang w:eastAsia="en-US"/>
        </w:rPr>
        <w:t xml:space="preserve"> Контрольно-ревизионная комиссия предлагает</w:t>
      </w:r>
      <w:r w:rsidR="00961222">
        <w:rPr>
          <w:rFonts w:eastAsiaTheme="minorHAnsi"/>
          <w:lang w:eastAsia="en-US"/>
        </w:rPr>
        <w:t xml:space="preserve"> </w:t>
      </w:r>
      <w:r w:rsidR="00640490" w:rsidRPr="00D1520E">
        <w:rPr>
          <w:rFonts w:eastAsiaTheme="minorHAnsi"/>
          <w:lang w:eastAsia="en-US"/>
        </w:rPr>
        <w:t>Вяземско</w:t>
      </w:r>
      <w:r w:rsidR="00D1520E" w:rsidRPr="00D1520E">
        <w:rPr>
          <w:rFonts w:eastAsiaTheme="minorHAnsi"/>
          <w:lang w:eastAsia="en-US"/>
        </w:rPr>
        <w:t>му окружному Совету депутатов</w:t>
      </w:r>
      <w:r w:rsidR="00D1520E" w:rsidRPr="00D1520E">
        <w:rPr>
          <w:rFonts w:eastAsiaTheme="minorHAnsi"/>
          <w:i/>
          <w:lang w:eastAsia="en-US"/>
        </w:rPr>
        <w:t xml:space="preserve"> </w:t>
      </w:r>
      <w:r w:rsidR="005C11C2" w:rsidRPr="00B10EBD">
        <w:rPr>
          <w:rFonts w:eastAsiaTheme="minorHAnsi"/>
          <w:b/>
          <w:i/>
          <w:lang w:eastAsia="en-US"/>
        </w:rPr>
        <w:t xml:space="preserve">принять к рассмотрению </w:t>
      </w:r>
      <w:r w:rsidR="005C11C2" w:rsidRPr="00D1520E">
        <w:rPr>
          <w:rFonts w:eastAsiaTheme="minorHAnsi"/>
          <w:lang w:eastAsia="en-US"/>
        </w:rPr>
        <w:t>проект решения</w:t>
      </w:r>
      <w:r w:rsidR="005C11C2" w:rsidRPr="00375CA2">
        <w:rPr>
          <w:rFonts w:eastAsiaTheme="minorHAnsi"/>
          <w:lang w:eastAsia="en-US"/>
        </w:rPr>
        <w:t xml:space="preserve"> </w:t>
      </w:r>
      <w:r w:rsidR="00D1520E" w:rsidRPr="00D1520E">
        <w:t>Вяземского окружного Совета депутатов «</w:t>
      </w:r>
      <w:r w:rsidR="00071B7C" w:rsidRPr="00071B7C">
        <w:t>О внесении изменений в решение Вяземского окружного Совета депутатов от 25.10.2024 №33 «Об установлении земельного налога на территории муниципального образования «Вяземский муниципальный округ» Смоленской области</w:t>
      </w:r>
      <w:r w:rsidR="00D1520E" w:rsidRPr="00D1520E">
        <w:t>»</w:t>
      </w:r>
      <w:r w:rsidR="00961222">
        <w:t>.</w:t>
      </w:r>
    </w:p>
    <w:p w:rsidR="00D1520E" w:rsidRPr="00AA53DF" w:rsidRDefault="00D1520E" w:rsidP="00222C11">
      <w:pPr>
        <w:jc w:val="both"/>
        <w:rPr>
          <w:rFonts w:eastAsiaTheme="minorHAnsi"/>
          <w:sz w:val="20"/>
          <w:szCs w:val="20"/>
          <w:lang w:eastAsia="en-US"/>
        </w:rPr>
      </w:pPr>
    </w:p>
    <w:p w:rsidR="005C11C2" w:rsidRPr="00D1520E" w:rsidRDefault="005C11C2" w:rsidP="00222C11">
      <w:pPr>
        <w:jc w:val="both"/>
        <w:rPr>
          <w:sz w:val="20"/>
          <w:szCs w:val="20"/>
        </w:rPr>
      </w:pPr>
    </w:p>
    <w:p w:rsidR="005C11C2" w:rsidRPr="00C9047A" w:rsidRDefault="005C11C2" w:rsidP="00222C11">
      <w:pPr>
        <w:jc w:val="both"/>
        <w:rPr>
          <w:rFonts w:eastAsiaTheme="minorHAnsi"/>
          <w:sz w:val="20"/>
          <w:szCs w:val="20"/>
          <w:lang w:eastAsia="en-US"/>
        </w:rPr>
      </w:pPr>
    </w:p>
    <w:p w:rsidR="00C26794" w:rsidRPr="00C26794" w:rsidRDefault="00C26794" w:rsidP="00222C11">
      <w:pPr>
        <w:jc w:val="both"/>
        <w:rPr>
          <w:rFonts w:eastAsiaTheme="minorHAnsi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795ED9" w:rsidTr="00C9047A">
        <w:tc>
          <w:tcPr>
            <w:tcW w:w="4502" w:type="dxa"/>
          </w:tcPr>
          <w:p w:rsidR="005C11C2" w:rsidRPr="00795ED9" w:rsidRDefault="005C11C2" w:rsidP="001A205D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95ED9" w:rsidRDefault="005C11C2" w:rsidP="001A205D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95ED9" w:rsidRDefault="005C11C2" w:rsidP="002903D8">
            <w:pPr>
              <w:ind w:right="142"/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«Вяземский </w:t>
            </w:r>
            <w:r w:rsidR="002903D8">
              <w:rPr>
                <w:rFonts w:eastAsiaTheme="minorHAnsi"/>
                <w:lang w:eastAsia="en-US"/>
              </w:rPr>
              <w:t>муниципальный округ</w:t>
            </w:r>
            <w:r w:rsidRPr="00795ED9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4852" w:type="dxa"/>
          </w:tcPr>
          <w:p w:rsidR="005C11C2" w:rsidRPr="00795ED9" w:rsidRDefault="005C11C2" w:rsidP="001A205D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1A205D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903D8" w:rsidRDefault="002903D8" w:rsidP="001A205D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1A205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95ED9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795ED9" w:rsidRDefault="00344E47" w:rsidP="001A205D">
      <w:pPr>
        <w:ind w:firstLine="709"/>
        <w:jc w:val="both"/>
      </w:pPr>
    </w:p>
    <w:sectPr w:rsidR="00344E47" w:rsidRPr="00795ED9" w:rsidSect="00D1520E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50" w:rsidRDefault="00C05B50" w:rsidP="00482AB3">
      <w:r>
        <w:separator/>
      </w:r>
    </w:p>
  </w:endnote>
  <w:endnote w:type="continuationSeparator" w:id="0">
    <w:p w:rsidR="00C05B50" w:rsidRDefault="00C05B5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4656EA" w:rsidRDefault="00561B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56EA" w:rsidRDefault="004656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50" w:rsidRDefault="00C05B50" w:rsidP="00482AB3">
      <w:r>
        <w:separator/>
      </w:r>
    </w:p>
  </w:footnote>
  <w:footnote w:type="continuationSeparator" w:id="0">
    <w:p w:rsidR="00C05B50" w:rsidRDefault="00C05B50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EA" w:rsidRPr="0019357B" w:rsidRDefault="004656EA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5211C9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4656EA" w:rsidRDefault="004656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5E"/>
    <w:multiLevelType w:val="hybridMultilevel"/>
    <w:tmpl w:val="044C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03F41B4"/>
    <w:multiLevelType w:val="hybridMultilevel"/>
    <w:tmpl w:val="BF8AC6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AC09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1353EC"/>
    <w:multiLevelType w:val="hybridMultilevel"/>
    <w:tmpl w:val="E5B853BE"/>
    <w:lvl w:ilvl="0" w:tplc="24367FC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8420D"/>
    <w:multiLevelType w:val="hybridMultilevel"/>
    <w:tmpl w:val="5B30B86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53BE4"/>
    <w:multiLevelType w:val="hybridMultilevel"/>
    <w:tmpl w:val="C850425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77AAD"/>
    <w:multiLevelType w:val="hybridMultilevel"/>
    <w:tmpl w:val="25F6AD6A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711D19"/>
    <w:multiLevelType w:val="hybridMultilevel"/>
    <w:tmpl w:val="23A240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24112D"/>
    <w:multiLevelType w:val="hybridMultilevel"/>
    <w:tmpl w:val="62C229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234526"/>
    <w:multiLevelType w:val="hybridMultilevel"/>
    <w:tmpl w:val="F6B04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781E3C"/>
    <w:multiLevelType w:val="hybridMultilevel"/>
    <w:tmpl w:val="166A44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C7D82"/>
    <w:multiLevelType w:val="hybridMultilevel"/>
    <w:tmpl w:val="80E8D9A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319D0"/>
    <w:multiLevelType w:val="hybridMultilevel"/>
    <w:tmpl w:val="1682FD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3"/>
  </w:num>
  <w:num w:numId="5">
    <w:abstractNumId w:val="36"/>
  </w:num>
  <w:num w:numId="6">
    <w:abstractNumId w:val="8"/>
  </w:num>
  <w:num w:numId="7">
    <w:abstractNumId w:val="12"/>
  </w:num>
  <w:num w:numId="8">
    <w:abstractNumId w:val="30"/>
  </w:num>
  <w:num w:numId="9">
    <w:abstractNumId w:val="14"/>
  </w:num>
  <w:num w:numId="10">
    <w:abstractNumId w:val="34"/>
  </w:num>
  <w:num w:numId="11">
    <w:abstractNumId w:val="10"/>
  </w:num>
  <w:num w:numId="12">
    <w:abstractNumId w:val="26"/>
  </w:num>
  <w:num w:numId="13">
    <w:abstractNumId w:val="5"/>
  </w:num>
  <w:num w:numId="14">
    <w:abstractNumId w:val="20"/>
  </w:num>
  <w:num w:numId="15">
    <w:abstractNumId w:val="0"/>
  </w:num>
  <w:num w:numId="16">
    <w:abstractNumId w:val="15"/>
  </w:num>
  <w:num w:numId="17">
    <w:abstractNumId w:val="38"/>
  </w:num>
  <w:num w:numId="18">
    <w:abstractNumId w:val="2"/>
  </w:num>
  <w:num w:numId="19">
    <w:abstractNumId w:val="21"/>
  </w:num>
  <w:num w:numId="20">
    <w:abstractNumId w:val="32"/>
  </w:num>
  <w:num w:numId="21">
    <w:abstractNumId w:val="9"/>
  </w:num>
  <w:num w:numId="22">
    <w:abstractNumId w:val="16"/>
  </w:num>
  <w:num w:numId="23">
    <w:abstractNumId w:val="29"/>
  </w:num>
  <w:num w:numId="24">
    <w:abstractNumId w:val="17"/>
  </w:num>
  <w:num w:numId="25">
    <w:abstractNumId w:val="24"/>
  </w:num>
  <w:num w:numId="26">
    <w:abstractNumId w:val="31"/>
  </w:num>
  <w:num w:numId="27">
    <w:abstractNumId w:val="3"/>
  </w:num>
  <w:num w:numId="28">
    <w:abstractNumId w:val="18"/>
  </w:num>
  <w:num w:numId="29">
    <w:abstractNumId w:val="27"/>
  </w:num>
  <w:num w:numId="30">
    <w:abstractNumId w:val="1"/>
  </w:num>
  <w:num w:numId="31">
    <w:abstractNumId w:val="39"/>
  </w:num>
  <w:num w:numId="32">
    <w:abstractNumId w:val="13"/>
  </w:num>
  <w:num w:numId="33">
    <w:abstractNumId w:val="35"/>
  </w:num>
  <w:num w:numId="34">
    <w:abstractNumId w:val="7"/>
  </w:num>
  <w:num w:numId="35">
    <w:abstractNumId w:val="28"/>
  </w:num>
  <w:num w:numId="36">
    <w:abstractNumId w:val="19"/>
  </w:num>
  <w:num w:numId="37">
    <w:abstractNumId w:val="25"/>
  </w:num>
  <w:num w:numId="38">
    <w:abstractNumId w:val="22"/>
  </w:num>
  <w:num w:numId="39">
    <w:abstractNumId w:val="3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3C58"/>
    <w:rsid w:val="00024B85"/>
    <w:rsid w:val="00026A02"/>
    <w:rsid w:val="00030226"/>
    <w:rsid w:val="0003171C"/>
    <w:rsid w:val="000317DE"/>
    <w:rsid w:val="0003193B"/>
    <w:rsid w:val="00032EDA"/>
    <w:rsid w:val="000370BE"/>
    <w:rsid w:val="0003797A"/>
    <w:rsid w:val="00037EA4"/>
    <w:rsid w:val="00040953"/>
    <w:rsid w:val="00040F82"/>
    <w:rsid w:val="0004166F"/>
    <w:rsid w:val="00041BA9"/>
    <w:rsid w:val="00042C93"/>
    <w:rsid w:val="00044707"/>
    <w:rsid w:val="00044803"/>
    <w:rsid w:val="00044C03"/>
    <w:rsid w:val="000468C8"/>
    <w:rsid w:val="00047580"/>
    <w:rsid w:val="00050625"/>
    <w:rsid w:val="000509B1"/>
    <w:rsid w:val="000509EA"/>
    <w:rsid w:val="000513CD"/>
    <w:rsid w:val="00051773"/>
    <w:rsid w:val="0005299D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099B"/>
    <w:rsid w:val="000611D0"/>
    <w:rsid w:val="0006172F"/>
    <w:rsid w:val="000617CB"/>
    <w:rsid w:val="000618DF"/>
    <w:rsid w:val="00061961"/>
    <w:rsid w:val="00063292"/>
    <w:rsid w:val="000639B1"/>
    <w:rsid w:val="00063C3C"/>
    <w:rsid w:val="00063C78"/>
    <w:rsid w:val="000655FD"/>
    <w:rsid w:val="00070E22"/>
    <w:rsid w:val="00071B7C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13C6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1E48"/>
    <w:rsid w:val="000B35A4"/>
    <w:rsid w:val="000B4E2D"/>
    <w:rsid w:val="000B4F00"/>
    <w:rsid w:val="000C03F1"/>
    <w:rsid w:val="000C2FD2"/>
    <w:rsid w:val="000C3C74"/>
    <w:rsid w:val="000C441B"/>
    <w:rsid w:val="000C5316"/>
    <w:rsid w:val="000C63E0"/>
    <w:rsid w:val="000C7B63"/>
    <w:rsid w:val="000C7BA7"/>
    <w:rsid w:val="000D0F13"/>
    <w:rsid w:val="000D4C4C"/>
    <w:rsid w:val="000D4DA2"/>
    <w:rsid w:val="000D700E"/>
    <w:rsid w:val="000D7355"/>
    <w:rsid w:val="000D795A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E56FE"/>
    <w:rsid w:val="000E66F9"/>
    <w:rsid w:val="000F0675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25F"/>
    <w:rsid w:val="00103394"/>
    <w:rsid w:val="00104725"/>
    <w:rsid w:val="001047AC"/>
    <w:rsid w:val="00104F8A"/>
    <w:rsid w:val="001059B6"/>
    <w:rsid w:val="00106DDD"/>
    <w:rsid w:val="0010729C"/>
    <w:rsid w:val="001073A0"/>
    <w:rsid w:val="0011024A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5DC8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0F54"/>
    <w:rsid w:val="0019357B"/>
    <w:rsid w:val="001939CA"/>
    <w:rsid w:val="00193EDB"/>
    <w:rsid w:val="00196283"/>
    <w:rsid w:val="0019689B"/>
    <w:rsid w:val="0019781F"/>
    <w:rsid w:val="001A205D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C7F1E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BF8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B77"/>
    <w:rsid w:val="00220D14"/>
    <w:rsid w:val="00220F26"/>
    <w:rsid w:val="0022172D"/>
    <w:rsid w:val="00221D7F"/>
    <w:rsid w:val="00222B4B"/>
    <w:rsid w:val="00222C11"/>
    <w:rsid w:val="00223D21"/>
    <w:rsid w:val="00224794"/>
    <w:rsid w:val="00226C38"/>
    <w:rsid w:val="00226C68"/>
    <w:rsid w:val="00226DFE"/>
    <w:rsid w:val="00227229"/>
    <w:rsid w:val="002311D7"/>
    <w:rsid w:val="002320D6"/>
    <w:rsid w:val="002322C1"/>
    <w:rsid w:val="00232443"/>
    <w:rsid w:val="00233C92"/>
    <w:rsid w:val="0023461B"/>
    <w:rsid w:val="00235B5B"/>
    <w:rsid w:val="0023608E"/>
    <w:rsid w:val="0023698B"/>
    <w:rsid w:val="002421FB"/>
    <w:rsid w:val="002441F5"/>
    <w:rsid w:val="002448BA"/>
    <w:rsid w:val="00245155"/>
    <w:rsid w:val="002455B8"/>
    <w:rsid w:val="002460FB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67DEE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03D8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2297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664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2F7ABB"/>
    <w:rsid w:val="00300F78"/>
    <w:rsid w:val="0030106B"/>
    <w:rsid w:val="00305580"/>
    <w:rsid w:val="003071D4"/>
    <w:rsid w:val="003077B9"/>
    <w:rsid w:val="0031171E"/>
    <w:rsid w:val="00313632"/>
    <w:rsid w:val="00314327"/>
    <w:rsid w:val="00317CD2"/>
    <w:rsid w:val="00321A59"/>
    <w:rsid w:val="00322174"/>
    <w:rsid w:val="00322E8E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52A6"/>
    <w:rsid w:val="00346350"/>
    <w:rsid w:val="003465D4"/>
    <w:rsid w:val="00346906"/>
    <w:rsid w:val="003469F1"/>
    <w:rsid w:val="00347A9D"/>
    <w:rsid w:val="00347B96"/>
    <w:rsid w:val="00347CDE"/>
    <w:rsid w:val="00350098"/>
    <w:rsid w:val="00350A2D"/>
    <w:rsid w:val="003518AF"/>
    <w:rsid w:val="0035221B"/>
    <w:rsid w:val="00352B8F"/>
    <w:rsid w:val="0035314A"/>
    <w:rsid w:val="003546EB"/>
    <w:rsid w:val="00357134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5CA2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4EB7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461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025"/>
    <w:rsid w:val="003C35F9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147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6899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2E9B"/>
    <w:rsid w:val="004348F5"/>
    <w:rsid w:val="0043492B"/>
    <w:rsid w:val="00434BBD"/>
    <w:rsid w:val="00435536"/>
    <w:rsid w:val="0043637E"/>
    <w:rsid w:val="00436BAF"/>
    <w:rsid w:val="00437B2A"/>
    <w:rsid w:val="00440544"/>
    <w:rsid w:val="00442076"/>
    <w:rsid w:val="004425BA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6EA"/>
    <w:rsid w:val="00465DA6"/>
    <w:rsid w:val="00465F4D"/>
    <w:rsid w:val="00466C1C"/>
    <w:rsid w:val="00472657"/>
    <w:rsid w:val="0047588F"/>
    <w:rsid w:val="00476535"/>
    <w:rsid w:val="00476875"/>
    <w:rsid w:val="00477C92"/>
    <w:rsid w:val="00480D98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6D5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D7C75"/>
    <w:rsid w:val="004E3AE8"/>
    <w:rsid w:val="004E4061"/>
    <w:rsid w:val="004E5C15"/>
    <w:rsid w:val="004F2D8C"/>
    <w:rsid w:val="004F30A6"/>
    <w:rsid w:val="004F3681"/>
    <w:rsid w:val="004F4581"/>
    <w:rsid w:val="004F4656"/>
    <w:rsid w:val="004F6559"/>
    <w:rsid w:val="00503847"/>
    <w:rsid w:val="00504F1E"/>
    <w:rsid w:val="00506439"/>
    <w:rsid w:val="005101D9"/>
    <w:rsid w:val="005123E2"/>
    <w:rsid w:val="00513D93"/>
    <w:rsid w:val="00514A3B"/>
    <w:rsid w:val="00514D78"/>
    <w:rsid w:val="00517C9C"/>
    <w:rsid w:val="00520B20"/>
    <w:rsid w:val="005211C9"/>
    <w:rsid w:val="005221C2"/>
    <w:rsid w:val="00522950"/>
    <w:rsid w:val="00522F88"/>
    <w:rsid w:val="005247F6"/>
    <w:rsid w:val="00531991"/>
    <w:rsid w:val="005327D6"/>
    <w:rsid w:val="0053398E"/>
    <w:rsid w:val="00533CB2"/>
    <w:rsid w:val="00534838"/>
    <w:rsid w:val="00534C09"/>
    <w:rsid w:val="0053554C"/>
    <w:rsid w:val="00535980"/>
    <w:rsid w:val="00535B55"/>
    <w:rsid w:val="00536F81"/>
    <w:rsid w:val="00537E42"/>
    <w:rsid w:val="00540C84"/>
    <w:rsid w:val="00541136"/>
    <w:rsid w:val="0054380B"/>
    <w:rsid w:val="0054383D"/>
    <w:rsid w:val="00543F4B"/>
    <w:rsid w:val="00544275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BC6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0B34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0A2D"/>
    <w:rsid w:val="005C0EB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31B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2237"/>
    <w:rsid w:val="005F3D32"/>
    <w:rsid w:val="005F4339"/>
    <w:rsid w:val="005F6A61"/>
    <w:rsid w:val="005F6B05"/>
    <w:rsid w:val="00601669"/>
    <w:rsid w:val="00601683"/>
    <w:rsid w:val="006017FE"/>
    <w:rsid w:val="006019F4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D9D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B90"/>
    <w:rsid w:val="00650C44"/>
    <w:rsid w:val="006510A3"/>
    <w:rsid w:val="00651109"/>
    <w:rsid w:val="00651D03"/>
    <w:rsid w:val="0065280C"/>
    <w:rsid w:val="006545BE"/>
    <w:rsid w:val="006545F1"/>
    <w:rsid w:val="00655134"/>
    <w:rsid w:val="00655238"/>
    <w:rsid w:val="00656A64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6778"/>
    <w:rsid w:val="00667E5C"/>
    <w:rsid w:val="00670130"/>
    <w:rsid w:val="00670533"/>
    <w:rsid w:val="006706B8"/>
    <w:rsid w:val="006733A8"/>
    <w:rsid w:val="00674002"/>
    <w:rsid w:val="006747DA"/>
    <w:rsid w:val="006766BE"/>
    <w:rsid w:val="0067783A"/>
    <w:rsid w:val="006803FC"/>
    <w:rsid w:val="00681E75"/>
    <w:rsid w:val="00683E60"/>
    <w:rsid w:val="0068459B"/>
    <w:rsid w:val="00687079"/>
    <w:rsid w:val="006873E0"/>
    <w:rsid w:val="00691752"/>
    <w:rsid w:val="0069212D"/>
    <w:rsid w:val="00692520"/>
    <w:rsid w:val="006929A8"/>
    <w:rsid w:val="006947D8"/>
    <w:rsid w:val="006950CD"/>
    <w:rsid w:val="00695A50"/>
    <w:rsid w:val="006972EA"/>
    <w:rsid w:val="00697991"/>
    <w:rsid w:val="00697B63"/>
    <w:rsid w:val="00697CE0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34B6"/>
    <w:rsid w:val="006B34D4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53FE"/>
    <w:rsid w:val="006E6846"/>
    <w:rsid w:val="006E758B"/>
    <w:rsid w:val="006E7E70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7C2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7BA"/>
    <w:rsid w:val="0076683A"/>
    <w:rsid w:val="0077077C"/>
    <w:rsid w:val="00776046"/>
    <w:rsid w:val="007765EA"/>
    <w:rsid w:val="00776EC0"/>
    <w:rsid w:val="00777FEA"/>
    <w:rsid w:val="00780712"/>
    <w:rsid w:val="00783B72"/>
    <w:rsid w:val="00783EAC"/>
    <w:rsid w:val="00787665"/>
    <w:rsid w:val="00787E77"/>
    <w:rsid w:val="00787F94"/>
    <w:rsid w:val="00790767"/>
    <w:rsid w:val="0079168C"/>
    <w:rsid w:val="00792A0D"/>
    <w:rsid w:val="007948F0"/>
    <w:rsid w:val="00794E3D"/>
    <w:rsid w:val="00795ED9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183"/>
    <w:rsid w:val="007E3B80"/>
    <w:rsid w:val="007E508C"/>
    <w:rsid w:val="007E5FD0"/>
    <w:rsid w:val="007E6858"/>
    <w:rsid w:val="007F09B3"/>
    <w:rsid w:val="007F142B"/>
    <w:rsid w:val="007F216A"/>
    <w:rsid w:val="007F33EA"/>
    <w:rsid w:val="007F4A2A"/>
    <w:rsid w:val="007F5F5A"/>
    <w:rsid w:val="007F7198"/>
    <w:rsid w:val="007F73E8"/>
    <w:rsid w:val="007F744E"/>
    <w:rsid w:val="0080031A"/>
    <w:rsid w:val="00804561"/>
    <w:rsid w:val="008051B2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BBD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4E5"/>
    <w:rsid w:val="00855692"/>
    <w:rsid w:val="00855E25"/>
    <w:rsid w:val="00865D49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8A1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6455"/>
    <w:rsid w:val="008C7574"/>
    <w:rsid w:val="008D08D6"/>
    <w:rsid w:val="008D28AF"/>
    <w:rsid w:val="008D2A8B"/>
    <w:rsid w:val="008D2C3B"/>
    <w:rsid w:val="008D3B53"/>
    <w:rsid w:val="008D3CAD"/>
    <w:rsid w:val="008D55C8"/>
    <w:rsid w:val="008D5FAE"/>
    <w:rsid w:val="008D6AF7"/>
    <w:rsid w:val="008D6C55"/>
    <w:rsid w:val="008D7FC5"/>
    <w:rsid w:val="008E0576"/>
    <w:rsid w:val="008E0660"/>
    <w:rsid w:val="008E0BC9"/>
    <w:rsid w:val="008E11A4"/>
    <w:rsid w:val="008E18C0"/>
    <w:rsid w:val="008E2255"/>
    <w:rsid w:val="008E28F0"/>
    <w:rsid w:val="008E4652"/>
    <w:rsid w:val="008E4A96"/>
    <w:rsid w:val="008E5936"/>
    <w:rsid w:val="008E600F"/>
    <w:rsid w:val="008E631E"/>
    <w:rsid w:val="008E6FC7"/>
    <w:rsid w:val="008E6FE8"/>
    <w:rsid w:val="008F07C1"/>
    <w:rsid w:val="008F07DD"/>
    <w:rsid w:val="008F0BE7"/>
    <w:rsid w:val="008F0EBF"/>
    <w:rsid w:val="008F28FB"/>
    <w:rsid w:val="008F2E7B"/>
    <w:rsid w:val="008F5493"/>
    <w:rsid w:val="008F7567"/>
    <w:rsid w:val="008F7C7E"/>
    <w:rsid w:val="0090173A"/>
    <w:rsid w:val="00903C9E"/>
    <w:rsid w:val="009054D2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26ECF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00C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1222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793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739"/>
    <w:rsid w:val="009C5CDC"/>
    <w:rsid w:val="009C7CE9"/>
    <w:rsid w:val="009D0016"/>
    <w:rsid w:val="009D1148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3302"/>
    <w:rsid w:val="009F39FF"/>
    <w:rsid w:val="009F3BF8"/>
    <w:rsid w:val="00A00DDC"/>
    <w:rsid w:val="00A0223F"/>
    <w:rsid w:val="00A0293B"/>
    <w:rsid w:val="00A03115"/>
    <w:rsid w:val="00A10516"/>
    <w:rsid w:val="00A11FE3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7E8"/>
    <w:rsid w:val="00A24F68"/>
    <w:rsid w:val="00A24FE4"/>
    <w:rsid w:val="00A25293"/>
    <w:rsid w:val="00A25366"/>
    <w:rsid w:val="00A254AA"/>
    <w:rsid w:val="00A263C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18CC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6D36"/>
    <w:rsid w:val="00A87D08"/>
    <w:rsid w:val="00A90ED5"/>
    <w:rsid w:val="00A91625"/>
    <w:rsid w:val="00A91F30"/>
    <w:rsid w:val="00A92374"/>
    <w:rsid w:val="00A9491C"/>
    <w:rsid w:val="00A94DF3"/>
    <w:rsid w:val="00A974E8"/>
    <w:rsid w:val="00AA2264"/>
    <w:rsid w:val="00AA2747"/>
    <w:rsid w:val="00AA53DF"/>
    <w:rsid w:val="00AA6A7F"/>
    <w:rsid w:val="00AA6BFE"/>
    <w:rsid w:val="00AB080B"/>
    <w:rsid w:val="00AB0DA6"/>
    <w:rsid w:val="00AB0DC1"/>
    <w:rsid w:val="00AB1526"/>
    <w:rsid w:val="00AB2734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284"/>
    <w:rsid w:val="00AC76AA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5ADA"/>
    <w:rsid w:val="00AE765C"/>
    <w:rsid w:val="00AF0093"/>
    <w:rsid w:val="00AF09FD"/>
    <w:rsid w:val="00AF35A5"/>
    <w:rsid w:val="00AF3EEC"/>
    <w:rsid w:val="00AF6BA0"/>
    <w:rsid w:val="00AF7207"/>
    <w:rsid w:val="00AF74E3"/>
    <w:rsid w:val="00B010FC"/>
    <w:rsid w:val="00B0136A"/>
    <w:rsid w:val="00B04980"/>
    <w:rsid w:val="00B04AAF"/>
    <w:rsid w:val="00B04AF9"/>
    <w:rsid w:val="00B064F5"/>
    <w:rsid w:val="00B0698C"/>
    <w:rsid w:val="00B10372"/>
    <w:rsid w:val="00B109E8"/>
    <w:rsid w:val="00B10EBD"/>
    <w:rsid w:val="00B115B8"/>
    <w:rsid w:val="00B11A0D"/>
    <w:rsid w:val="00B135EF"/>
    <w:rsid w:val="00B15D5F"/>
    <w:rsid w:val="00B202BF"/>
    <w:rsid w:val="00B203F9"/>
    <w:rsid w:val="00B22CF0"/>
    <w:rsid w:val="00B233FA"/>
    <w:rsid w:val="00B238F1"/>
    <w:rsid w:val="00B23D02"/>
    <w:rsid w:val="00B2418B"/>
    <w:rsid w:val="00B262FC"/>
    <w:rsid w:val="00B26BCF"/>
    <w:rsid w:val="00B26E22"/>
    <w:rsid w:val="00B3063C"/>
    <w:rsid w:val="00B31A17"/>
    <w:rsid w:val="00B31DD4"/>
    <w:rsid w:val="00B31E4D"/>
    <w:rsid w:val="00B35081"/>
    <w:rsid w:val="00B35AA1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77AB9"/>
    <w:rsid w:val="00B81935"/>
    <w:rsid w:val="00B82E29"/>
    <w:rsid w:val="00B83725"/>
    <w:rsid w:val="00B8719C"/>
    <w:rsid w:val="00B873CC"/>
    <w:rsid w:val="00B907FA"/>
    <w:rsid w:val="00B90CC9"/>
    <w:rsid w:val="00B913ED"/>
    <w:rsid w:val="00B92189"/>
    <w:rsid w:val="00B92FDA"/>
    <w:rsid w:val="00B93628"/>
    <w:rsid w:val="00B941C9"/>
    <w:rsid w:val="00B950B6"/>
    <w:rsid w:val="00B97690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43A1"/>
    <w:rsid w:val="00BB5FB7"/>
    <w:rsid w:val="00BB6CFB"/>
    <w:rsid w:val="00BB7157"/>
    <w:rsid w:val="00BC0317"/>
    <w:rsid w:val="00BC1F69"/>
    <w:rsid w:val="00BC2186"/>
    <w:rsid w:val="00BC34DC"/>
    <w:rsid w:val="00BC3A98"/>
    <w:rsid w:val="00BC4795"/>
    <w:rsid w:val="00BC6E36"/>
    <w:rsid w:val="00BC737F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B50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0A6"/>
    <w:rsid w:val="00C20818"/>
    <w:rsid w:val="00C21827"/>
    <w:rsid w:val="00C22B3F"/>
    <w:rsid w:val="00C22D28"/>
    <w:rsid w:val="00C22E1A"/>
    <w:rsid w:val="00C23027"/>
    <w:rsid w:val="00C25973"/>
    <w:rsid w:val="00C26794"/>
    <w:rsid w:val="00C279C7"/>
    <w:rsid w:val="00C31827"/>
    <w:rsid w:val="00C3224C"/>
    <w:rsid w:val="00C32D04"/>
    <w:rsid w:val="00C34861"/>
    <w:rsid w:val="00C34A4A"/>
    <w:rsid w:val="00C35075"/>
    <w:rsid w:val="00C35AE2"/>
    <w:rsid w:val="00C37E6A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96D"/>
    <w:rsid w:val="00C73C5C"/>
    <w:rsid w:val="00C74499"/>
    <w:rsid w:val="00C75198"/>
    <w:rsid w:val="00C755FF"/>
    <w:rsid w:val="00C76344"/>
    <w:rsid w:val="00C763D8"/>
    <w:rsid w:val="00C7661D"/>
    <w:rsid w:val="00C77CEB"/>
    <w:rsid w:val="00C809A4"/>
    <w:rsid w:val="00C81ABA"/>
    <w:rsid w:val="00C8289A"/>
    <w:rsid w:val="00C82FE6"/>
    <w:rsid w:val="00C833DD"/>
    <w:rsid w:val="00C840FA"/>
    <w:rsid w:val="00C9047A"/>
    <w:rsid w:val="00C906DA"/>
    <w:rsid w:val="00C90D22"/>
    <w:rsid w:val="00C92FBA"/>
    <w:rsid w:val="00C93F16"/>
    <w:rsid w:val="00C9448E"/>
    <w:rsid w:val="00C95302"/>
    <w:rsid w:val="00C9556C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4B91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1BF"/>
    <w:rsid w:val="00D1520E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B64A9"/>
    <w:rsid w:val="00DB7DD2"/>
    <w:rsid w:val="00DC0C3F"/>
    <w:rsid w:val="00DC0E38"/>
    <w:rsid w:val="00DC385A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4E7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2A25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C2C"/>
    <w:rsid w:val="00E55E5E"/>
    <w:rsid w:val="00E55EDB"/>
    <w:rsid w:val="00E601D1"/>
    <w:rsid w:val="00E61408"/>
    <w:rsid w:val="00E61AA3"/>
    <w:rsid w:val="00E61D29"/>
    <w:rsid w:val="00E62F9C"/>
    <w:rsid w:val="00E6481E"/>
    <w:rsid w:val="00E658D5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97207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D5DF1"/>
    <w:rsid w:val="00EE0062"/>
    <w:rsid w:val="00EE0388"/>
    <w:rsid w:val="00EE0AF0"/>
    <w:rsid w:val="00EE29FC"/>
    <w:rsid w:val="00EE40FA"/>
    <w:rsid w:val="00EE5834"/>
    <w:rsid w:val="00EE6C94"/>
    <w:rsid w:val="00EE7AE5"/>
    <w:rsid w:val="00EE7B21"/>
    <w:rsid w:val="00EE7BFC"/>
    <w:rsid w:val="00EE7DB0"/>
    <w:rsid w:val="00EE7DD6"/>
    <w:rsid w:val="00EF14B6"/>
    <w:rsid w:val="00EF18CF"/>
    <w:rsid w:val="00EF1DBB"/>
    <w:rsid w:val="00EF35BA"/>
    <w:rsid w:val="00EF424F"/>
    <w:rsid w:val="00EF5F9B"/>
    <w:rsid w:val="00F00672"/>
    <w:rsid w:val="00F03691"/>
    <w:rsid w:val="00F04DCD"/>
    <w:rsid w:val="00F05DF4"/>
    <w:rsid w:val="00F0709D"/>
    <w:rsid w:val="00F0763A"/>
    <w:rsid w:val="00F07B52"/>
    <w:rsid w:val="00F07C1B"/>
    <w:rsid w:val="00F07E21"/>
    <w:rsid w:val="00F106EE"/>
    <w:rsid w:val="00F13183"/>
    <w:rsid w:val="00F132CE"/>
    <w:rsid w:val="00F1341C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460C"/>
    <w:rsid w:val="00F246BE"/>
    <w:rsid w:val="00F26172"/>
    <w:rsid w:val="00F32321"/>
    <w:rsid w:val="00F32E60"/>
    <w:rsid w:val="00F33B77"/>
    <w:rsid w:val="00F34617"/>
    <w:rsid w:val="00F352C7"/>
    <w:rsid w:val="00F3621A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5B42"/>
    <w:rsid w:val="00F56684"/>
    <w:rsid w:val="00F602DA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D13"/>
    <w:rsid w:val="00F87721"/>
    <w:rsid w:val="00F87AC7"/>
    <w:rsid w:val="00F87C24"/>
    <w:rsid w:val="00F90245"/>
    <w:rsid w:val="00F91205"/>
    <w:rsid w:val="00F91FCB"/>
    <w:rsid w:val="00F92F5A"/>
    <w:rsid w:val="00F95B85"/>
    <w:rsid w:val="00F95F7F"/>
    <w:rsid w:val="00F9660A"/>
    <w:rsid w:val="00F97053"/>
    <w:rsid w:val="00F97328"/>
    <w:rsid w:val="00F97600"/>
    <w:rsid w:val="00FA0744"/>
    <w:rsid w:val="00FA0A6F"/>
    <w:rsid w:val="00FA1324"/>
    <w:rsid w:val="00FA1BAB"/>
    <w:rsid w:val="00FA1E71"/>
    <w:rsid w:val="00FA6175"/>
    <w:rsid w:val="00FB0E5D"/>
    <w:rsid w:val="00FB14E7"/>
    <w:rsid w:val="00FB1D38"/>
    <w:rsid w:val="00FB2968"/>
    <w:rsid w:val="00FB3C32"/>
    <w:rsid w:val="00FB47A4"/>
    <w:rsid w:val="00FB5F3C"/>
    <w:rsid w:val="00FB7394"/>
    <w:rsid w:val="00FB7627"/>
    <w:rsid w:val="00FC22F9"/>
    <w:rsid w:val="00FC4166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8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4C95B"/>
  <w15:docId w15:val="{BEA4BAD8-80EF-44F7-B01B-CDED8AC8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links-hidden">
    <w:name w:val="rev_links-hidden"/>
    <w:basedOn w:val="a0"/>
    <w:rsid w:val="00B10372"/>
  </w:style>
  <w:style w:type="character" w:customStyle="1" w:styleId="10">
    <w:name w:val="Заголовок 1 Знак"/>
    <w:basedOn w:val="a0"/>
    <w:link w:val="1"/>
    <w:uiPriority w:val="9"/>
    <w:rsid w:val="005F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t-p">
    <w:name w:val="dt-p"/>
    <w:basedOn w:val="a"/>
    <w:rsid w:val="00F87AC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F8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671/431ac8ed77136ef53561af7f6977bc09ec0595a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671/431ac8ed77136ef53561af7f6977bc09ec0595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92CE-0F0B-4063-9B9D-4F0DC3B0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2024-10-24T14:05:00Z</cp:lastPrinted>
  <dcterms:created xsi:type="dcterms:W3CDTF">2025-09-23T05:42:00Z</dcterms:created>
  <dcterms:modified xsi:type="dcterms:W3CDTF">2025-09-23T05:42:00Z</dcterms:modified>
</cp:coreProperties>
</file>