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Ind w:w="-426" w:type="dxa"/>
        <w:tblLook w:val="04A0" w:firstRow="1" w:lastRow="0" w:firstColumn="1" w:lastColumn="0" w:noHBand="0" w:noVBand="1"/>
      </w:tblPr>
      <w:tblGrid>
        <w:gridCol w:w="10060"/>
      </w:tblGrid>
      <w:tr w:rsidR="000D46B4" w:rsidRPr="000D46B4" w:rsidTr="00670F2E">
        <w:tc>
          <w:tcPr>
            <w:tcW w:w="10060" w:type="dxa"/>
            <w:shd w:val="clear" w:color="auto" w:fill="auto"/>
          </w:tcPr>
          <w:p w:rsidR="000D46B4" w:rsidRPr="000D46B4" w:rsidRDefault="000D46B4" w:rsidP="000D46B4">
            <w:pPr>
              <w:jc w:val="center"/>
              <w:rPr>
                <w:rFonts w:eastAsia="Times New Roman"/>
                <w:b/>
                <w:caps/>
                <w:szCs w:val="28"/>
              </w:rPr>
            </w:pPr>
            <w:r w:rsidRPr="000D46B4">
              <w:rPr>
                <w:rFonts w:eastAsia="Times New Roman"/>
                <w:b/>
                <w:caps/>
                <w:szCs w:val="28"/>
              </w:rPr>
              <w:t>КОНТРОЛЬНО-РЕВИЗИОННАЯ КОМИССИЯ</w:t>
            </w:r>
          </w:p>
          <w:p w:rsidR="000D46B4" w:rsidRPr="000D46B4" w:rsidRDefault="000D46B4" w:rsidP="000D46B4">
            <w:pPr>
              <w:jc w:val="center"/>
              <w:rPr>
                <w:rFonts w:eastAsia="Times New Roman"/>
                <w:b/>
                <w:caps/>
                <w:szCs w:val="28"/>
              </w:rPr>
            </w:pPr>
            <w:r w:rsidRPr="000D46B4">
              <w:rPr>
                <w:rFonts w:eastAsia="Times New Roman"/>
                <w:b/>
                <w:caps/>
                <w:szCs w:val="28"/>
              </w:rPr>
              <w:t xml:space="preserve">муниципального образования </w:t>
            </w:r>
          </w:p>
          <w:p w:rsidR="000D46B4" w:rsidRPr="000D46B4" w:rsidRDefault="000D46B4" w:rsidP="000D46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D46B4">
              <w:rPr>
                <w:rFonts w:eastAsia="Times New Roman"/>
                <w:b/>
                <w:caps/>
                <w:szCs w:val="28"/>
              </w:rPr>
              <w:t>«Вяземский МУНИЦИПАЛЬНЫЙ ОКРУГ» смоленской области</w:t>
            </w:r>
          </w:p>
        </w:tc>
      </w:tr>
    </w:tbl>
    <w:p w:rsidR="000D46B4" w:rsidRPr="000D46B4" w:rsidRDefault="000D46B4" w:rsidP="000D46B4">
      <w:pPr>
        <w:jc w:val="center"/>
        <w:rPr>
          <w:rFonts w:eastAsiaTheme="minorHAnsi"/>
          <w:szCs w:val="28"/>
          <w:lang w:eastAsia="en-US"/>
        </w:rPr>
      </w:pPr>
    </w:p>
    <w:p w:rsidR="000D46B4" w:rsidRPr="000D46B4" w:rsidRDefault="000D46B4" w:rsidP="000D46B4">
      <w:pPr>
        <w:jc w:val="center"/>
        <w:rPr>
          <w:rFonts w:eastAsiaTheme="minorHAnsi"/>
          <w:szCs w:val="28"/>
          <w:lang w:eastAsia="en-US"/>
        </w:rPr>
      </w:pPr>
    </w:p>
    <w:p w:rsidR="000D46B4" w:rsidRPr="000D46B4" w:rsidRDefault="000D46B4" w:rsidP="000D46B4">
      <w:pPr>
        <w:jc w:val="center"/>
        <w:rPr>
          <w:rFonts w:eastAsiaTheme="minorHAnsi"/>
          <w:b/>
          <w:szCs w:val="28"/>
          <w:lang w:eastAsia="en-US"/>
        </w:rPr>
      </w:pPr>
      <w:r w:rsidRPr="000D46B4">
        <w:rPr>
          <w:rFonts w:eastAsiaTheme="minorHAnsi"/>
          <w:b/>
          <w:szCs w:val="28"/>
          <w:lang w:eastAsia="en-US"/>
        </w:rPr>
        <w:t>ПРИКАЗ</w:t>
      </w:r>
    </w:p>
    <w:p w:rsidR="000D46B4" w:rsidRPr="000D46B4" w:rsidRDefault="000D46B4" w:rsidP="000D46B4">
      <w:pPr>
        <w:rPr>
          <w:rFonts w:eastAsiaTheme="minorHAnsi"/>
          <w:sz w:val="24"/>
          <w:szCs w:val="24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712"/>
      </w:tblGrid>
      <w:tr w:rsidR="000D46B4" w:rsidRPr="000D46B4" w:rsidTr="00670F2E">
        <w:tc>
          <w:tcPr>
            <w:tcW w:w="2694" w:type="dxa"/>
          </w:tcPr>
          <w:p w:rsidR="000D46B4" w:rsidRPr="000D46B4" w:rsidRDefault="000D46B4" w:rsidP="000D46B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0F2E">
              <w:rPr>
                <w:rFonts w:eastAsiaTheme="minorHAnsi"/>
                <w:sz w:val="24"/>
                <w:szCs w:val="24"/>
                <w:lang w:eastAsia="en-US"/>
              </w:rPr>
              <w:t xml:space="preserve">от </w:t>
            </w:r>
            <w:r w:rsidR="00F42357" w:rsidRPr="00670F2E"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Pr="00670F2E">
              <w:rPr>
                <w:rFonts w:eastAsiaTheme="minorHAnsi"/>
                <w:sz w:val="24"/>
                <w:szCs w:val="24"/>
                <w:lang w:eastAsia="en-US"/>
              </w:rPr>
              <w:t>.0</w:t>
            </w:r>
            <w:r w:rsidR="00F42357" w:rsidRPr="00670F2E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670F2E">
              <w:rPr>
                <w:rFonts w:eastAsiaTheme="minorHAnsi"/>
                <w:sz w:val="24"/>
                <w:szCs w:val="24"/>
                <w:lang w:eastAsia="en-US"/>
              </w:rPr>
              <w:t>.2025 №</w:t>
            </w:r>
            <w:r w:rsidR="00F42357" w:rsidRPr="00670F2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r w:rsidR="00F42357" w:rsidRPr="00670F2E">
              <w:rPr>
                <w:rFonts w:eastAsiaTheme="minorHAnsi"/>
                <w:sz w:val="24"/>
                <w:szCs w:val="24"/>
                <w:lang w:eastAsia="en-US"/>
              </w:rPr>
              <w:t>29</w:t>
            </w:r>
            <w:bookmarkEnd w:id="0"/>
            <w:r w:rsidRPr="00670F2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0D46B4" w:rsidRPr="000D46B4" w:rsidRDefault="000D46B4" w:rsidP="000D46B4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D46B4">
              <w:rPr>
                <w:rFonts w:eastAsiaTheme="minorHAnsi"/>
                <w:sz w:val="24"/>
                <w:szCs w:val="24"/>
                <w:lang w:eastAsia="en-US"/>
              </w:rPr>
              <w:t xml:space="preserve">      </w:t>
            </w:r>
            <w:r w:rsidRPr="000D46B4">
              <w:rPr>
                <w:rFonts w:eastAsiaTheme="minorHAnsi"/>
                <w:b/>
                <w:sz w:val="24"/>
                <w:szCs w:val="24"/>
                <w:lang w:eastAsia="en-US"/>
              </w:rPr>
              <w:t>г. Вязьма</w:t>
            </w:r>
          </w:p>
        </w:tc>
        <w:tc>
          <w:tcPr>
            <w:tcW w:w="4712" w:type="dxa"/>
          </w:tcPr>
          <w:p w:rsidR="000D46B4" w:rsidRPr="000D46B4" w:rsidRDefault="000D46B4" w:rsidP="000D46B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D46B4" w:rsidRPr="000D46B4" w:rsidRDefault="000D46B4" w:rsidP="000D46B4">
      <w:pPr>
        <w:rPr>
          <w:rFonts w:eastAsiaTheme="minorHAnsi"/>
          <w:sz w:val="16"/>
          <w:szCs w:val="16"/>
          <w:lang w:eastAsia="en-US"/>
        </w:rPr>
      </w:pPr>
    </w:p>
    <w:p w:rsidR="000D46B4" w:rsidRPr="000D46B4" w:rsidRDefault="000D46B4" w:rsidP="000D46B4">
      <w:pPr>
        <w:rPr>
          <w:rFonts w:eastAsiaTheme="minorHAnsi"/>
          <w:sz w:val="16"/>
          <w:szCs w:val="16"/>
          <w:lang w:eastAsia="en-US"/>
        </w:rPr>
      </w:pPr>
    </w:p>
    <w:p w:rsidR="000D46B4" w:rsidRPr="000D46B4" w:rsidRDefault="000D46B4" w:rsidP="000D46B4">
      <w:pPr>
        <w:rPr>
          <w:rFonts w:eastAsiaTheme="minorHAnsi"/>
          <w:sz w:val="16"/>
          <w:szCs w:val="16"/>
          <w:lang w:eastAsia="en-US"/>
        </w:rPr>
      </w:pPr>
    </w:p>
    <w:tbl>
      <w:tblPr>
        <w:tblStyle w:val="af0"/>
        <w:tblW w:w="8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003"/>
      </w:tblGrid>
      <w:tr w:rsidR="000D46B4" w:rsidRPr="000D46B4" w:rsidTr="00670F2E">
        <w:tc>
          <w:tcPr>
            <w:tcW w:w="4678" w:type="dxa"/>
          </w:tcPr>
          <w:p w:rsidR="000D46B4" w:rsidRPr="000D46B4" w:rsidRDefault="000D46B4" w:rsidP="00CD4B0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</w:t>
            </w:r>
            <w:r w:rsidRPr="000D46B4">
              <w:rPr>
                <w:rFonts w:eastAsiaTheme="minorHAnsi"/>
                <w:sz w:val="24"/>
                <w:szCs w:val="24"/>
                <w:lang w:eastAsia="en-US"/>
              </w:rPr>
              <w:t>Политик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0D46B4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Контрольно-ревизионной комиссии муниципального образования «Вяземский муниципальный округ» Смоленской области в отношении обработки персональных данных</w:t>
            </w:r>
          </w:p>
        </w:tc>
        <w:tc>
          <w:tcPr>
            <w:tcW w:w="4003" w:type="dxa"/>
          </w:tcPr>
          <w:p w:rsidR="000D46B4" w:rsidRPr="000D46B4" w:rsidRDefault="000D46B4" w:rsidP="000D46B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D46B4" w:rsidRPr="000D46B4" w:rsidRDefault="000D46B4" w:rsidP="000D46B4">
      <w:pPr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0D46B4">
      <w:pPr>
        <w:rPr>
          <w:rFonts w:eastAsiaTheme="minorHAnsi"/>
          <w:sz w:val="24"/>
          <w:szCs w:val="24"/>
          <w:lang w:eastAsia="en-US"/>
        </w:rPr>
      </w:pPr>
    </w:p>
    <w:p w:rsidR="000D46B4" w:rsidRPr="000D46B4" w:rsidRDefault="00A912EF" w:rsidP="004755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912EF">
        <w:rPr>
          <w:rFonts w:eastAsiaTheme="minorHAnsi"/>
          <w:sz w:val="24"/>
          <w:szCs w:val="24"/>
          <w:lang w:eastAsia="en-US"/>
        </w:rPr>
        <w:t xml:space="preserve">В соответствии со статьей 18.1 Федерального закона от 27.07.2006 №152-ФЗ </w:t>
      </w:r>
      <w:r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A912EF">
        <w:rPr>
          <w:rFonts w:eastAsiaTheme="minorHAnsi"/>
          <w:sz w:val="24"/>
          <w:szCs w:val="24"/>
          <w:lang w:eastAsia="en-US"/>
        </w:rPr>
        <w:t xml:space="preserve">«О персональных данных», постановлением Правительства Российской Федерации </w:t>
      </w:r>
      <w:r>
        <w:rPr>
          <w:rFonts w:eastAsiaTheme="minorHAnsi"/>
          <w:sz w:val="24"/>
          <w:szCs w:val="24"/>
          <w:lang w:eastAsia="en-US"/>
        </w:rPr>
        <w:t xml:space="preserve">                         </w:t>
      </w:r>
      <w:r w:rsidRPr="00A912EF">
        <w:rPr>
          <w:rFonts w:eastAsiaTheme="minorHAnsi"/>
          <w:sz w:val="24"/>
          <w:szCs w:val="24"/>
          <w:lang w:eastAsia="en-US"/>
        </w:rPr>
        <w:t>от 21.03.2012 №211 «Об утверждении перечня мер, направленных на обеспечение выполнения обязанностей, предусмотренных Федеральным законом</w:t>
      </w:r>
      <w:r w:rsidRPr="00A912EF">
        <w:t xml:space="preserve"> </w:t>
      </w:r>
      <w:r w:rsidRPr="00A912EF">
        <w:rPr>
          <w:rFonts w:eastAsiaTheme="minorHAnsi"/>
          <w:sz w:val="24"/>
          <w:szCs w:val="24"/>
          <w:lang w:eastAsia="en-US"/>
        </w:rPr>
        <w:t>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</w:t>
      </w:r>
    </w:p>
    <w:p w:rsidR="000D46B4" w:rsidRPr="000D46B4" w:rsidRDefault="000D46B4" w:rsidP="00475566">
      <w:pPr>
        <w:tabs>
          <w:tab w:val="left" w:pos="567"/>
        </w:tabs>
        <w:rPr>
          <w:rFonts w:eastAsiaTheme="minorHAnsi"/>
          <w:sz w:val="16"/>
          <w:szCs w:val="16"/>
          <w:lang w:eastAsia="en-US"/>
        </w:rPr>
      </w:pPr>
    </w:p>
    <w:p w:rsidR="000D46B4" w:rsidRPr="000D46B4" w:rsidRDefault="000D46B4" w:rsidP="00475566">
      <w:pPr>
        <w:tabs>
          <w:tab w:val="left" w:pos="567"/>
        </w:tabs>
        <w:jc w:val="both"/>
        <w:rPr>
          <w:rFonts w:eastAsiaTheme="minorHAnsi"/>
          <w:sz w:val="24"/>
          <w:szCs w:val="24"/>
          <w:lang w:eastAsia="en-US"/>
        </w:rPr>
      </w:pPr>
      <w:r w:rsidRPr="000D46B4">
        <w:rPr>
          <w:rFonts w:eastAsiaTheme="minorHAnsi"/>
          <w:b/>
          <w:sz w:val="24"/>
          <w:szCs w:val="24"/>
          <w:lang w:eastAsia="en-US"/>
        </w:rPr>
        <w:t>ПРИКАЗЫВАЮ</w:t>
      </w:r>
      <w:r w:rsidRPr="000D46B4">
        <w:rPr>
          <w:rFonts w:eastAsiaTheme="minorHAnsi"/>
          <w:sz w:val="24"/>
          <w:szCs w:val="24"/>
          <w:lang w:eastAsia="en-US"/>
        </w:rPr>
        <w:t>:</w:t>
      </w:r>
    </w:p>
    <w:p w:rsidR="000D46B4" w:rsidRPr="000D46B4" w:rsidRDefault="000D46B4" w:rsidP="00475566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0D46B4" w:rsidRPr="000D46B4" w:rsidRDefault="00A912EF" w:rsidP="00475566">
      <w:pPr>
        <w:numPr>
          <w:ilvl w:val="0"/>
          <w:numId w:val="27"/>
        </w:numPr>
        <w:tabs>
          <w:tab w:val="left" w:pos="567"/>
        </w:tabs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 w:rsidRPr="00A912EF">
        <w:rPr>
          <w:rFonts w:eastAsiaTheme="minorHAnsi"/>
          <w:sz w:val="24"/>
          <w:szCs w:val="24"/>
          <w:lang w:eastAsia="en-US"/>
        </w:rPr>
        <w:t xml:space="preserve">Утвердить Политику </w:t>
      </w:r>
      <w:bookmarkStart w:id="1" w:name="_Hlk210389022"/>
      <w:r w:rsidRPr="00A912EF">
        <w:rPr>
          <w:rFonts w:eastAsiaTheme="minorHAnsi"/>
          <w:sz w:val="24"/>
          <w:szCs w:val="24"/>
          <w:lang w:eastAsia="en-US"/>
        </w:rPr>
        <w:t>Контрольно-ревизионной комиссии муниципального образования «Вяземский муниципальный округ» Смоленской области</w:t>
      </w:r>
      <w:bookmarkEnd w:id="1"/>
      <w:r w:rsidRPr="00A912EF">
        <w:rPr>
          <w:rFonts w:eastAsiaTheme="minorHAnsi"/>
          <w:sz w:val="24"/>
          <w:szCs w:val="24"/>
          <w:lang w:eastAsia="en-US"/>
        </w:rPr>
        <w:t xml:space="preserve"> в отношении обработки персональных данных согласно приложению</w:t>
      </w:r>
      <w:r w:rsidR="000D46B4" w:rsidRPr="000D46B4">
        <w:rPr>
          <w:rFonts w:eastAsiaTheme="minorHAnsi"/>
          <w:sz w:val="24"/>
          <w:szCs w:val="24"/>
          <w:lang w:eastAsia="en-US"/>
        </w:rPr>
        <w:t xml:space="preserve">. </w:t>
      </w:r>
    </w:p>
    <w:p w:rsidR="00CD4B02" w:rsidRPr="005F517B" w:rsidRDefault="003A4C07" w:rsidP="005E6291">
      <w:pPr>
        <w:numPr>
          <w:ilvl w:val="0"/>
          <w:numId w:val="27"/>
        </w:numPr>
        <w:tabs>
          <w:tab w:val="left" w:pos="567"/>
        </w:tabs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</w:t>
      </w:r>
      <w:r w:rsidR="00CD4B02" w:rsidRPr="00CD4B02">
        <w:rPr>
          <w:rFonts w:eastAsiaTheme="minorHAnsi"/>
          <w:sz w:val="24"/>
          <w:szCs w:val="24"/>
          <w:lang w:eastAsia="en-US"/>
        </w:rPr>
        <w:t xml:space="preserve">астоящий </w:t>
      </w:r>
      <w:r>
        <w:rPr>
          <w:rFonts w:eastAsiaTheme="minorHAnsi"/>
          <w:sz w:val="24"/>
          <w:szCs w:val="24"/>
          <w:lang w:eastAsia="en-US"/>
        </w:rPr>
        <w:t>приказ</w:t>
      </w:r>
      <w:r w:rsidR="00CD4B02" w:rsidRPr="00CD4B02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р</w:t>
      </w:r>
      <w:r w:rsidRPr="00CD4B02">
        <w:rPr>
          <w:rFonts w:eastAsiaTheme="minorHAnsi"/>
          <w:sz w:val="24"/>
          <w:szCs w:val="24"/>
          <w:lang w:eastAsia="en-US"/>
        </w:rPr>
        <w:t xml:space="preserve">азместить </w:t>
      </w:r>
      <w:r w:rsidR="00CD4B02" w:rsidRPr="00CD4B02">
        <w:rPr>
          <w:rFonts w:eastAsiaTheme="minorHAnsi"/>
          <w:sz w:val="24"/>
          <w:szCs w:val="24"/>
          <w:lang w:eastAsia="en-US"/>
        </w:rPr>
        <w:t>на официальном сайте Вяземского окружного Совета депутатов в разделе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CD4B02" w:rsidRPr="00CD4B02">
        <w:rPr>
          <w:rFonts w:eastAsiaTheme="minorHAnsi"/>
          <w:sz w:val="24"/>
          <w:szCs w:val="24"/>
          <w:lang w:eastAsia="en-US"/>
        </w:rPr>
        <w:t>«Контрольно-</w:t>
      </w:r>
      <w:r w:rsidR="00CD4B02" w:rsidRPr="005F517B">
        <w:rPr>
          <w:rFonts w:eastAsiaTheme="minorHAnsi"/>
          <w:sz w:val="24"/>
          <w:szCs w:val="24"/>
          <w:lang w:eastAsia="en-US"/>
        </w:rPr>
        <w:t>ревизионная комиссия» в информационно-телекоммуникационной сети «Интернет» (</w:t>
      </w:r>
      <w:hyperlink r:id="rId8" w:history="1">
        <w:r w:rsidR="005F517B" w:rsidRPr="008616D8">
          <w:rPr>
            <w:rStyle w:val="af"/>
            <w:sz w:val="24"/>
            <w:szCs w:val="24"/>
          </w:rPr>
          <w:t>https://vyazma-region67.ru/krk/</w:t>
        </w:r>
      </w:hyperlink>
      <w:r w:rsidR="005F517B">
        <w:rPr>
          <w:sz w:val="24"/>
          <w:szCs w:val="24"/>
        </w:rPr>
        <w:t>).</w:t>
      </w:r>
    </w:p>
    <w:p w:rsidR="000D46B4" w:rsidRPr="000D46B4" w:rsidRDefault="000D46B4" w:rsidP="005E6291">
      <w:pPr>
        <w:numPr>
          <w:ilvl w:val="0"/>
          <w:numId w:val="27"/>
        </w:numPr>
        <w:tabs>
          <w:tab w:val="left" w:pos="567"/>
        </w:tabs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 w:rsidRPr="000D46B4">
        <w:rPr>
          <w:rFonts w:eastAsiaTheme="minorHAnsi"/>
          <w:sz w:val="24"/>
          <w:szCs w:val="24"/>
          <w:lang w:eastAsia="en-US"/>
        </w:rPr>
        <w:t xml:space="preserve"> </w:t>
      </w:r>
      <w:r w:rsidR="005E6291" w:rsidRPr="005E6291">
        <w:rPr>
          <w:rFonts w:eastAsiaTheme="minorHAnsi"/>
          <w:sz w:val="24"/>
          <w:szCs w:val="24"/>
          <w:lang w:eastAsia="en-US"/>
        </w:rPr>
        <w:t>Настоящий приказ вступает в силу со дня его подписания и распространяет свое действие на правоотношения, возникшие с 1 января 2025 года</w:t>
      </w:r>
      <w:r w:rsidR="005E6291">
        <w:rPr>
          <w:rFonts w:eastAsiaTheme="minorHAnsi"/>
          <w:sz w:val="24"/>
          <w:szCs w:val="24"/>
          <w:lang w:eastAsia="en-US"/>
        </w:rPr>
        <w:t>.</w:t>
      </w:r>
    </w:p>
    <w:p w:rsidR="000D46B4" w:rsidRPr="000D46B4" w:rsidRDefault="000D46B4" w:rsidP="00A912EF">
      <w:pPr>
        <w:numPr>
          <w:ilvl w:val="0"/>
          <w:numId w:val="27"/>
        </w:numPr>
        <w:tabs>
          <w:tab w:val="left" w:pos="567"/>
        </w:tabs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 w:rsidRPr="000D46B4">
        <w:rPr>
          <w:rFonts w:eastAsiaTheme="minorHAnsi"/>
          <w:sz w:val="24"/>
          <w:szCs w:val="24"/>
          <w:lang w:eastAsia="en-US"/>
        </w:rPr>
        <w:t>Контроль за исполнением настоящего приказа оставляю за собой.</w:t>
      </w:r>
    </w:p>
    <w:p w:rsidR="000D46B4" w:rsidRPr="000D46B4" w:rsidRDefault="000D46B4" w:rsidP="000D46B4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A912EF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A912EF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A912EF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0D46B4" w:rsidRPr="000D46B4" w:rsidTr="00670F2E">
        <w:tc>
          <w:tcPr>
            <w:tcW w:w="4786" w:type="dxa"/>
          </w:tcPr>
          <w:p w:rsidR="000D46B4" w:rsidRPr="000D46B4" w:rsidRDefault="000D46B4" w:rsidP="00A912EF">
            <w:pPr>
              <w:ind w:right="367"/>
              <w:rPr>
                <w:rFonts w:eastAsia="Times New Roman"/>
                <w:sz w:val="24"/>
                <w:szCs w:val="24"/>
              </w:rPr>
            </w:pPr>
            <w:r w:rsidRPr="000D46B4">
              <w:rPr>
                <w:rFonts w:eastAsia="Times New Roman"/>
                <w:sz w:val="24"/>
                <w:szCs w:val="24"/>
              </w:rPr>
              <w:t>Председатель Контрольно-ревизионной комиссии муниципального образования</w:t>
            </w:r>
          </w:p>
          <w:p w:rsidR="000D46B4" w:rsidRPr="000D46B4" w:rsidRDefault="000D46B4" w:rsidP="00A912EF">
            <w:pPr>
              <w:ind w:right="524"/>
              <w:rPr>
                <w:rFonts w:eastAsiaTheme="minorHAnsi"/>
                <w:sz w:val="24"/>
                <w:szCs w:val="24"/>
                <w:lang w:eastAsia="en-US"/>
              </w:rPr>
            </w:pPr>
            <w:r w:rsidRPr="000D46B4">
              <w:rPr>
                <w:rFonts w:eastAsia="Times New Roman"/>
                <w:sz w:val="24"/>
                <w:szCs w:val="24"/>
              </w:rPr>
              <w:t>«Вяземский муниципальный округ» Смоленской области</w:t>
            </w:r>
          </w:p>
        </w:tc>
        <w:tc>
          <w:tcPr>
            <w:tcW w:w="4678" w:type="dxa"/>
          </w:tcPr>
          <w:p w:rsidR="000D46B4" w:rsidRPr="000D46B4" w:rsidRDefault="000D46B4" w:rsidP="00A912EF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D46B4" w:rsidRPr="000D46B4" w:rsidRDefault="000D46B4" w:rsidP="00A912EF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0D46B4" w:rsidRPr="000D46B4" w:rsidRDefault="000D46B4" w:rsidP="00A912EF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0D46B4" w:rsidRPr="000D46B4" w:rsidRDefault="000D46B4" w:rsidP="00A912EF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D46B4">
              <w:rPr>
                <w:rFonts w:eastAsiaTheme="minorHAnsi"/>
                <w:b/>
                <w:sz w:val="24"/>
                <w:szCs w:val="24"/>
                <w:lang w:eastAsia="en-US"/>
              </w:rPr>
              <w:t>О.Н. Марфичева</w:t>
            </w:r>
          </w:p>
        </w:tc>
      </w:tr>
    </w:tbl>
    <w:p w:rsidR="000D46B4" w:rsidRPr="000D46B4" w:rsidRDefault="000D46B4" w:rsidP="00A912EF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A912EF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A912EF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3745E4">
      <w:pPr>
        <w:jc w:val="right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0D46B4">
        <w:rPr>
          <w:rFonts w:eastAsiaTheme="minorHAnsi"/>
          <w:b/>
          <w:sz w:val="22"/>
          <w:szCs w:val="22"/>
          <w:lang w:eastAsia="en-US"/>
        </w:rPr>
        <w:t>С приказом ознакомлены:</w:t>
      </w:r>
    </w:p>
    <w:tbl>
      <w:tblPr>
        <w:tblStyle w:val="af0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2116"/>
        <w:gridCol w:w="2935"/>
      </w:tblGrid>
      <w:tr w:rsidR="000D46B4" w:rsidRPr="000D46B4" w:rsidTr="00670F2E">
        <w:tc>
          <w:tcPr>
            <w:tcW w:w="2547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126" w:type="dxa"/>
          </w:tcPr>
          <w:p w:rsidR="000D46B4" w:rsidRPr="000D46B4" w:rsidRDefault="000D46B4" w:rsidP="000D46B4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116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935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0D46B4" w:rsidRPr="000D46B4" w:rsidTr="00670F2E">
        <w:tc>
          <w:tcPr>
            <w:tcW w:w="2547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0D46B4">
              <w:rPr>
                <w:rFonts w:eastAsiaTheme="minorHAnsi"/>
                <w:sz w:val="20"/>
                <w:lang w:eastAsia="en-US"/>
              </w:rPr>
              <w:t>аудитор КРК</w:t>
            </w:r>
          </w:p>
        </w:tc>
        <w:tc>
          <w:tcPr>
            <w:tcW w:w="2126" w:type="dxa"/>
          </w:tcPr>
          <w:p w:rsidR="000D46B4" w:rsidRPr="000D46B4" w:rsidRDefault="000D46B4" w:rsidP="000D46B4">
            <w:pPr>
              <w:rPr>
                <w:rFonts w:eastAsiaTheme="minorHAnsi"/>
                <w:b/>
                <w:sz w:val="20"/>
                <w:lang w:eastAsia="en-US"/>
              </w:rPr>
            </w:pPr>
            <w:r w:rsidRPr="000D46B4">
              <w:rPr>
                <w:rFonts w:eastAsiaTheme="minorHAnsi"/>
                <w:b/>
                <w:sz w:val="20"/>
                <w:lang w:eastAsia="en-US"/>
              </w:rPr>
              <w:t>Денисов М.М.</w:t>
            </w:r>
          </w:p>
        </w:tc>
        <w:tc>
          <w:tcPr>
            <w:tcW w:w="2116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0D46B4">
              <w:rPr>
                <w:rFonts w:eastAsiaTheme="minorHAnsi"/>
                <w:sz w:val="20"/>
                <w:lang w:eastAsia="en-US"/>
              </w:rPr>
              <w:t>___________________</w:t>
            </w:r>
          </w:p>
        </w:tc>
        <w:tc>
          <w:tcPr>
            <w:tcW w:w="2935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0D46B4">
              <w:rPr>
                <w:rFonts w:eastAsiaTheme="minorHAnsi"/>
                <w:sz w:val="20"/>
                <w:lang w:eastAsia="en-US"/>
              </w:rPr>
              <w:t>«___»________________2025 г.</w:t>
            </w:r>
          </w:p>
        </w:tc>
      </w:tr>
      <w:tr w:rsidR="000D46B4" w:rsidRPr="000D46B4" w:rsidTr="00670F2E">
        <w:tc>
          <w:tcPr>
            <w:tcW w:w="2547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0D46B4">
              <w:rPr>
                <w:rFonts w:eastAsiaTheme="minorHAnsi"/>
                <w:sz w:val="20"/>
                <w:lang w:eastAsia="en-US"/>
              </w:rPr>
              <w:t>инспектор-бухгалтер КРК</w:t>
            </w:r>
          </w:p>
        </w:tc>
        <w:tc>
          <w:tcPr>
            <w:tcW w:w="2126" w:type="dxa"/>
          </w:tcPr>
          <w:p w:rsidR="000D46B4" w:rsidRPr="000D46B4" w:rsidRDefault="000D46B4" w:rsidP="000D46B4">
            <w:pPr>
              <w:rPr>
                <w:rFonts w:eastAsiaTheme="minorHAnsi"/>
                <w:b/>
                <w:sz w:val="20"/>
                <w:lang w:eastAsia="en-US"/>
              </w:rPr>
            </w:pPr>
            <w:r w:rsidRPr="000D46B4">
              <w:rPr>
                <w:rFonts w:eastAsiaTheme="minorHAnsi"/>
                <w:b/>
                <w:sz w:val="20"/>
                <w:lang w:eastAsia="en-US"/>
              </w:rPr>
              <w:t>Никитина О.Г.</w:t>
            </w:r>
          </w:p>
        </w:tc>
        <w:tc>
          <w:tcPr>
            <w:tcW w:w="2116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0D46B4">
              <w:rPr>
                <w:rFonts w:eastAsiaTheme="minorHAnsi"/>
                <w:sz w:val="20"/>
                <w:lang w:eastAsia="en-US"/>
              </w:rPr>
              <w:t>___________________</w:t>
            </w:r>
          </w:p>
        </w:tc>
        <w:tc>
          <w:tcPr>
            <w:tcW w:w="2935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0D46B4">
              <w:rPr>
                <w:rFonts w:eastAsiaTheme="minorHAnsi"/>
                <w:sz w:val="20"/>
                <w:lang w:eastAsia="en-US"/>
              </w:rPr>
              <w:t>«___»________________2025 г.</w:t>
            </w:r>
          </w:p>
        </w:tc>
      </w:tr>
      <w:tr w:rsidR="000D46B4" w:rsidRPr="000D46B4" w:rsidTr="00670F2E">
        <w:trPr>
          <w:trHeight w:val="284"/>
        </w:trPr>
        <w:tc>
          <w:tcPr>
            <w:tcW w:w="2547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0D46B4">
              <w:rPr>
                <w:rFonts w:eastAsiaTheme="minorHAnsi"/>
                <w:sz w:val="20"/>
                <w:lang w:eastAsia="en-US"/>
              </w:rPr>
              <w:t>инспектор КРК</w:t>
            </w:r>
          </w:p>
        </w:tc>
        <w:tc>
          <w:tcPr>
            <w:tcW w:w="2126" w:type="dxa"/>
          </w:tcPr>
          <w:p w:rsidR="000D46B4" w:rsidRPr="000D46B4" w:rsidRDefault="000D46B4" w:rsidP="000D46B4">
            <w:pPr>
              <w:rPr>
                <w:rFonts w:eastAsiaTheme="minorHAnsi"/>
                <w:b/>
                <w:sz w:val="20"/>
                <w:lang w:eastAsia="en-US"/>
              </w:rPr>
            </w:pPr>
            <w:r w:rsidRPr="000D46B4">
              <w:rPr>
                <w:rFonts w:eastAsiaTheme="minorHAnsi"/>
                <w:b/>
                <w:sz w:val="20"/>
                <w:lang w:eastAsia="en-US"/>
              </w:rPr>
              <w:t>_________________</w:t>
            </w:r>
          </w:p>
        </w:tc>
        <w:tc>
          <w:tcPr>
            <w:tcW w:w="2116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0D46B4">
              <w:rPr>
                <w:rFonts w:eastAsiaTheme="minorHAnsi"/>
                <w:sz w:val="20"/>
                <w:lang w:eastAsia="en-US"/>
              </w:rPr>
              <w:t>___________________</w:t>
            </w:r>
          </w:p>
        </w:tc>
        <w:tc>
          <w:tcPr>
            <w:tcW w:w="2935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0D46B4">
              <w:rPr>
                <w:rFonts w:eastAsiaTheme="minorHAnsi"/>
                <w:sz w:val="20"/>
                <w:lang w:eastAsia="en-US"/>
              </w:rPr>
              <w:t>«___»________________2025 г.</w:t>
            </w:r>
          </w:p>
        </w:tc>
      </w:tr>
      <w:tr w:rsidR="000D46B4" w:rsidRPr="000D46B4" w:rsidTr="00670F2E">
        <w:trPr>
          <w:trHeight w:val="284"/>
        </w:trPr>
        <w:tc>
          <w:tcPr>
            <w:tcW w:w="2547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126" w:type="dxa"/>
          </w:tcPr>
          <w:p w:rsidR="000D46B4" w:rsidRPr="000D46B4" w:rsidRDefault="000D46B4" w:rsidP="000D46B4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116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935" w:type="dxa"/>
          </w:tcPr>
          <w:p w:rsidR="000D46B4" w:rsidRPr="000D46B4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691AC8" w:rsidRPr="000D46B4" w:rsidRDefault="00691AC8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3A4C07" w:rsidRDefault="003A4C07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C87B26" w:rsidRDefault="00C87B26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D7338E" w:rsidRPr="00BD69AC" w:rsidRDefault="00D7338E" w:rsidP="00F55401">
      <w:pPr>
        <w:pStyle w:val="a5"/>
        <w:ind w:left="5664" w:firstLine="708"/>
        <w:jc w:val="right"/>
        <w:rPr>
          <w:sz w:val="20"/>
        </w:rPr>
      </w:pPr>
    </w:p>
    <w:p w:rsidR="0091737D" w:rsidRDefault="0091737D" w:rsidP="00F55401">
      <w:pPr>
        <w:jc w:val="center"/>
        <w:rPr>
          <w:sz w:val="20"/>
        </w:rPr>
        <w:sectPr w:rsidR="0091737D" w:rsidSect="00C87B26">
          <w:footerReference w:type="default" r:id="rId9"/>
          <w:pgSz w:w="11910" w:h="16840" w:code="9"/>
          <w:pgMar w:top="1134" w:right="794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483326" w:rsidRPr="00BD69AC" w:rsidTr="00BD69AC">
        <w:tc>
          <w:tcPr>
            <w:tcW w:w="5495" w:type="dxa"/>
          </w:tcPr>
          <w:p w:rsidR="00483326" w:rsidRPr="00BD69AC" w:rsidRDefault="00483326" w:rsidP="00F55401">
            <w:pPr>
              <w:jc w:val="center"/>
              <w:rPr>
                <w:sz w:val="20"/>
              </w:rPr>
            </w:pPr>
          </w:p>
        </w:tc>
        <w:tc>
          <w:tcPr>
            <w:tcW w:w="4003" w:type="dxa"/>
          </w:tcPr>
          <w:p w:rsidR="003A4C07" w:rsidRDefault="003A4C07" w:rsidP="003A4C07">
            <w:pPr>
              <w:ind w:left="60"/>
              <w:jc w:val="right"/>
              <w:rPr>
                <w:b/>
                <w:sz w:val="20"/>
                <w:highlight w:val="yellow"/>
              </w:rPr>
            </w:pPr>
            <w:r w:rsidRPr="00BD69AC">
              <w:rPr>
                <w:sz w:val="20"/>
              </w:rPr>
              <w:t>Приложение</w:t>
            </w:r>
          </w:p>
          <w:p w:rsidR="00483326" w:rsidRPr="003A4C07" w:rsidRDefault="00BD69AC" w:rsidP="00F55401">
            <w:pPr>
              <w:ind w:left="60"/>
              <w:jc w:val="both"/>
              <w:rPr>
                <w:b/>
                <w:sz w:val="20"/>
              </w:rPr>
            </w:pPr>
            <w:r w:rsidRPr="003A4C07">
              <w:rPr>
                <w:b/>
                <w:sz w:val="20"/>
              </w:rPr>
              <w:t>УТВЕРЖДЕНО</w:t>
            </w:r>
          </w:p>
          <w:p w:rsidR="00483326" w:rsidRPr="00F42357" w:rsidRDefault="00BD69AC" w:rsidP="00E313AA">
            <w:pPr>
              <w:ind w:left="60"/>
              <w:jc w:val="both"/>
              <w:rPr>
                <w:sz w:val="20"/>
                <w:highlight w:val="yellow"/>
              </w:rPr>
            </w:pPr>
            <w:r w:rsidRPr="003A4C07">
              <w:rPr>
                <w:sz w:val="20"/>
              </w:rPr>
              <w:t xml:space="preserve">приказом </w:t>
            </w:r>
            <w:r w:rsidR="00483326" w:rsidRPr="003A4C07">
              <w:rPr>
                <w:sz w:val="20"/>
              </w:rPr>
              <w:t>Контрольно-</w:t>
            </w:r>
            <w:r w:rsidRPr="003A4C07">
              <w:rPr>
                <w:sz w:val="20"/>
              </w:rPr>
              <w:t xml:space="preserve">ревизионной комиссии муниципального образования «Вяземский муниципальный округ» Смоленской области </w:t>
            </w:r>
            <w:r w:rsidR="001237B6" w:rsidRPr="003A4C07">
              <w:rPr>
                <w:sz w:val="20"/>
              </w:rPr>
              <w:t xml:space="preserve">от </w:t>
            </w:r>
            <w:r w:rsidR="00F42357" w:rsidRPr="003A4C07">
              <w:rPr>
                <w:sz w:val="20"/>
              </w:rPr>
              <w:t>20</w:t>
            </w:r>
            <w:r w:rsidR="001237B6" w:rsidRPr="003A4C07">
              <w:rPr>
                <w:sz w:val="20"/>
              </w:rPr>
              <w:t>.</w:t>
            </w:r>
            <w:r w:rsidRPr="003A4C07">
              <w:rPr>
                <w:sz w:val="20"/>
              </w:rPr>
              <w:t>0</w:t>
            </w:r>
            <w:r w:rsidR="00F42357" w:rsidRPr="003A4C07">
              <w:rPr>
                <w:sz w:val="20"/>
              </w:rPr>
              <w:t>3</w:t>
            </w:r>
            <w:r w:rsidR="001237B6" w:rsidRPr="003A4C07">
              <w:rPr>
                <w:sz w:val="20"/>
              </w:rPr>
              <w:t>.202</w:t>
            </w:r>
            <w:r w:rsidRPr="003A4C07">
              <w:rPr>
                <w:sz w:val="20"/>
              </w:rPr>
              <w:t>5</w:t>
            </w:r>
            <w:r w:rsidR="001237B6" w:rsidRPr="003A4C07">
              <w:rPr>
                <w:sz w:val="20"/>
              </w:rPr>
              <w:t xml:space="preserve"> №</w:t>
            </w:r>
            <w:r w:rsidR="00F42357" w:rsidRPr="003A4C07">
              <w:rPr>
                <w:sz w:val="20"/>
              </w:rPr>
              <w:t>29</w:t>
            </w:r>
          </w:p>
        </w:tc>
      </w:tr>
    </w:tbl>
    <w:p w:rsidR="003A4C07" w:rsidRDefault="003A4C07" w:rsidP="00F55401">
      <w:pPr>
        <w:jc w:val="center"/>
        <w:rPr>
          <w:b/>
          <w:sz w:val="24"/>
          <w:szCs w:val="24"/>
        </w:rPr>
      </w:pPr>
    </w:p>
    <w:p w:rsidR="00CF266D" w:rsidRPr="00BD69AC" w:rsidRDefault="00CF266D" w:rsidP="00F55401">
      <w:pPr>
        <w:jc w:val="center"/>
        <w:rPr>
          <w:b/>
          <w:sz w:val="24"/>
          <w:szCs w:val="24"/>
        </w:rPr>
      </w:pPr>
      <w:r w:rsidRPr="00BD69AC">
        <w:rPr>
          <w:b/>
          <w:sz w:val="24"/>
          <w:szCs w:val="24"/>
        </w:rPr>
        <w:t xml:space="preserve">Политика </w:t>
      </w:r>
    </w:p>
    <w:p w:rsidR="00BD69AC" w:rsidRDefault="00BD69AC" w:rsidP="00F55401">
      <w:pPr>
        <w:jc w:val="center"/>
        <w:rPr>
          <w:b/>
          <w:sz w:val="24"/>
          <w:szCs w:val="24"/>
        </w:rPr>
      </w:pPr>
      <w:r w:rsidRPr="00BD69AC">
        <w:rPr>
          <w:b/>
          <w:sz w:val="24"/>
          <w:szCs w:val="24"/>
        </w:rPr>
        <w:t xml:space="preserve">Контрольно-ревизионной комиссии </w:t>
      </w:r>
    </w:p>
    <w:p w:rsidR="00CF266D" w:rsidRPr="00BD69AC" w:rsidRDefault="00BD69AC" w:rsidP="00F55401">
      <w:pPr>
        <w:jc w:val="center"/>
        <w:rPr>
          <w:sz w:val="24"/>
          <w:szCs w:val="24"/>
        </w:rPr>
      </w:pPr>
      <w:r w:rsidRPr="00BD69AC">
        <w:rPr>
          <w:b/>
          <w:sz w:val="24"/>
          <w:szCs w:val="24"/>
        </w:rPr>
        <w:t>муниципального образования «Вяземский муниципальный округ» Смоленской области</w:t>
      </w:r>
      <w:r>
        <w:rPr>
          <w:b/>
          <w:sz w:val="24"/>
          <w:szCs w:val="24"/>
        </w:rPr>
        <w:t xml:space="preserve"> </w:t>
      </w:r>
      <w:r w:rsidR="00CF266D" w:rsidRPr="00BD69AC">
        <w:rPr>
          <w:b/>
          <w:sz w:val="24"/>
          <w:szCs w:val="24"/>
        </w:rPr>
        <w:t>в отношении обработки персональных данных</w:t>
      </w:r>
    </w:p>
    <w:p w:rsidR="00483326" w:rsidRDefault="00483326" w:rsidP="00F55401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A4C07" w:rsidRPr="00C427EB" w:rsidRDefault="003A4C07" w:rsidP="00F55401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0315FD" w:rsidRPr="00BD69AC" w:rsidRDefault="006D6676" w:rsidP="003A4C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A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0315FD" w:rsidRPr="00BD69AC">
        <w:rPr>
          <w:rFonts w:ascii="Times New Roman" w:hAnsi="Times New Roman" w:cs="Times New Roman"/>
          <w:b/>
          <w:sz w:val="24"/>
          <w:szCs w:val="24"/>
        </w:rPr>
        <w:t>1.</w:t>
      </w:r>
      <w:r w:rsidR="009E7A0C" w:rsidRPr="00BD6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5FD" w:rsidRPr="00BD69A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315FD" w:rsidRPr="00ED458D" w:rsidRDefault="000315FD" w:rsidP="00F5540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001C1" w:rsidRPr="00BD69AC" w:rsidRDefault="000315FD" w:rsidP="00F55401">
      <w:pPr>
        <w:pStyle w:val="ConsPlusTitle"/>
        <w:numPr>
          <w:ilvl w:val="1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69AC">
        <w:rPr>
          <w:rFonts w:ascii="Times New Roman" w:hAnsi="Times New Roman" w:cs="Times New Roman"/>
          <w:b w:val="0"/>
          <w:sz w:val="24"/>
          <w:szCs w:val="24"/>
        </w:rPr>
        <w:t xml:space="preserve">Политика </w:t>
      </w:r>
      <w:r w:rsidR="00BD69AC" w:rsidRPr="00BD69AC">
        <w:rPr>
          <w:rFonts w:ascii="Times New Roman" w:hAnsi="Times New Roman" w:cs="Times New Roman"/>
          <w:b w:val="0"/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="00BD69AC">
        <w:rPr>
          <w:rFonts w:ascii="Times New Roman" w:hAnsi="Times New Roman" w:cs="Times New Roman"/>
          <w:b w:val="0"/>
          <w:sz w:val="24"/>
          <w:szCs w:val="24"/>
        </w:rPr>
        <w:t xml:space="preserve"> (далее - </w:t>
      </w:r>
      <w:r w:rsidR="00BD69AC" w:rsidRPr="00BD69AC">
        <w:rPr>
          <w:rFonts w:ascii="Times New Roman" w:hAnsi="Times New Roman" w:cs="Times New Roman"/>
          <w:b w:val="0"/>
          <w:i/>
          <w:sz w:val="24"/>
          <w:szCs w:val="24"/>
        </w:rPr>
        <w:t>Контрольно-ревизионная комиссия</w:t>
      </w:r>
      <w:r w:rsidR="00BD69AC">
        <w:rPr>
          <w:rFonts w:ascii="Times New Roman" w:hAnsi="Times New Roman" w:cs="Times New Roman"/>
          <w:b w:val="0"/>
          <w:sz w:val="24"/>
          <w:szCs w:val="24"/>
        </w:rPr>
        <w:t>)</w:t>
      </w:r>
      <w:r w:rsidR="00801EE0" w:rsidRPr="00BD69AC">
        <w:rPr>
          <w:rFonts w:ascii="Times New Roman" w:hAnsi="Times New Roman" w:cs="Times New Roman"/>
          <w:b w:val="0"/>
          <w:sz w:val="24"/>
          <w:szCs w:val="24"/>
        </w:rPr>
        <w:t xml:space="preserve"> в отношении обработки персональных данных (далее – </w:t>
      </w:r>
      <w:r w:rsidR="00801EE0" w:rsidRPr="00BD69AC">
        <w:rPr>
          <w:rFonts w:ascii="Times New Roman" w:hAnsi="Times New Roman" w:cs="Times New Roman"/>
          <w:b w:val="0"/>
          <w:i/>
          <w:sz w:val="24"/>
          <w:szCs w:val="24"/>
        </w:rPr>
        <w:t>Политика</w:t>
      </w:r>
      <w:r w:rsidR="00801EE0" w:rsidRPr="00BD69AC">
        <w:rPr>
          <w:rFonts w:ascii="Times New Roman" w:hAnsi="Times New Roman" w:cs="Times New Roman"/>
          <w:b w:val="0"/>
          <w:sz w:val="24"/>
          <w:szCs w:val="24"/>
        </w:rPr>
        <w:t>) разработана в соответствии с Федеральным законом от 27</w:t>
      </w:r>
      <w:r w:rsidR="007B500F" w:rsidRPr="00BD69AC">
        <w:rPr>
          <w:rFonts w:ascii="Times New Roman" w:hAnsi="Times New Roman" w:cs="Times New Roman"/>
          <w:b w:val="0"/>
          <w:sz w:val="24"/>
          <w:szCs w:val="24"/>
        </w:rPr>
        <w:t>.07.</w:t>
      </w:r>
      <w:r w:rsidR="00801EE0" w:rsidRPr="00BD69AC">
        <w:rPr>
          <w:rFonts w:ascii="Times New Roman" w:hAnsi="Times New Roman" w:cs="Times New Roman"/>
          <w:b w:val="0"/>
          <w:sz w:val="24"/>
          <w:szCs w:val="24"/>
        </w:rPr>
        <w:t xml:space="preserve">2006 №152-ФЗ </w:t>
      </w:r>
      <w:r w:rsidR="000001C1" w:rsidRPr="00BD69AC">
        <w:rPr>
          <w:rFonts w:ascii="Times New Roman" w:hAnsi="Times New Roman" w:cs="Times New Roman"/>
          <w:b w:val="0"/>
          <w:sz w:val="24"/>
          <w:szCs w:val="24"/>
        </w:rPr>
        <w:t>«</w:t>
      </w:r>
      <w:r w:rsidR="00801EE0" w:rsidRPr="00BD69AC">
        <w:rPr>
          <w:rFonts w:ascii="Times New Roman" w:hAnsi="Times New Roman" w:cs="Times New Roman"/>
          <w:b w:val="0"/>
          <w:sz w:val="24"/>
          <w:szCs w:val="24"/>
        </w:rPr>
        <w:t>О персональных данных</w:t>
      </w:r>
      <w:r w:rsidR="000001C1" w:rsidRPr="00BD69AC">
        <w:rPr>
          <w:rFonts w:ascii="Times New Roman" w:hAnsi="Times New Roman" w:cs="Times New Roman"/>
          <w:b w:val="0"/>
          <w:sz w:val="24"/>
          <w:szCs w:val="24"/>
        </w:rPr>
        <w:t>»</w:t>
      </w:r>
      <w:r w:rsidR="00801EE0" w:rsidRPr="00BD69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3EBB" w:rsidRPr="00BD69AC">
        <w:rPr>
          <w:rFonts w:ascii="Times New Roman" w:hAnsi="Times New Roman" w:cs="Times New Roman"/>
          <w:b w:val="0"/>
          <w:sz w:val="24"/>
          <w:szCs w:val="24"/>
        </w:rPr>
        <w:t xml:space="preserve">(далее - </w:t>
      </w:r>
      <w:r w:rsidR="00523EBB" w:rsidRPr="00BD69AC">
        <w:rPr>
          <w:rFonts w:ascii="Times New Roman" w:hAnsi="Times New Roman" w:cs="Times New Roman"/>
          <w:b w:val="0"/>
          <w:i/>
          <w:sz w:val="24"/>
          <w:szCs w:val="24"/>
        </w:rPr>
        <w:t>Федеральный закон «О персональных данных»</w:t>
      </w:r>
      <w:r w:rsidR="00523EBB" w:rsidRPr="00BD69AC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801EE0" w:rsidRPr="00BD69AC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0001C1" w:rsidRPr="00BD69AC">
        <w:rPr>
          <w:rFonts w:ascii="Times New Roman" w:hAnsi="Times New Roman" w:cs="Times New Roman"/>
          <w:b w:val="0"/>
          <w:color w:val="1C1C1C"/>
          <w:sz w:val="24"/>
          <w:szCs w:val="24"/>
        </w:rPr>
        <w:t xml:space="preserve">является основополагающим правовым актом </w:t>
      </w:r>
      <w:r w:rsidR="00BD69AC" w:rsidRPr="00BD69AC">
        <w:rPr>
          <w:rFonts w:ascii="Times New Roman" w:hAnsi="Times New Roman" w:cs="Times New Roman"/>
          <w:b w:val="0"/>
          <w:sz w:val="24"/>
          <w:szCs w:val="24"/>
        </w:rPr>
        <w:t>Контрольно-ревизионной комиссии</w:t>
      </w:r>
      <w:r w:rsidR="000001C1" w:rsidRPr="00BD69AC">
        <w:rPr>
          <w:rFonts w:ascii="Times New Roman" w:hAnsi="Times New Roman" w:cs="Times New Roman"/>
          <w:b w:val="0"/>
          <w:color w:val="1C1C1C"/>
          <w:sz w:val="24"/>
          <w:szCs w:val="24"/>
        </w:rPr>
        <w:t xml:space="preserve">, определяющим ключевые направления ее деятельности в области обработки и защиты персональных данных, оператором которых является </w:t>
      </w:r>
      <w:r w:rsidR="00BD69AC" w:rsidRPr="00BD69AC">
        <w:rPr>
          <w:rFonts w:ascii="Times New Roman" w:hAnsi="Times New Roman" w:cs="Times New Roman"/>
          <w:b w:val="0"/>
          <w:color w:val="1C1C1C"/>
          <w:sz w:val="24"/>
          <w:szCs w:val="24"/>
        </w:rPr>
        <w:t>Контрольно-ревизионн</w:t>
      </w:r>
      <w:r w:rsidR="00BD69AC">
        <w:rPr>
          <w:rFonts w:ascii="Times New Roman" w:hAnsi="Times New Roman" w:cs="Times New Roman"/>
          <w:b w:val="0"/>
          <w:color w:val="1C1C1C"/>
          <w:sz w:val="24"/>
          <w:szCs w:val="24"/>
        </w:rPr>
        <w:t>ая</w:t>
      </w:r>
      <w:r w:rsidR="00BD69AC" w:rsidRPr="00BD69AC">
        <w:rPr>
          <w:rFonts w:ascii="Times New Roman" w:hAnsi="Times New Roman" w:cs="Times New Roman"/>
          <w:b w:val="0"/>
          <w:color w:val="1C1C1C"/>
          <w:sz w:val="24"/>
          <w:szCs w:val="24"/>
        </w:rPr>
        <w:t xml:space="preserve"> комисси</w:t>
      </w:r>
      <w:r w:rsidR="00BD69AC">
        <w:rPr>
          <w:rFonts w:ascii="Times New Roman" w:hAnsi="Times New Roman" w:cs="Times New Roman"/>
          <w:b w:val="0"/>
          <w:color w:val="1C1C1C"/>
          <w:sz w:val="24"/>
          <w:szCs w:val="24"/>
        </w:rPr>
        <w:t>я</w:t>
      </w:r>
      <w:r w:rsidR="000001C1" w:rsidRPr="00BD69AC">
        <w:rPr>
          <w:rFonts w:ascii="Times New Roman" w:hAnsi="Times New Roman" w:cs="Times New Roman"/>
          <w:b w:val="0"/>
          <w:color w:val="1C1C1C"/>
          <w:spacing w:val="-2"/>
          <w:sz w:val="24"/>
          <w:szCs w:val="24"/>
        </w:rPr>
        <w:t>.</w:t>
      </w:r>
    </w:p>
    <w:p w:rsidR="000315FD" w:rsidRPr="00BD69AC" w:rsidRDefault="000315FD" w:rsidP="00F55401">
      <w:pPr>
        <w:pStyle w:val="ConsPlusNormal"/>
        <w:tabs>
          <w:tab w:val="left" w:pos="709"/>
          <w:tab w:val="left" w:pos="851"/>
        </w:tabs>
        <w:ind w:firstLine="42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69A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1.2.</w:t>
      </w:r>
      <w:r w:rsidR="00D7338E" w:rsidRPr="00BD69A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D69A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Основные понятия и термины, используемые в Политике, применяются в значениях, определенных </w:t>
      </w:r>
      <w:r w:rsidR="007B500F" w:rsidRPr="00BD69AC">
        <w:rPr>
          <w:rFonts w:ascii="Times New Roman" w:hAnsi="Times New Roman" w:cs="Times New Roman"/>
          <w:sz w:val="24"/>
          <w:szCs w:val="24"/>
        </w:rPr>
        <w:t>Федеральным законом «О персональных данных»</w:t>
      </w:r>
      <w:r w:rsidRPr="00BD69A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0315FD" w:rsidRPr="00BD69AC" w:rsidRDefault="000315FD" w:rsidP="00F55401">
      <w:pPr>
        <w:pStyle w:val="ConsPlusNormal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69AC">
        <w:rPr>
          <w:rFonts w:ascii="Times New Roman" w:hAnsi="Times New Roman" w:cs="Times New Roman"/>
          <w:sz w:val="24"/>
          <w:szCs w:val="24"/>
        </w:rPr>
        <w:t>1.3.</w:t>
      </w:r>
      <w:r w:rsidR="009E7A0C" w:rsidRPr="00BD69AC">
        <w:rPr>
          <w:rFonts w:ascii="Times New Roman" w:hAnsi="Times New Roman" w:cs="Times New Roman"/>
          <w:sz w:val="24"/>
          <w:szCs w:val="24"/>
        </w:rPr>
        <w:t xml:space="preserve"> </w:t>
      </w:r>
      <w:r w:rsidRPr="00BD69AC">
        <w:rPr>
          <w:rFonts w:ascii="Times New Roman" w:hAnsi="Times New Roman" w:cs="Times New Roman"/>
          <w:sz w:val="24"/>
          <w:szCs w:val="24"/>
        </w:rPr>
        <w:t xml:space="preserve">Политика распространяется на </w:t>
      </w:r>
      <w:r w:rsidR="000001C1" w:rsidRPr="00BD69AC">
        <w:rPr>
          <w:rFonts w:ascii="Times New Roman" w:hAnsi="Times New Roman" w:cs="Times New Roman"/>
          <w:sz w:val="24"/>
          <w:szCs w:val="24"/>
        </w:rPr>
        <w:t xml:space="preserve">все </w:t>
      </w:r>
      <w:r w:rsidRPr="00BD69AC">
        <w:rPr>
          <w:rFonts w:ascii="Times New Roman" w:hAnsi="Times New Roman" w:cs="Times New Roman"/>
          <w:sz w:val="24"/>
          <w:szCs w:val="24"/>
        </w:rPr>
        <w:t>персональные данные, полученные как до, так и после утверждения Политики.</w:t>
      </w:r>
    </w:p>
    <w:p w:rsidR="008104F7" w:rsidRPr="00BD69AC" w:rsidRDefault="008104F7" w:rsidP="00F55401">
      <w:pPr>
        <w:pStyle w:val="ConsPlusNormal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69AC">
        <w:rPr>
          <w:rFonts w:ascii="Times New Roman" w:hAnsi="Times New Roman" w:cs="Times New Roman"/>
          <w:sz w:val="24"/>
          <w:szCs w:val="24"/>
        </w:rPr>
        <w:t xml:space="preserve">1.4. </w:t>
      </w:r>
      <w:r w:rsidR="00A2391E" w:rsidRPr="00A2391E">
        <w:rPr>
          <w:rFonts w:ascii="Times New Roman" w:hAnsi="Times New Roman" w:cs="Times New Roman"/>
          <w:sz w:val="24"/>
          <w:szCs w:val="24"/>
        </w:rPr>
        <w:t>Контрольно-ревизионн</w:t>
      </w:r>
      <w:r w:rsidR="00A2391E">
        <w:rPr>
          <w:rFonts w:ascii="Times New Roman" w:hAnsi="Times New Roman" w:cs="Times New Roman"/>
          <w:sz w:val="24"/>
          <w:szCs w:val="24"/>
        </w:rPr>
        <w:t>ая</w:t>
      </w:r>
      <w:r w:rsidR="00A2391E" w:rsidRPr="00A2391E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A2391E">
        <w:rPr>
          <w:rFonts w:ascii="Times New Roman" w:hAnsi="Times New Roman" w:cs="Times New Roman"/>
          <w:sz w:val="24"/>
          <w:szCs w:val="24"/>
        </w:rPr>
        <w:t>я</w:t>
      </w:r>
      <w:r w:rsidRPr="00BD69AC">
        <w:rPr>
          <w:rFonts w:ascii="Times New Roman" w:hAnsi="Times New Roman" w:cs="Times New Roman"/>
          <w:sz w:val="24"/>
          <w:szCs w:val="24"/>
        </w:rPr>
        <w:t xml:space="preserve"> обеспечивает открытый доступ к Политике в отношении обработки персональных данных путем ее размещения в информационно-телекоммуникационной сети «Интернет» на официальном </w:t>
      </w:r>
      <w:r w:rsidR="00FE2634" w:rsidRPr="00BD69AC">
        <w:rPr>
          <w:rFonts w:ascii="Times New Roman" w:hAnsi="Times New Roman" w:cs="Times New Roman"/>
          <w:sz w:val="24"/>
          <w:szCs w:val="24"/>
        </w:rPr>
        <w:t>сайте</w:t>
      </w:r>
      <w:r w:rsidR="00C427EB">
        <w:rPr>
          <w:rFonts w:ascii="Times New Roman" w:hAnsi="Times New Roman" w:cs="Times New Roman"/>
          <w:sz w:val="24"/>
          <w:szCs w:val="24"/>
        </w:rPr>
        <w:t xml:space="preserve"> Вяземского окружного Совета депутатов в разделе «Контрольно-ревизионная комиссия»</w:t>
      </w:r>
      <w:r w:rsidR="00FE2634" w:rsidRPr="00BD69A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91AC8" w:rsidRPr="008616D8">
          <w:rPr>
            <w:rStyle w:val="af"/>
            <w:rFonts w:ascii="Times New Roman" w:hAnsi="Times New Roman" w:cs="Times New Roman"/>
            <w:sz w:val="24"/>
            <w:szCs w:val="24"/>
          </w:rPr>
          <w:t>https://vyazma-region67.ru/krk/</w:t>
        </w:r>
      </w:hyperlink>
      <w:r w:rsidR="00FE2634" w:rsidRPr="003A4C0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427EB" w:rsidRPr="003A4C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E0892" w:rsidRPr="00ED458D" w:rsidRDefault="005E0892" w:rsidP="00F55401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0315FD" w:rsidRPr="00BD69AC" w:rsidRDefault="006D6676" w:rsidP="003A4C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A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0315FD" w:rsidRPr="00BD69AC">
        <w:rPr>
          <w:rFonts w:ascii="Times New Roman" w:hAnsi="Times New Roman" w:cs="Times New Roman"/>
          <w:b/>
          <w:sz w:val="24"/>
          <w:szCs w:val="24"/>
        </w:rPr>
        <w:t>2.</w:t>
      </w:r>
      <w:r w:rsidR="009E7A0C" w:rsidRPr="00BD6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5FD" w:rsidRPr="00BD69AC">
        <w:rPr>
          <w:rFonts w:ascii="Times New Roman" w:hAnsi="Times New Roman" w:cs="Times New Roman"/>
          <w:b/>
          <w:sz w:val="24"/>
          <w:szCs w:val="24"/>
        </w:rPr>
        <w:t>Цели обработки персональных данных</w:t>
      </w:r>
    </w:p>
    <w:p w:rsidR="000315FD" w:rsidRPr="00C427EB" w:rsidRDefault="000315FD" w:rsidP="00F55401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:rsidR="009E7A0C" w:rsidRPr="00BD69AC" w:rsidRDefault="00616767" w:rsidP="00F55401">
      <w:pPr>
        <w:tabs>
          <w:tab w:val="left" w:pos="426"/>
          <w:tab w:val="left" w:pos="567"/>
        </w:tabs>
        <w:autoSpaceDE w:val="0"/>
        <w:autoSpaceDN w:val="0"/>
        <w:adjustRightInd w:val="0"/>
        <w:spacing w:after="33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BD69AC">
        <w:rPr>
          <w:rFonts w:eastAsiaTheme="minorHAnsi"/>
          <w:sz w:val="24"/>
          <w:szCs w:val="24"/>
          <w:lang w:eastAsia="en-US"/>
        </w:rPr>
        <w:t xml:space="preserve">2.1. </w:t>
      </w:r>
      <w:r w:rsidR="000315FD" w:rsidRPr="00BD69AC">
        <w:rPr>
          <w:rFonts w:eastAsiaTheme="minorHAnsi"/>
          <w:sz w:val="24"/>
          <w:szCs w:val="24"/>
          <w:lang w:eastAsia="en-US"/>
        </w:rPr>
        <w:t xml:space="preserve">Персональные данные обрабатываются </w:t>
      </w:r>
      <w:r w:rsidR="009E7A0C" w:rsidRPr="00BD69AC">
        <w:rPr>
          <w:rFonts w:eastAsiaTheme="minorHAnsi"/>
          <w:sz w:val="24"/>
          <w:szCs w:val="24"/>
          <w:lang w:eastAsia="en-US"/>
        </w:rPr>
        <w:t xml:space="preserve">в </w:t>
      </w:r>
      <w:r w:rsidR="00EF0178" w:rsidRPr="00EF0178">
        <w:rPr>
          <w:rFonts w:eastAsiaTheme="minorHAnsi"/>
          <w:sz w:val="24"/>
          <w:szCs w:val="24"/>
          <w:lang w:eastAsia="en-US"/>
        </w:rPr>
        <w:t>Контрольно-ревизионной комиссии</w:t>
      </w:r>
      <w:r w:rsidR="009E7A0C" w:rsidRPr="00BD69AC">
        <w:rPr>
          <w:rFonts w:eastAsiaTheme="minorHAnsi"/>
          <w:sz w:val="24"/>
          <w:szCs w:val="24"/>
          <w:lang w:eastAsia="en-US"/>
        </w:rPr>
        <w:t xml:space="preserve"> в целях:</w:t>
      </w:r>
    </w:p>
    <w:p w:rsidR="000315FD" w:rsidRPr="00BD69AC" w:rsidRDefault="000315FD" w:rsidP="00F55401">
      <w:pPr>
        <w:numPr>
          <w:ilvl w:val="0"/>
          <w:numId w:val="14"/>
        </w:numPr>
        <w:autoSpaceDE w:val="0"/>
        <w:autoSpaceDN w:val="0"/>
        <w:adjustRightInd w:val="0"/>
        <w:spacing w:after="33"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BD69AC">
        <w:rPr>
          <w:rFonts w:eastAsiaTheme="minorHAnsi"/>
          <w:sz w:val="24"/>
          <w:szCs w:val="24"/>
          <w:lang w:eastAsia="en-US"/>
        </w:rPr>
        <w:t>обеспечения соблюдения Конституции Российской Федерации, законодательства Российской Федерации в области персональных данных и иных нормативных правовых актов Российской Федерации;</w:t>
      </w:r>
    </w:p>
    <w:p w:rsidR="009E7A0C" w:rsidRPr="00BD69AC" w:rsidRDefault="000315FD" w:rsidP="00F55401">
      <w:pPr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BD69AC">
        <w:rPr>
          <w:rFonts w:eastAsiaTheme="minorHAnsi"/>
          <w:sz w:val="24"/>
          <w:szCs w:val="24"/>
          <w:lang w:eastAsia="en-US"/>
        </w:rPr>
        <w:t xml:space="preserve">осуществления возложенных на </w:t>
      </w:r>
      <w:r w:rsidR="00EF0178" w:rsidRPr="00EF0178">
        <w:rPr>
          <w:rFonts w:eastAsiaTheme="minorHAnsi"/>
          <w:sz w:val="24"/>
          <w:szCs w:val="24"/>
          <w:lang w:eastAsia="en-US"/>
        </w:rPr>
        <w:t>Контрольно-ревизионн</w:t>
      </w:r>
      <w:r w:rsidR="00EF0178">
        <w:rPr>
          <w:rFonts w:eastAsiaTheme="minorHAnsi"/>
          <w:sz w:val="24"/>
          <w:szCs w:val="24"/>
          <w:lang w:eastAsia="en-US"/>
        </w:rPr>
        <w:t>ую комиссию</w:t>
      </w:r>
      <w:r w:rsidR="009E7A0C" w:rsidRPr="00BD69AC">
        <w:rPr>
          <w:rFonts w:eastAsiaTheme="minorHAnsi"/>
          <w:sz w:val="24"/>
          <w:szCs w:val="24"/>
          <w:lang w:eastAsia="en-US"/>
        </w:rPr>
        <w:t xml:space="preserve"> функций, полномочий и обязанностей, в том числе касающихся кадровой рабо</w:t>
      </w:r>
      <w:r w:rsidR="006A4D6E" w:rsidRPr="00BD69AC">
        <w:rPr>
          <w:rFonts w:eastAsiaTheme="minorHAnsi"/>
          <w:sz w:val="24"/>
          <w:szCs w:val="24"/>
          <w:lang w:eastAsia="en-US"/>
        </w:rPr>
        <w:t>ты, бухгалтерского учета, работы</w:t>
      </w:r>
      <w:r w:rsidR="009E7A0C" w:rsidRPr="00BD69AC">
        <w:rPr>
          <w:rFonts w:eastAsiaTheme="minorHAnsi"/>
          <w:sz w:val="24"/>
          <w:szCs w:val="24"/>
          <w:lang w:eastAsia="en-US"/>
        </w:rPr>
        <w:t xml:space="preserve"> с </w:t>
      </w:r>
      <w:r w:rsidR="00E11E5E" w:rsidRPr="00BD69AC">
        <w:rPr>
          <w:rFonts w:eastAsiaTheme="minorHAnsi"/>
          <w:sz w:val="24"/>
          <w:szCs w:val="24"/>
          <w:lang w:eastAsia="en-US"/>
        </w:rPr>
        <w:t>обращениями граждан.</w:t>
      </w:r>
    </w:p>
    <w:p w:rsidR="000315FD" w:rsidRPr="00ED458D" w:rsidRDefault="000315FD" w:rsidP="00F5540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315FD" w:rsidRPr="00BD69AC" w:rsidRDefault="006D6676" w:rsidP="003A4C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A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0315FD" w:rsidRPr="00BD69AC">
        <w:rPr>
          <w:rFonts w:ascii="Times New Roman" w:hAnsi="Times New Roman" w:cs="Times New Roman"/>
          <w:b/>
          <w:sz w:val="24"/>
          <w:szCs w:val="24"/>
        </w:rPr>
        <w:t>3.</w:t>
      </w:r>
      <w:r w:rsidR="00E11E5E" w:rsidRPr="00BD6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5FD" w:rsidRPr="00BD69AC">
        <w:rPr>
          <w:rFonts w:ascii="Times New Roman" w:hAnsi="Times New Roman" w:cs="Times New Roman"/>
          <w:b/>
          <w:sz w:val="24"/>
          <w:szCs w:val="24"/>
        </w:rPr>
        <w:t>Правовые основания обработки персональных данных</w:t>
      </w:r>
    </w:p>
    <w:p w:rsidR="000315FD" w:rsidRPr="00195D9E" w:rsidRDefault="000315FD" w:rsidP="00F5540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11E5E" w:rsidRPr="00BD69AC" w:rsidRDefault="0086599E" w:rsidP="00F55401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BD69AC">
        <w:rPr>
          <w:rFonts w:eastAsia="Times New Roman"/>
          <w:color w:val="auto"/>
          <w:lang w:eastAsia="ru-RU"/>
        </w:rPr>
        <w:t xml:space="preserve">3.1. </w:t>
      </w:r>
      <w:r w:rsidR="00ED458D" w:rsidRPr="00ED458D">
        <w:rPr>
          <w:rFonts w:eastAsia="Times New Roman"/>
          <w:color w:val="auto"/>
          <w:lang w:eastAsia="ru-RU"/>
        </w:rPr>
        <w:t>Контрольно-ревизионн</w:t>
      </w:r>
      <w:r w:rsidR="00ED458D">
        <w:rPr>
          <w:rFonts w:eastAsia="Times New Roman"/>
          <w:color w:val="auto"/>
          <w:lang w:eastAsia="ru-RU"/>
        </w:rPr>
        <w:t>ая</w:t>
      </w:r>
      <w:r w:rsidR="00ED458D" w:rsidRPr="00ED458D">
        <w:rPr>
          <w:rFonts w:eastAsia="Times New Roman"/>
          <w:color w:val="auto"/>
          <w:lang w:eastAsia="ru-RU"/>
        </w:rPr>
        <w:t xml:space="preserve"> комисси</w:t>
      </w:r>
      <w:r w:rsidR="00ED458D">
        <w:rPr>
          <w:rFonts w:eastAsia="Times New Roman"/>
          <w:color w:val="auto"/>
          <w:lang w:eastAsia="ru-RU"/>
        </w:rPr>
        <w:t>я</w:t>
      </w:r>
      <w:r w:rsidR="00E11E5E" w:rsidRPr="00BD69AC">
        <w:rPr>
          <w:rFonts w:eastAsia="Times New Roman"/>
          <w:color w:val="auto"/>
          <w:lang w:eastAsia="ru-RU"/>
        </w:rPr>
        <w:t xml:space="preserve"> осуществляет обработку персональных данных субъектов на основании:</w:t>
      </w:r>
    </w:p>
    <w:p w:rsidR="00E11E5E" w:rsidRPr="00BD69AC" w:rsidRDefault="00E11E5E" w:rsidP="00F55401">
      <w:pPr>
        <w:pStyle w:val="Default"/>
        <w:numPr>
          <w:ilvl w:val="0"/>
          <w:numId w:val="15"/>
        </w:numPr>
        <w:ind w:left="426"/>
        <w:rPr>
          <w:rFonts w:eastAsia="Times New Roman"/>
          <w:color w:val="auto"/>
          <w:lang w:eastAsia="ru-RU"/>
        </w:rPr>
      </w:pPr>
      <w:r w:rsidRPr="00BD69AC">
        <w:rPr>
          <w:rFonts w:eastAsia="Times New Roman"/>
          <w:color w:val="auto"/>
          <w:lang w:eastAsia="ru-RU"/>
        </w:rPr>
        <w:t>Конституции Российской Федерации;</w:t>
      </w:r>
    </w:p>
    <w:p w:rsidR="00E11E5E" w:rsidRPr="00BD69AC" w:rsidRDefault="00E11E5E" w:rsidP="00F55401">
      <w:pPr>
        <w:pStyle w:val="Default"/>
        <w:numPr>
          <w:ilvl w:val="0"/>
          <w:numId w:val="15"/>
        </w:numPr>
        <w:ind w:left="426"/>
        <w:rPr>
          <w:rFonts w:eastAsia="Times New Roman"/>
          <w:color w:val="auto"/>
          <w:lang w:eastAsia="ru-RU"/>
        </w:rPr>
      </w:pPr>
      <w:r w:rsidRPr="00BD69AC">
        <w:rPr>
          <w:rFonts w:eastAsia="Times New Roman"/>
          <w:color w:val="auto"/>
          <w:lang w:eastAsia="ru-RU"/>
        </w:rPr>
        <w:t xml:space="preserve">Трудового кодекса Российской Федерации; </w:t>
      </w:r>
    </w:p>
    <w:p w:rsidR="00ED458D" w:rsidRDefault="00E11E5E" w:rsidP="00F55401">
      <w:pPr>
        <w:pStyle w:val="Default"/>
        <w:numPr>
          <w:ilvl w:val="0"/>
          <w:numId w:val="15"/>
        </w:numPr>
        <w:ind w:left="426"/>
      </w:pPr>
      <w:r w:rsidRPr="00BD69AC">
        <w:t>Гражданского кодекса Российской Федерации;</w:t>
      </w:r>
    </w:p>
    <w:p w:rsidR="004F723E" w:rsidRPr="00ED458D" w:rsidRDefault="004F723E" w:rsidP="00F55401">
      <w:pPr>
        <w:pStyle w:val="Default"/>
        <w:numPr>
          <w:ilvl w:val="0"/>
          <w:numId w:val="15"/>
        </w:numPr>
        <w:ind w:left="426"/>
      </w:pPr>
      <w:r w:rsidRPr="00BD69AC">
        <w:rPr>
          <w:color w:val="1C1C1C"/>
        </w:rPr>
        <w:t xml:space="preserve">Федерального закона </w:t>
      </w:r>
      <w:r w:rsidR="000F5953" w:rsidRPr="000F5953">
        <w:rPr>
          <w:color w:val="1C1C1C"/>
        </w:rPr>
        <w:t xml:space="preserve">от 27.07.2006 №152-ФЗ </w:t>
      </w:r>
      <w:r w:rsidRPr="00BD69AC">
        <w:rPr>
          <w:color w:val="1C1C1C"/>
        </w:rPr>
        <w:t xml:space="preserve">«О персональных </w:t>
      </w:r>
      <w:r w:rsidRPr="00BD69AC">
        <w:rPr>
          <w:color w:val="1C1C1C"/>
          <w:spacing w:val="-2"/>
        </w:rPr>
        <w:t>данных»;</w:t>
      </w:r>
    </w:p>
    <w:p w:rsidR="00E11E5E" w:rsidRPr="00BD69AC" w:rsidRDefault="00E11E5E" w:rsidP="00F55401">
      <w:pPr>
        <w:numPr>
          <w:ilvl w:val="0"/>
          <w:numId w:val="15"/>
        </w:numPr>
        <w:shd w:val="clear" w:color="auto" w:fill="FFFFFF"/>
        <w:ind w:left="426"/>
        <w:jc w:val="both"/>
        <w:outlineLvl w:val="0"/>
        <w:rPr>
          <w:sz w:val="24"/>
          <w:szCs w:val="24"/>
        </w:rPr>
      </w:pPr>
      <w:r w:rsidRPr="00BD69AC">
        <w:rPr>
          <w:sz w:val="24"/>
          <w:szCs w:val="24"/>
        </w:rPr>
        <w:t>Федерального закона от 27</w:t>
      </w:r>
      <w:r w:rsidR="007B500F" w:rsidRPr="00BD69AC">
        <w:rPr>
          <w:sz w:val="24"/>
          <w:szCs w:val="24"/>
        </w:rPr>
        <w:t>.07.</w:t>
      </w:r>
      <w:r w:rsidRPr="00BD69AC">
        <w:rPr>
          <w:sz w:val="24"/>
          <w:szCs w:val="24"/>
        </w:rPr>
        <w:t xml:space="preserve">2006 №149-ФЗ </w:t>
      </w:r>
      <w:r w:rsidR="004F723E" w:rsidRPr="00BD69AC">
        <w:rPr>
          <w:sz w:val="24"/>
          <w:szCs w:val="24"/>
        </w:rPr>
        <w:t>«</w:t>
      </w:r>
      <w:r w:rsidRPr="00BD69AC">
        <w:rPr>
          <w:sz w:val="24"/>
          <w:szCs w:val="24"/>
        </w:rPr>
        <w:t>Об информации, информационных технологиях и о защите информации</w:t>
      </w:r>
      <w:r w:rsidR="004F723E" w:rsidRPr="00BD69AC">
        <w:rPr>
          <w:sz w:val="24"/>
          <w:szCs w:val="24"/>
        </w:rPr>
        <w:t>»</w:t>
      </w:r>
      <w:r w:rsidRPr="00BD69AC">
        <w:rPr>
          <w:sz w:val="24"/>
          <w:szCs w:val="24"/>
        </w:rPr>
        <w:t>;</w:t>
      </w:r>
    </w:p>
    <w:p w:rsidR="003E3CD7" w:rsidRPr="00BD69AC" w:rsidRDefault="003E3CD7" w:rsidP="00F55401">
      <w:pPr>
        <w:numPr>
          <w:ilvl w:val="0"/>
          <w:numId w:val="15"/>
        </w:numPr>
        <w:shd w:val="clear" w:color="auto" w:fill="FFFFFF"/>
        <w:ind w:left="426"/>
        <w:jc w:val="both"/>
        <w:outlineLvl w:val="0"/>
        <w:rPr>
          <w:sz w:val="24"/>
          <w:szCs w:val="24"/>
        </w:rPr>
      </w:pPr>
      <w:r w:rsidRPr="00BD69AC">
        <w:rPr>
          <w:sz w:val="24"/>
          <w:szCs w:val="24"/>
        </w:rPr>
        <w:lastRenderedPageBreak/>
        <w:t xml:space="preserve">Федерального закона от </w:t>
      </w:r>
      <w:r w:rsidR="007B500F" w:rsidRPr="00BD69AC">
        <w:rPr>
          <w:sz w:val="24"/>
          <w:szCs w:val="24"/>
        </w:rPr>
        <w:t>0</w:t>
      </w:r>
      <w:r w:rsidRPr="00BD69AC">
        <w:rPr>
          <w:sz w:val="24"/>
          <w:szCs w:val="24"/>
        </w:rPr>
        <w:t>2</w:t>
      </w:r>
      <w:r w:rsidR="007B500F" w:rsidRPr="00BD69AC">
        <w:rPr>
          <w:sz w:val="24"/>
          <w:szCs w:val="24"/>
        </w:rPr>
        <w:t>.05.</w:t>
      </w:r>
      <w:r w:rsidRPr="00BD69AC">
        <w:rPr>
          <w:sz w:val="24"/>
          <w:szCs w:val="24"/>
        </w:rPr>
        <w:t xml:space="preserve">2006 №59-ФЗ </w:t>
      </w:r>
      <w:r w:rsidR="004F723E" w:rsidRPr="00BD69AC">
        <w:rPr>
          <w:sz w:val="24"/>
          <w:szCs w:val="24"/>
        </w:rPr>
        <w:t>«</w:t>
      </w:r>
      <w:r w:rsidRPr="00BD69AC">
        <w:rPr>
          <w:sz w:val="24"/>
          <w:szCs w:val="24"/>
        </w:rPr>
        <w:t>О порядке рассмотрения обращений граждан Российской Федерации</w:t>
      </w:r>
      <w:r w:rsidR="004F723E" w:rsidRPr="00BD69AC">
        <w:rPr>
          <w:sz w:val="24"/>
          <w:szCs w:val="24"/>
        </w:rPr>
        <w:t>»</w:t>
      </w:r>
      <w:r w:rsidRPr="00BD69AC">
        <w:rPr>
          <w:sz w:val="24"/>
          <w:szCs w:val="24"/>
        </w:rPr>
        <w:t>;</w:t>
      </w:r>
    </w:p>
    <w:p w:rsidR="00ED458D" w:rsidRDefault="003E3CD7" w:rsidP="00F55401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BD69AC">
        <w:rPr>
          <w:rFonts w:eastAsiaTheme="minorHAnsi"/>
          <w:sz w:val="24"/>
          <w:szCs w:val="24"/>
          <w:lang w:eastAsia="en-US"/>
        </w:rPr>
        <w:t xml:space="preserve">Федерального закона от </w:t>
      </w:r>
      <w:r w:rsidR="007B500F" w:rsidRPr="00BD69AC">
        <w:rPr>
          <w:rFonts w:eastAsiaTheme="minorHAnsi"/>
          <w:sz w:val="24"/>
          <w:szCs w:val="24"/>
          <w:lang w:eastAsia="en-US"/>
        </w:rPr>
        <w:t>0</w:t>
      </w:r>
      <w:r w:rsidRPr="00BD69AC">
        <w:rPr>
          <w:rFonts w:eastAsiaTheme="minorHAnsi"/>
          <w:sz w:val="24"/>
          <w:szCs w:val="24"/>
          <w:lang w:eastAsia="en-US"/>
        </w:rPr>
        <w:t>2</w:t>
      </w:r>
      <w:r w:rsidR="007B500F" w:rsidRPr="00BD69AC">
        <w:rPr>
          <w:rFonts w:eastAsiaTheme="minorHAnsi"/>
          <w:sz w:val="24"/>
          <w:szCs w:val="24"/>
          <w:lang w:eastAsia="en-US"/>
        </w:rPr>
        <w:t>.03.</w:t>
      </w:r>
      <w:r w:rsidRPr="00BD69AC">
        <w:rPr>
          <w:rFonts w:eastAsiaTheme="minorHAnsi"/>
          <w:sz w:val="24"/>
          <w:szCs w:val="24"/>
          <w:lang w:eastAsia="en-US"/>
        </w:rPr>
        <w:t>2007</w:t>
      </w:r>
      <w:r w:rsidR="00616767" w:rsidRPr="00BD69AC">
        <w:rPr>
          <w:rFonts w:eastAsiaTheme="minorHAnsi"/>
          <w:sz w:val="24"/>
          <w:szCs w:val="24"/>
          <w:lang w:eastAsia="en-US"/>
        </w:rPr>
        <w:t xml:space="preserve"> </w:t>
      </w:r>
      <w:r w:rsidR="004F723E" w:rsidRPr="00BD69AC">
        <w:rPr>
          <w:rFonts w:eastAsiaTheme="minorHAnsi"/>
          <w:sz w:val="24"/>
          <w:szCs w:val="24"/>
          <w:lang w:eastAsia="en-US"/>
        </w:rPr>
        <w:t>№</w:t>
      </w:r>
      <w:r w:rsidRPr="00BD69AC">
        <w:rPr>
          <w:rFonts w:eastAsiaTheme="minorHAnsi"/>
          <w:sz w:val="24"/>
          <w:szCs w:val="24"/>
          <w:lang w:eastAsia="en-US"/>
        </w:rPr>
        <w:t xml:space="preserve">25-ФЗ </w:t>
      </w:r>
      <w:r w:rsidR="004F723E" w:rsidRPr="00BD69AC">
        <w:rPr>
          <w:rFonts w:eastAsiaTheme="minorHAnsi"/>
          <w:sz w:val="24"/>
          <w:szCs w:val="24"/>
          <w:lang w:eastAsia="en-US"/>
        </w:rPr>
        <w:t>«</w:t>
      </w:r>
      <w:r w:rsidRPr="00BD69AC">
        <w:rPr>
          <w:rFonts w:eastAsiaTheme="minorHAnsi"/>
          <w:sz w:val="24"/>
          <w:szCs w:val="24"/>
          <w:lang w:eastAsia="en-US"/>
        </w:rPr>
        <w:t>О муниципальной службе в Российской Федерации</w:t>
      </w:r>
      <w:r w:rsidR="004F723E" w:rsidRPr="00BD69AC">
        <w:rPr>
          <w:rFonts w:eastAsiaTheme="minorHAnsi"/>
          <w:sz w:val="24"/>
          <w:szCs w:val="24"/>
          <w:lang w:eastAsia="en-US"/>
        </w:rPr>
        <w:t>»</w:t>
      </w:r>
      <w:r w:rsidRPr="00BD69AC">
        <w:rPr>
          <w:sz w:val="24"/>
          <w:szCs w:val="24"/>
        </w:rPr>
        <w:t>;</w:t>
      </w:r>
    </w:p>
    <w:p w:rsidR="003E3CD7" w:rsidRPr="00BD69AC" w:rsidRDefault="003E3CD7" w:rsidP="00F55401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Федерального закона от </w:t>
      </w:r>
      <w:r w:rsidR="007B500F" w:rsidRPr="00BD69AC">
        <w:rPr>
          <w:sz w:val="24"/>
          <w:szCs w:val="24"/>
        </w:rPr>
        <w:t>0</w:t>
      </w:r>
      <w:r w:rsidRPr="00BD69AC">
        <w:rPr>
          <w:sz w:val="24"/>
          <w:szCs w:val="24"/>
        </w:rPr>
        <w:t>6</w:t>
      </w:r>
      <w:r w:rsidR="007B500F" w:rsidRPr="00BD69AC">
        <w:rPr>
          <w:sz w:val="24"/>
          <w:szCs w:val="24"/>
        </w:rPr>
        <w:t>.10.</w:t>
      </w:r>
      <w:r w:rsidRPr="00BD69AC">
        <w:rPr>
          <w:sz w:val="24"/>
          <w:szCs w:val="24"/>
        </w:rPr>
        <w:t xml:space="preserve">2003 №131-ФЗ </w:t>
      </w:r>
      <w:r w:rsidR="004F723E" w:rsidRPr="00BD69AC">
        <w:rPr>
          <w:sz w:val="24"/>
          <w:szCs w:val="24"/>
        </w:rPr>
        <w:t>«</w:t>
      </w:r>
      <w:r w:rsidRPr="00BD69AC">
        <w:rPr>
          <w:sz w:val="24"/>
          <w:szCs w:val="24"/>
        </w:rPr>
        <w:t>Об общих принципах организ</w:t>
      </w:r>
      <w:r w:rsidR="00E067BB" w:rsidRPr="00BD69AC">
        <w:rPr>
          <w:sz w:val="24"/>
          <w:szCs w:val="24"/>
        </w:rPr>
        <w:t xml:space="preserve">ации местного самоуправления в </w:t>
      </w:r>
      <w:r w:rsidRPr="00BD69AC">
        <w:rPr>
          <w:sz w:val="24"/>
          <w:szCs w:val="24"/>
        </w:rPr>
        <w:t>Российской Федерации</w:t>
      </w:r>
      <w:r w:rsidR="004F723E" w:rsidRPr="00BD69AC">
        <w:rPr>
          <w:sz w:val="24"/>
          <w:szCs w:val="24"/>
        </w:rPr>
        <w:t>»</w:t>
      </w:r>
      <w:r w:rsidRPr="00BD69AC">
        <w:rPr>
          <w:sz w:val="24"/>
          <w:szCs w:val="24"/>
        </w:rPr>
        <w:t>;</w:t>
      </w:r>
    </w:p>
    <w:p w:rsidR="003E3CD7" w:rsidRPr="00BD69AC" w:rsidRDefault="003E3CD7" w:rsidP="00F55401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BD69AC">
        <w:rPr>
          <w:rFonts w:eastAsiaTheme="minorHAnsi"/>
          <w:sz w:val="24"/>
          <w:szCs w:val="24"/>
          <w:lang w:eastAsia="en-US"/>
        </w:rPr>
        <w:t xml:space="preserve">Федерального закона от 25.12.2008 </w:t>
      </w:r>
      <w:r w:rsidR="004F723E" w:rsidRPr="00BD69AC">
        <w:rPr>
          <w:rFonts w:eastAsiaTheme="minorHAnsi"/>
          <w:sz w:val="24"/>
          <w:szCs w:val="24"/>
          <w:lang w:eastAsia="en-US"/>
        </w:rPr>
        <w:t>№</w:t>
      </w:r>
      <w:r w:rsidRPr="00BD69AC">
        <w:rPr>
          <w:rFonts w:eastAsiaTheme="minorHAnsi"/>
          <w:sz w:val="24"/>
          <w:szCs w:val="24"/>
          <w:lang w:eastAsia="en-US"/>
        </w:rPr>
        <w:t xml:space="preserve">273-ФЗ </w:t>
      </w:r>
      <w:r w:rsidR="004F723E" w:rsidRPr="00BD69AC">
        <w:rPr>
          <w:rFonts w:eastAsiaTheme="minorHAnsi"/>
          <w:sz w:val="24"/>
          <w:szCs w:val="24"/>
          <w:lang w:eastAsia="en-US"/>
        </w:rPr>
        <w:t>«</w:t>
      </w:r>
      <w:r w:rsidRPr="00BD69AC">
        <w:rPr>
          <w:rFonts w:eastAsiaTheme="minorHAnsi"/>
          <w:sz w:val="24"/>
          <w:szCs w:val="24"/>
          <w:lang w:eastAsia="en-US"/>
        </w:rPr>
        <w:t>О противодействии коррупции</w:t>
      </w:r>
      <w:r w:rsidR="004F723E" w:rsidRPr="00BD69AC">
        <w:rPr>
          <w:rFonts w:eastAsiaTheme="minorHAnsi"/>
          <w:sz w:val="24"/>
          <w:szCs w:val="24"/>
          <w:lang w:eastAsia="en-US"/>
        </w:rPr>
        <w:t>»</w:t>
      </w:r>
      <w:r w:rsidRPr="00BD69AC">
        <w:rPr>
          <w:rFonts w:eastAsiaTheme="minorHAnsi"/>
          <w:sz w:val="24"/>
          <w:szCs w:val="24"/>
          <w:lang w:eastAsia="en-US"/>
        </w:rPr>
        <w:t>;</w:t>
      </w:r>
    </w:p>
    <w:p w:rsidR="00356428" w:rsidRPr="00BD69AC" w:rsidRDefault="003E3CD7" w:rsidP="00F55401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BD69AC">
        <w:rPr>
          <w:rFonts w:eastAsiaTheme="minorHAnsi"/>
          <w:sz w:val="24"/>
          <w:szCs w:val="24"/>
          <w:lang w:eastAsia="en-US"/>
        </w:rPr>
        <w:t>Федерального закона от 07.02.2011</w:t>
      </w:r>
      <w:r w:rsidR="003C2BF7" w:rsidRPr="00BD69AC">
        <w:rPr>
          <w:rFonts w:eastAsiaTheme="minorHAnsi"/>
          <w:sz w:val="24"/>
          <w:szCs w:val="24"/>
          <w:lang w:eastAsia="en-US"/>
        </w:rPr>
        <w:t xml:space="preserve"> </w:t>
      </w:r>
      <w:r w:rsidR="00356428" w:rsidRPr="00BD69AC">
        <w:rPr>
          <w:sz w:val="24"/>
          <w:szCs w:val="24"/>
        </w:rPr>
        <w:t>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:rsidR="00037644" w:rsidRPr="00BD69AC" w:rsidRDefault="003E3CD7" w:rsidP="00F55401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BD69AC">
        <w:rPr>
          <w:rFonts w:eastAsiaTheme="minorHAnsi"/>
          <w:sz w:val="24"/>
          <w:szCs w:val="24"/>
          <w:lang w:eastAsia="en-US"/>
        </w:rPr>
        <w:t xml:space="preserve">Устава </w:t>
      </w:r>
      <w:r w:rsidR="000F5953" w:rsidRPr="000F5953">
        <w:rPr>
          <w:rFonts w:eastAsiaTheme="minorHAnsi"/>
          <w:sz w:val="24"/>
          <w:szCs w:val="24"/>
          <w:lang w:eastAsia="en-US"/>
        </w:rPr>
        <w:t>муниципального образования «Вяземский муниципальный округ» Смоленской области</w:t>
      </w:r>
      <w:r w:rsidRPr="00BD69AC">
        <w:rPr>
          <w:rFonts w:eastAsiaTheme="minorHAnsi"/>
          <w:sz w:val="24"/>
          <w:szCs w:val="24"/>
          <w:lang w:eastAsia="en-US"/>
        </w:rPr>
        <w:t>.</w:t>
      </w:r>
    </w:p>
    <w:p w:rsidR="000C662A" w:rsidRPr="00C427EB" w:rsidRDefault="000C662A" w:rsidP="00F5540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315FD" w:rsidRPr="00BD69AC" w:rsidRDefault="006D6676" w:rsidP="003A4C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A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0315FD" w:rsidRPr="00BD69AC">
        <w:rPr>
          <w:rFonts w:ascii="Times New Roman" w:hAnsi="Times New Roman" w:cs="Times New Roman"/>
          <w:b/>
          <w:sz w:val="24"/>
          <w:szCs w:val="24"/>
        </w:rPr>
        <w:t>4.</w:t>
      </w:r>
      <w:r w:rsidRPr="00BD6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5FD" w:rsidRPr="00BD69AC">
        <w:rPr>
          <w:rFonts w:ascii="Times New Roman" w:hAnsi="Times New Roman" w:cs="Times New Roman"/>
          <w:b/>
          <w:sz w:val="24"/>
          <w:szCs w:val="24"/>
        </w:rPr>
        <w:t>Категории субъектов персональных данных</w:t>
      </w:r>
    </w:p>
    <w:p w:rsidR="000315FD" w:rsidRPr="00195D9E" w:rsidRDefault="000315FD" w:rsidP="00F5540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E3D19" w:rsidRPr="00BD69AC" w:rsidRDefault="00616767" w:rsidP="00F55401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D69AC">
        <w:rPr>
          <w:sz w:val="24"/>
          <w:szCs w:val="24"/>
        </w:rPr>
        <w:t xml:space="preserve">4.1. </w:t>
      </w:r>
      <w:r w:rsidR="000315FD" w:rsidRPr="00BD69AC">
        <w:rPr>
          <w:sz w:val="24"/>
          <w:szCs w:val="24"/>
        </w:rPr>
        <w:t xml:space="preserve">В </w:t>
      </w:r>
      <w:r w:rsidR="000F5953" w:rsidRPr="000F5953">
        <w:rPr>
          <w:sz w:val="24"/>
          <w:szCs w:val="24"/>
        </w:rPr>
        <w:t>Контрольно-ревизионной комиссии</w:t>
      </w:r>
      <w:r w:rsidR="002E3D19" w:rsidRPr="00BD69AC">
        <w:rPr>
          <w:sz w:val="24"/>
          <w:szCs w:val="24"/>
        </w:rPr>
        <w:t xml:space="preserve"> </w:t>
      </w:r>
      <w:r w:rsidR="002E3D19" w:rsidRPr="00BD69AC">
        <w:rPr>
          <w:rFonts w:eastAsiaTheme="minorHAnsi"/>
          <w:color w:val="000000"/>
          <w:sz w:val="24"/>
          <w:szCs w:val="24"/>
          <w:lang w:eastAsia="en-US"/>
        </w:rPr>
        <w:t xml:space="preserve">обрабатываются персональные данные следующих категорий субъектов: </w:t>
      </w:r>
    </w:p>
    <w:p w:rsidR="00A9519D" w:rsidRPr="00BD69AC" w:rsidRDefault="005D7D26" w:rsidP="00F55401">
      <w:pPr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BD69AC">
        <w:rPr>
          <w:sz w:val="24"/>
          <w:szCs w:val="24"/>
        </w:rPr>
        <w:t>лиц</w:t>
      </w:r>
      <w:r w:rsidR="00A9519D" w:rsidRPr="00BD69AC">
        <w:rPr>
          <w:sz w:val="24"/>
          <w:szCs w:val="24"/>
        </w:rPr>
        <w:t xml:space="preserve">, замещающих муниципальные должности в </w:t>
      </w:r>
      <w:r w:rsidR="000F5953" w:rsidRPr="000F5953">
        <w:rPr>
          <w:sz w:val="24"/>
          <w:szCs w:val="24"/>
        </w:rPr>
        <w:t>Контрольно-ревизионной комиссии</w:t>
      </w:r>
      <w:r w:rsidR="00A9519D" w:rsidRPr="00BD69AC">
        <w:rPr>
          <w:sz w:val="24"/>
          <w:szCs w:val="24"/>
        </w:rPr>
        <w:t>;</w:t>
      </w:r>
    </w:p>
    <w:p w:rsidR="002E3D19" w:rsidRPr="00BD69AC" w:rsidRDefault="00CE78AD" w:rsidP="00F55401">
      <w:pPr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муниципальных служащих </w:t>
      </w:r>
      <w:r w:rsidR="000F5953" w:rsidRPr="000F5953">
        <w:rPr>
          <w:sz w:val="24"/>
          <w:szCs w:val="24"/>
        </w:rPr>
        <w:t>Контрольно-ревизионной комиссии</w:t>
      </w:r>
      <w:r w:rsidRPr="00BD69AC">
        <w:rPr>
          <w:sz w:val="24"/>
          <w:szCs w:val="24"/>
        </w:rPr>
        <w:t>;</w:t>
      </w:r>
    </w:p>
    <w:p w:rsidR="00CE78AD" w:rsidRPr="00BD69AC" w:rsidRDefault="00CE78AD" w:rsidP="00F55401">
      <w:pPr>
        <w:pStyle w:val="Default"/>
        <w:numPr>
          <w:ilvl w:val="0"/>
          <w:numId w:val="16"/>
        </w:numPr>
        <w:ind w:left="426"/>
        <w:jc w:val="both"/>
      </w:pPr>
      <w:r w:rsidRPr="00BD69AC">
        <w:t xml:space="preserve">претендентов на замещение вакантных должностей в </w:t>
      </w:r>
      <w:r w:rsidR="000F5953" w:rsidRPr="000F5953">
        <w:t>Контрольно-ревизионной комиссии</w:t>
      </w:r>
      <w:r w:rsidR="0023682B" w:rsidRPr="00BD69AC">
        <w:t>;</w:t>
      </w:r>
    </w:p>
    <w:p w:rsidR="0023682B" w:rsidRPr="00BD69AC" w:rsidRDefault="0023682B" w:rsidP="00F55401">
      <w:pPr>
        <w:pStyle w:val="Default"/>
        <w:numPr>
          <w:ilvl w:val="0"/>
          <w:numId w:val="16"/>
        </w:numPr>
        <w:ind w:left="426"/>
        <w:jc w:val="both"/>
      </w:pPr>
      <w:r w:rsidRPr="00BD69AC">
        <w:t xml:space="preserve">претендентов на замещение вакантных должностей председателя и </w:t>
      </w:r>
      <w:r w:rsidR="000F5953" w:rsidRPr="00BD69AC">
        <w:t>аудитора Контрольно</w:t>
      </w:r>
      <w:r w:rsidR="000F5953" w:rsidRPr="000F5953">
        <w:t>-ревизионной комиссии</w:t>
      </w:r>
      <w:r w:rsidRPr="00BD69AC">
        <w:t>;</w:t>
      </w:r>
    </w:p>
    <w:p w:rsidR="0025054E" w:rsidRPr="00BD69AC" w:rsidRDefault="00BF3344" w:rsidP="00F55401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BD69AC">
        <w:rPr>
          <w:color w:val="1A1A1A"/>
          <w:sz w:val="24"/>
          <w:szCs w:val="24"/>
        </w:rPr>
        <w:t>граждан, в рамках действующего законодательства</w:t>
      </w:r>
      <w:r w:rsidR="0025054E" w:rsidRPr="00BD69AC">
        <w:rPr>
          <w:sz w:val="24"/>
          <w:szCs w:val="24"/>
        </w:rPr>
        <w:t xml:space="preserve">; </w:t>
      </w:r>
    </w:p>
    <w:p w:rsidR="00E7424A" w:rsidRPr="00BD69AC" w:rsidRDefault="0025054E" w:rsidP="00F55401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родственников </w:t>
      </w:r>
      <w:r w:rsidR="005D7D26" w:rsidRPr="00BD69AC">
        <w:rPr>
          <w:sz w:val="24"/>
          <w:szCs w:val="24"/>
        </w:rPr>
        <w:t>сотрудников</w:t>
      </w:r>
      <w:r w:rsidR="00E7424A" w:rsidRPr="00BD69AC">
        <w:rPr>
          <w:sz w:val="24"/>
          <w:szCs w:val="24"/>
        </w:rPr>
        <w:t xml:space="preserve"> и кандидатов на замещение</w:t>
      </w:r>
      <w:r w:rsidR="004B4012" w:rsidRPr="00BD69AC">
        <w:rPr>
          <w:sz w:val="24"/>
          <w:szCs w:val="24"/>
        </w:rPr>
        <w:t xml:space="preserve"> вакантных должностей</w:t>
      </w:r>
      <w:r w:rsidR="00D62D54" w:rsidRPr="00BD69AC">
        <w:rPr>
          <w:sz w:val="24"/>
          <w:szCs w:val="24"/>
        </w:rPr>
        <w:t>.</w:t>
      </w:r>
    </w:p>
    <w:p w:rsidR="000315FD" w:rsidRPr="00C427EB" w:rsidRDefault="000315FD" w:rsidP="00F55401">
      <w:pPr>
        <w:pStyle w:val="Default"/>
        <w:jc w:val="both"/>
        <w:rPr>
          <w:sz w:val="16"/>
          <w:szCs w:val="16"/>
        </w:rPr>
      </w:pPr>
    </w:p>
    <w:p w:rsidR="003A4C07" w:rsidRDefault="006D6676" w:rsidP="003A4C07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BD69AC">
        <w:rPr>
          <w:rFonts w:eastAsiaTheme="minorHAnsi"/>
          <w:b/>
          <w:color w:val="000000"/>
          <w:sz w:val="24"/>
          <w:szCs w:val="24"/>
          <w:lang w:eastAsia="en-US"/>
        </w:rPr>
        <w:t xml:space="preserve">Глава </w:t>
      </w:r>
      <w:r w:rsidR="000315FD" w:rsidRPr="00BD69AC">
        <w:rPr>
          <w:rFonts w:eastAsiaTheme="minorHAnsi"/>
          <w:b/>
          <w:color w:val="000000"/>
          <w:sz w:val="24"/>
          <w:szCs w:val="24"/>
          <w:lang w:eastAsia="en-US"/>
        </w:rPr>
        <w:t>5.</w:t>
      </w:r>
      <w:r w:rsidR="00074DFD" w:rsidRPr="00BD69AC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0315FD" w:rsidRPr="00BD69AC">
        <w:rPr>
          <w:rFonts w:eastAsiaTheme="minorHAnsi"/>
          <w:b/>
          <w:color w:val="000000"/>
          <w:sz w:val="24"/>
          <w:szCs w:val="24"/>
          <w:lang w:eastAsia="en-US"/>
        </w:rPr>
        <w:t xml:space="preserve">Перечень персональных данных, </w:t>
      </w:r>
    </w:p>
    <w:p w:rsidR="000315FD" w:rsidRPr="00BD69AC" w:rsidRDefault="000315FD" w:rsidP="003A4C07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BD69AC">
        <w:rPr>
          <w:rFonts w:eastAsiaTheme="minorHAnsi"/>
          <w:b/>
          <w:color w:val="000000"/>
          <w:sz w:val="24"/>
          <w:szCs w:val="24"/>
          <w:lang w:eastAsia="en-US"/>
        </w:rPr>
        <w:t xml:space="preserve">обрабатываемых в </w:t>
      </w:r>
      <w:r w:rsidR="00F361B5" w:rsidRPr="00F361B5">
        <w:rPr>
          <w:b/>
          <w:sz w:val="24"/>
          <w:szCs w:val="24"/>
        </w:rPr>
        <w:t>Контрольно-ревизионной комиссии</w:t>
      </w:r>
    </w:p>
    <w:p w:rsidR="000315FD" w:rsidRPr="00195D9E" w:rsidRDefault="000315FD" w:rsidP="00F5540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E55281" w:rsidRPr="00BD69AC" w:rsidRDefault="0064683A" w:rsidP="00F55401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D69AC">
        <w:rPr>
          <w:rFonts w:eastAsiaTheme="minorHAnsi"/>
          <w:color w:val="000000"/>
          <w:sz w:val="24"/>
          <w:szCs w:val="24"/>
          <w:lang w:eastAsia="en-US"/>
        </w:rPr>
        <w:t xml:space="preserve">5.1. </w:t>
      </w:r>
      <w:r w:rsidR="000315FD" w:rsidRPr="00BD69AC">
        <w:rPr>
          <w:rFonts w:eastAsiaTheme="minorHAnsi"/>
          <w:color w:val="000000"/>
          <w:sz w:val="24"/>
          <w:szCs w:val="24"/>
          <w:lang w:eastAsia="en-US"/>
        </w:rPr>
        <w:t xml:space="preserve">Перечень персональных данных, обрабатываемых </w:t>
      </w:r>
      <w:r w:rsidR="00667A83" w:rsidRPr="00BD69AC">
        <w:rPr>
          <w:rFonts w:eastAsiaTheme="minorHAnsi"/>
          <w:color w:val="000000"/>
          <w:sz w:val="24"/>
          <w:szCs w:val="24"/>
          <w:lang w:eastAsia="en-US"/>
        </w:rPr>
        <w:t xml:space="preserve">в </w:t>
      </w:r>
      <w:r w:rsidR="00F361B5" w:rsidRPr="00F361B5">
        <w:rPr>
          <w:rFonts w:eastAsiaTheme="minorHAnsi"/>
          <w:color w:val="000000"/>
          <w:sz w:val="24"/>
          <w:szCs w:val="24"/>
          <w:lang w:eastAsia="en-US"/>
        </w:rPr>
        <w:t>Контрольно-ревизионной комиссии</w:t>
      </w:r>
      <w:r w:rsidR="00667A83" w:rsidRPr="00BD69AC">
        <w:rPr>
          <w:rFonts w:eastAsiaTheme="minorHAnsi"/>
          <w:color w:val="000000"/>
          <w:sz w:val="24"/>
          <w:szCs w:val="24"/>
          <w:lang w:eastAsia="en-US"/>
        </w:rPr>
        <w:t>,</w:t>
      </w:r>
      <w:r w:rsidR="00205A8F" w:rsidRPr="00BD69AC">
        <w:rPr>
          <w:rFonts w:eastAsiaTheme="minorHAnsi"/>
          <w:color w:val="000000"/>
          <w:sz w:val="24"/>
          <w:szCs w:val="24"/>
          <w:lang w:eastAsia="en-US"/>
        </w:rPr>
        <w:t xml:space="preserve"> определяется в соответствии с законодательством Российской Федерации, законодательством </w:t>
      </w:r>
      <w:r w:rsidR="00F361B5">
        <w:rPr>
          <w:rFonts w:eastAsiaTheme="minorHAnsi"/>
          <w:color w:val="000000"/>
          <w:sz w:val="24"/>
          <w:szCs w:val="24"/>
          <w:lang w:eastAsia="en-US"/>
        </w:rPr>
        <w:t>Смоленской области</w:t>
      </w:r>
      <w:r w:rsidR="00205A8F" w:rsidRPr="00BD69AC">
        <w:rPr>
          <w:rFonts w:eastAsiaTheme="minorHAnsi"/>
          <w:color w:val="000000"/>
          <w:sz w:val="24"/>
          <w:szCs w:val="24"/>
          <w:lang w:eastAsia="en-US"/>
        </w:rPr>
        <w:t xml:space="preserve"> и локальными нормативными актами </w:t>
      </w:r>
      <w:r w:rsidR="00F361B5" w:rsidRPr="00F361B5">
        <w:rPr>
          <w:rFonts w:eastAsiaTheme="minorHAnsi"/>
          <w:color w:val="000000"/>
          <w:sz w:val="24"/>
          <w:szCs w:val="24"/>
          <w:lang w:eastAsia="en-US"/>
        </w:rPr>
        <w:t>Контрольно-ревизионной комиссии</w:t>
      </w:r>
      <w:r w:rsidR="00205A8F" w:rsidRPr="00BD69AC">
        <w:rPr>
          <w:rFonts w:eastAsiaTheme="minorHAnsi"/>
          <w:color w:val="000000"/>
          <w:sz w:val="24"/>
          <w:szCs w:val="24"/>
          <w:lang w:eastAsia="en-US"/>
        </w:rPr>
        <w:t xml:space="preserve"> с учетом целей обработки персональных данных.</w:t>
      </w:r>
    </w:p>
    <w:p w:rsidR="004617C0" w:rsidRPr="00BD69AC" w:rsidRDefault="0064683A" w:rsidP="00F55401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D69AC">
        <w:rPr>
          <w:rFonts w:eastAsiaTheme="minorHAnsi"/>
          <w:color w:val="000000"/>
          <w:sz w:val="24"/>
          <w:szCs w:val="24"/>
          <w:lang w:eastAsia="en-US"/>
        </w:rPr>
        <w:t>5.2. Состав персональных данных категории субъектов персональных данных:</w:t>
      </w:r>
    </w:p>
    <w:p w:rsidR="00900A52" w:rsidRPr="00BD69AC" w:rsidRDefault="009F1617" w:rsidP="00F55401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D69AC">
        <w:rPr>
          <w:rFonts w:eastAsiaTheme="minorHAnsi"/>
          <w:color w:val="000000"/>
          <w:sz w:val="24"/>
          <w:szCs w:val="24"/>
          <w:lang w:eastAsia="en-US"/>
        </w:rPr>
        <w:t>5.2.</w:t>
      </w:r>
      <w:r w:rsidR="005C084F" w:rsidRPr="00BD69AC">
        <w:rPr>
          <w:rFonts w:eastAsiaTheme="minorHAnsi"/>
          <w:color w:val="000000"/>
          <w:sz w:val="24"/>
          <w:szCs w:val="24"/>
          <w:lang w:eastAsia="en-US"/>
        </w:rPr>
        <w:t>1</w:t>
      </w:r>
      <w:r w:rsidRPr="00BD69AC">
        <w:rPr>
          <w:rFonts w:eastAsiaTheme="minorHAnsi"/>
          <w:color w:val="000000"/>
          <w:sz w:val="24"/>
          <w:szCs w:val="24"/>
          <w:lang w:eastAsia="en-US"/>
        </w:rPr>
        <w:t>.</w:t>
      </w:r>
      <w:r w:rsidR="0064683A" w:rsidRPr="00BD69AC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900A52" w:rsidRPr="00BD69AC">
        <w:rPr>
          <w:rFonts w:eastAsiaTheme="minorHAnsi"/>
          <w:color w:val="000000"/>
          <w:sz w:val="24"/>
          <w:szCs w:val="24"/>
          <w:lang w:eastAsia="en-US"/>
        </w:rPr>
        <w:t>в связи с реализацией служебных или трудовых отношений: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фамилия, имя, отчество;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пол;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гражданство;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дата (число, месяц, год) и место рождения (страна, республика, край, область, район, город, поселок, деревня, иной населенный пункт);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данные паспорта или иного удостоверяющего личность документа (серия, номер, дата и место выдачи, наименование и код выдавшего его органа, адрес регистрации по месту жительства или пребывания);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контактная информация (номера телефонов (домашний, мобильный), фактическое место проживания);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должность;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трудовой деятельности (наименования организаций (органов) и занимаемых должностей, продолжительность работы (службы) в этих организациях (органах));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идентификационный номер налогоплательщика (дата (число, месяц, год) и место постановки на учет, дата (число, месяц, год) выдачи свидетельства);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страховой номер индивидуального лицевого счета;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lastRenderedPageBreak/>
        <w:t xml:space="preserve">данные паспорта, удостоверяющего личность гражданина Российской Федерации за пределами территории Российской Федерации (серия, номер, дата и место выдачи, наименование и код выдавшего его органа);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данные трудовой книжки, вкладыша в трудовую книжку (номер, серия, дата (число, месяц, год) выдачи, записи);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об образовании (наименование образовательного учреждения, дата (число, месяц, год) окончания, специальность и квалификация, ученая степень, звание, реквизиты документа об образовании);     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об аттестации (дата (число, месяц, год) аттестации, орган аттестовавший, результаты аттестации);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наградах, иных поощрениях и знаках отличия (название награды, поощрения, знака отличия, дата (число, месяц, год) присвоения, реквизиты документа о награждении или поощрении);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дисциплинарных взысканиях;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включении в кадровый резерв на должность муниципальной службы (дата (число, месяц, год) включения, орган включивший, наименование должности);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дополнительном профессиональном образовании и стажировке (дата (число, месяц, год, место, программа, реквизиты документов, выданных по результатам);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владении иностранными языками (иностранный язык, уровень владения);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об оформлении допуска к государственной тайне (реквизиты документа, на основании которых осуществлен допуск, форма допуска);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семейном положении (состояние в браке (холост (не замужем), женат (замужем), повторно женат (замужем), разведен(а), вдовец (вдова), с какого времени в браке, с какого времени в разводе, количество браков, состав семьи, реквизиты свидетельства о заключении брака), информация о перемене имени, фамилии, отчества, копии свидетельств о перемене имени, фамилии, отчества;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приеме на службу, переводе и увольнении;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данные трудового договора (номер, дата заключения, вид работы, наличие испытания, режим работы, длительность основного и дополнительного отпусков, характер работы, форма оплаты, условия труда, продолжительность рабочего времени);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информация по отпускам;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информация по командировкам;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близких родственниках, свойственниках (степень родства, фамилия, имя, отчество, дата (число, месяц, год) и место рождения, место и адрес работы (службы), адрес места жительства, сведения о регистрации по месту жительства или пребывания);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полученных доходах, имуществе и обязательствах имущественного характера, расходах муниципального служащего, лица, замещающего муниципальную должность, за отчетный период, а также сведения о полученных доходах, имуществе, обязательствах имущественного характера супруги (супруга) и несовершеннолетних детей муниципального служащего, лица, замещающего муниципальную должность, за отчетный период;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судимости (наличие (отсутствие) судимости, дата (число, месяц, год) привлечения к уголовной ответственности (снятия или погашения судимости), статья);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дееспособности (реквизиты документа, устанавливающие опеку (попечительство), основания ограничения в дееспособности, реквизиты решения суда);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 дисквалификации (включение (не включение) в реестр дисквалифицированных лиц);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сведения об участии на платной основе в деятельности органа управления коммерческой организацией, занятии предпринимательской деятельностью (наименование органа управления коммерческой организацией, вид предпринимательской деятельности);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медицинское заключение установленной формы об отсутствии у гражданина заболевания, препятствующего поступлению на муниципальную службу или ее </w:t>
      </w:r>
      <w:r w:rsidRPr="00BD69AC">
        <w:rPr>
          <w:sz w:val="24"/>
          <w:szCs w:val="24"/>
        </w:rPr>
        <w:lastRenderedPageBreak/>
        <w:t xml:space="preserve">прохождению (наличие (отсутствие) заболевания, форма заболевания), информация об установлении инвалидности;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данные об изображении лица (фотография);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справка территориального органа </w:t>
      </w:r>
      <w:r w:rsidR="00F904DC" w:rsidRPr="00F904DC">
        <w:rPr>
          <w:sz w:val="24"/>
          <w:szCs w:val="24"/>
        </w:rPr>
        <w:t>Фонда пенсионного и социального страхования Российской Федерации (СФР)</w:t>
      </w:r>
      <w:r w:rsidRPr="00BD69AC">
        <w:rPr>
          <w:sz w:val="24"/>
          <w:szCs w:val="24"/>
        </w:rPr>
        <w:t xml:space="preserve"> по месту жительства лица о дате назначения пенсии по старости (по возрасту) с указанием Федерального закона, в соответствии с которым она назначена;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размер должностного оклада; 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справка о должностях, периоды службы (работы) которых включаются в стаж муниципальной службы; </w:t>
      </w:r>
    </w:p>
    <w:p w:rsidR="00246888" w:rsidRPr="00BD69AC" w:rsidRDefault="00246888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>сведения о воинском учете;</w:t>
      </w:r>
    </w:p>
    <w:p w:rsidR="00900A52" w:rsidRPr="00BD69AC" w:rsidRDefault="00900A52" w:rsidP="00C87B26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D69AC">
        <w:rPr>
          <w:sz w:val="24"/>
          <w:szCs w:val="24"/>
        </w:rPr>
        <w:t>справка федерального учреждения медико-социальной экспертизы, подтверждающая факт установления инвалидности - для инвалидов.</w:t>
      </w:r>
    </w:p>
    <w:p w:rsidR="00F548F7" w:rsidRPr="00BD69AC" w:rsidRDefault="005C084F" w:rsidP="00C87B26">
      <w:pPr>
        <w:widowControl w:val="0"/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BD69AC">
        <w:rPr>
          <w:sz w:val="24"/>
          <w:szCs w:val="24"/>
        </w:rPr>
        <w:t>5.2.2</w:t>
      </w:r>
      <w:r w:rsidR="001567D0" w:rsidRPr="00BD69AC">
        <w:rPr>
          <w:sz w:val="24"/>
          <w:szCs w:val="24"/>
        </w:rPr>
        <w:t>.</w:t>
      </w:r>
      <w:r w:rsidR="0064683A" w:rsidRPr="00BD69AC">
        <w:rPr>
          <w:sz w:val="24"/>
          <w:szCs w:val="24"/>
        </w:rPr>
        <w:t xml:space="preserve"> </w:t>
      </w:r>
      <w:r w:rsidR="00F548F7" w:rsidRPr="00BD69AC">
        <w:rPr>
          <w:sz w:val="24"/>
          <w:szCs w:val="24"/>
        </w:rPr>
        <w:t>В целях рассмотрения обращений граждан с их последующим уведомлением обработке подлежат следующие персональные данные субъекта:</w:t>
      </w:r>
    </w:p>
    <w:p w:rsidR="00F361B5" w:rsidRDefault="00F548F7" w:rsidP="00C87B26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>фамилия, имя, отчество;</w:t>
      </w:r>
    </w:p>
    <w:p w:rsidR="00F548F7" w:rsidRPr="00BD69AC" w:rsidRDefault="00F548F7" w:rsidP="00C87B26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>контактная информация (адрес электронной почты, номера телефонов (домашний, мобильный), фактическое место проживания</w:t>
      </w:r>
      <w:r w:rsidR="00484F54" w:rsidRPr="00BD69AC">
        <w:rPr>
          <w:sz w:val="24"/>
          <w:szCs w:val="24"/>
        </w:rPr>
        <w:t>)</w:t>
      </w:r>
      <w:r w:rsidRPr="00BD69AC">
        <w:rPr>
          <w:sz w:val="24"/>
          <w:szCs w:val="24"/>
        </w:rPr>
        <w:t>;</w:t>
      </w:r>
    </w:p>
    <w:p w:rsidR="00F548F7" w:rsidRPr="00BD69AC" w:rsidRDefault="00F548F7" w:rsidP="00C87B26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D69AC">
        <w:rPr>
          <w:sz w:val="24"/>
          <w:szCs w:val="24"/>
        </w:rPr>
        <w:t>иные персональные данные, указанные заявителем в обращении, а также ставшие известными в ходе личного приема или в процессе рассмотрения поступившего обращения.</w:t>
      </w:r>
    </w:p>
    <w:p w:rsidR="006D6676" w:rsidRPr="00BD69AC" w:rsidRDefault="006D6676" w:rsidP="00F55401">
      <w:pPr>
        <w:widowControl w:val="0"/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BD69AC">
        <w:rPr>
          <w:sz w:val="24"/>
          <w:szCs w:val="24"/>
        </w:rPr>
        <w:t xml:space="preserve">5.3. Обработке в </w:t>
      </w:r>
      <w:r w:rsidR="00F361B5" w:rsidRPr="00F361B5">
        <w:rPr>
          <w:sz w:val="24"/>
          <w:szCs w:val="24"/>
        </w:rPr>
        <w:t>Контрольно-ревизионной комиссии</w:t>
      </w:r>
      <w:r w:rsidR="007E5E12" w:rsidRPr="00BD69AC">
        <w:rPr>
          <w:sz w:val="24"/>
          <w:szCs w:val="24"/>
        </w:rPr>
        <w:t xml:space="preserve"> </w:t>
      </w:r>
      <w:r w:rsidRPr="00BD69AC">
        <w:rPr>
          <w:sz w:val="24"/>
          <w:szCs w:val="24"/>
        </w:rPr>
        <w:t xml:space="preserve">наряду с персональными данными, указанными в </w:t>
      </w:r>
      <w:r w:rsidR="00374D32" w:rsidRPr="00BD69AC">
        <w:rPr>
          <w:sz w:val="24"/>
          <w:szCs w:val="24"/>
        </w:rPr>
        <w:t>настоящей главе</w:t>
      </w:r>
      <w:r w:rsidRPr="00BD69AC">
        <w:rPr>
          <w:sz w:val="24"/>
          <w:szCs w:val="24"/>
        </w:rPr>
        <w:t>, могут подлежать иные сведения, являющиеся персональными данными, при условии, если обработка таких персональных данных необходима для достижения установленных целей и при этом не нарушаются права и свободы субъекта персональных данных.</w:t>
      </w:r>
    </w:p>
    <w:p w:rsidR="00F548F7" w:rsidRPr="00F361B5" w:rsidRDefault="00F548F7" w:rsidP="00F5540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63FA4" w:rsidRDefault="00374D32" w:rsidP="00F20FE7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center"/>
        <w:rPr>
          <w:b/>
          <w:color w:val="000000"/>
          <w:sz w:val="24"/>
          <w:szCs w:val="24"/>
          <w:lang w:eastAsia="ru-RU" w:bidi="ru-RU"/>
        </w:rPr>
      </w:pPr>
      <w:r w:rsidRPr="00BD69AC">
        <w:rPr>
          <w:b/>
          <w:color w:val="000000"/>
          <w:sz w:val="24"/>
          <w:szCs w:val="24"/>
          <w:lang w:eastAsia="ru-RU" w:bidi="ru-RU"/>
        </w:rPr>
        <w:t xml:space="preserve">Глава 6. </w:t>
      </w:r>
      <w:r w:rsidR="00163FA4" w:rsidRPr="00BD69AC">
        <w:rPr>
          <w:b/>
          <w:color w:val="000000"/>
          <w:sz w:val="24"/>
          <w:szCs w:val="24"/>
          <w:lang w:eastAsia="ru-RU" w:bidi="ru-RU"/>
        </w:rPr>
        <w:t>Обработка персональных данных</w:t>
      </w:r>
    </w:p>
    <w:p w:rsidR="00F361B5" w:rsidRPr="00F361B5" w:rsidRDefault="00F361B5" w:rsidP="00F55401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16"/>
          <w:szCs w:val="16"/>
        </w:rPr>
      </w:pPr>
    </w:p>
    <w:p w:rsidR="00163FA4" w:rsidRPr="00BD69AC" w:rsidRDefault="00EF6412" w:rsidP="00F55401">
      <w:pPr>
        <w:pStyle w:val="20"/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 xml:space="preserve">6.1. </w:t>
      </w:r>
      <w:r w:rsidR="00163FA4" w:rsidRPr="00BD69AC">
        <w:rPr>
          <w:color w:val="000000"/>
          <w:sz w:val="24"/>
          <w:szCs w:val="24"/>
          <w:lang w:eastAsia="ru-RU" w:bidi="ru-RU"/>
        </w:rPr>
        <w:t>Обработка персонал</w:t>
      </w:r>
      <w:r w:rsidR="00860FDF" w:rsidRPr="00BD69AC">
        <w:rPr>
          <w:color w:val="000000"/>
          <w:sz w:val="24"/>
          <w:szCs w:val="24"/>
          <w:lang w:eastAsia="ru-RU" w:bidi="ru-RU"/>
        </w:rPr>
        <w:t xml:space="preserve">ьных данных осуществляется </w:t>
      </w:r>
      <w:r w:rsidR="00F361B5" w:rsidRPr="00F361B5">
        <w:rPr>
          <w:color w:val="000000"/>
          <w:sz w:val="24"/>
          <w:szCs w:val="24"/>
          <w:lang w:eastAsia="ru-RU" w:bidi="ru-RU"/>
        </w:rPr>
        <w:t>Контрольно-ревизионной комисси</w:t>
      </w:r>
      <w:r w:rsidR="00F361B5">
        <w:rPr>
          <w:color w:val="000000"/>
          <w:sz w:val="24"/>
          <w:szCs w:val="24"/>
          <w:lang w:eastAsia="ru-RU" w:bidi="ru-RU"/>
        </w:rPr>
        <w:t>ей</w:t>
      </w:r>
      <w:r w:rsidR="00163FA4" w:rsidRPr="00BD69AC">
        <w:rPr>
          <w:color w:val="000000"/>
          <w:sz w:val="24"/>
          <w:szCs w:val="24"/>
          <w:lang w:eastAsia="ru-RU" w:bidi="ru-RU"/>
        </w:rPr>
        <w:t xml:space="preserve"> с использованием средств автоматизации, а также без использования таких средств (на бумажном носителе информации).</w:t>
      </w:r>
    </w:p>
    <w:p w:rsidR="00163FA4" w:rsidRPr="00BD69AC" w:rsidRDefault="00374D32" w:rsidP="00F55401">
      <w:pPr>
        <w:pStyle w:val="20"/>
        <w:shd w:val="clear" w:color="auto" w:fill="auto"/>
        <w:tabs>
          <w:tab w:val="left" w:pos="1291"/>
        </w:tabs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6.2.</w:t>
      </w:r>
      <w:r w:rsidR="00860FDF" w:rsidRPr="00BD69AC">
        <w:rPr>
          <w:color w:val="000000"/>
          <w:sz w:val="24"/>
          <w:szCs w:val="24"/>
          <w:lang w:eastAsia="ru-RU" w:bidi="ru-RU"/>
        </w:rPr>
        <w:t xml:space="preserve"> </w:t>
      </w:r>
      <w:r w:rsidR="00163FA4" w:rsidRPr="00BD69AC">
        <w:rPr>
          <w:color w:val="000000"/>
          <w:sz w:val="24"/>
          <w:szCs w:val="24"/>
          <w:lang w:eastAsia="ru-RU" w:bidi="ru-RU"/>
        </w:rPr>
        <w:t>Оператор не представляет и не раскрывает сведения, содержащие персональные данные субъектов,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здоровью, а также в случаях, установленных федеральными законами.</w:t>
      </w:r>
    </w:p>
    <w:p w:rsidR="00163FA4" w:rsidRPr="00BD69AC" w:rsidRDefault="00860FDF" w:rsidP="00F55401">
      <w:pPr>
        <w:pStyle w:val="20"/>
        <w:shd w:val="clear" w:color="auto" w:fill="auto"/>
        <w:tabs>
          <w:tab w:val="left" w:pos="709"/>
          <w:tab w:val="left" w:pos="1291"/>
        </w:tabs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 xml:space="preserve">6.3. </w:t>
      </w:r>
      <w:r w:rsidR="00163FA4" w:rsidRPr="00BD69AC">
        <w:rPr>
          <w:color w:val="000000"/>
          <w:sz w:val="24"/>
          <w:szCs w:val="24"/>
          <w:lang w:eastAsia="ru-RU" w:bidi="ru-RU"/>
        </w:rPr>
        <w:t>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данных без его согласия могут быть переданы:</w:t>
      </w:r>
    </w:p>
    <w:p w:rsidR="00163FA4" w:rsidRPr="00BD69AC" w:rsidRDefault="00163FA4" w:rsidP="00F55401">
      <w:pPr>
        <w:pStyle w:val="20"/>
        <w:numPr>
          <w:ilvl w:val="0"/>
          <w:numId w:val="19"/>
        </w:numPr>
        <w:shd w:val="clear" w:color="auto" w:fill="auto"/>
        <w:tabs>
          <w:tab w:val="left" w:pos="995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в судебные органы в связи с осуществлением правосудия;</w:t>
      </w:r>
    </w:p>
    <w:p w:rsidR="00163FA4" w:rsidRPr="00BD69AC" w:rsidRDefault="00163FA4" w:rsidP="00F55401">
      <w:pPr>
        <w:pStyle w:val="20"/>
        <w:numPr>
          <w:ilvl w:val="0"/>
          <w:numId w:val="19"/>
        </w:numPr>
        <w:shd w:val="clear" w:color="auto" w:fill="auto"/>
        <w:tabs>
          <w:tab w:val="left" w:pos="995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в органы федеральной службы безопасности;</w:t>
      </w:r>
    </w:p>
    <w:p w:rsidR="00163FA4" w:rsidRPr="00BD69AC" w:rsidRDefault="00163FA4" w:rsidP="00F55401">
      <w:pPr>
        <w:pStyle w:val="20"/>
        <w:numPr>
          <w:ilvl w:val="0"/>
          <w:numId w:val="19"/>
        </w:numPr>
        <w:shd w:val="clear" w:color="auto" w:fill="auto"/>
        <w:tabs>
          <w:tab w:val="left" w:pos="995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в органы прокуратуры;</w:t>
      </w:r>
    </w:p>
    <w:p w:rsidR="00163FA4" w:rsidRPr="00BD69AC" w:rsidRDefault="00163FA4" w:rsidP="00F55401">
      <w:pPr>
        <w:pStyle w:val="20"/>
        <w:numPr>
          <w:ilvl w:val="0"/>
          <w:numId w:val="19"/>
        </w:numPr>
        <w:shd w:val="clear" w:color="auto" w:fill="auto"/>
        <w:tabs>
          <w:tab w:val="left" w:pos="999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в органы полиции;</w:t>
      </w:r>
    </w:p>
    <w:p w:rsidR="00163FA4" w:rsidRPr="00BD69AC" w:rsidRDefault="00163FA4" w:rsidP="00F55401">
      <w:pPr>
        <w:pStyle w:val="20"/>
        <w:numPr>
          <w:ilvl w:val="0"/>
          <w:numId w:val="19"/>
        </w:numPr>
        <w:shd w:val="clear" w:color="auto" w:fill="auto"/>
        <w:tabs>
          <w:tab w:val="left" w:pos="934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в иные органы и организации в случаях, установленных нормативными правовыми актами, обязательными для исполнения.</w:t>
      </w:r>
    </w:p>
    <w:p w:rsidR="00BE5AF4" w:rsidRPr="00BD69AC" w:rsidRDefault="00DD3DB8" w:rsidP="00F55401">
      <w:pPr>
        <w:pStyle w:val="ConsPlusTitle"/>
        <w:widowControl/>
        <w:ind w:firstLine="426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BD69AC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6.4. </w:t>
      </w:r>
      <w:r w:rsidR="00163FA4" w:rsidRPr="00BD69AC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Сроки хранения носителей персональных данных о</w:t>
      </w:r>
      <w:r w:rsidRPr="00BD69AC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пределены номенклатурой дел </w:t>
      </w:r>
      <w:r w:rsidR="00F361B5" w:rsidRPr="00F361B5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Контрольно-ревизионной комиссии</w:t>
      </w:r>
      <w:r w:rsidR="00163FA4" w:rsidRPr="00BD69AC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 </w:t>
      </w:r>
      <w:r w:rsidR="00DC55A0" w:rsidRPr="00BD69AC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="00BE5AF4" w:rsidRPr="00BD69AC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п</w:t>
      </w:r>
      <w:r w:rsidR="00BE5AF4" w:rsidRPr="00BD69AC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риказом </w:t>
      </w:r>
      <w:r w:rsidR="00F361B5" w:rsidRPr="00F361B5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>Федерального архивного агентства</w:t>
      </w:r>
      <w:r w:rsidR="00BE5AF4" w:rsidRPr="00BD69AC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от 20.12.2019 №236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</w:p>
    <w:p w:rsidR="00163FA4" w:rsidRPr="00BD69AC" w:rsidRDefault="00163FA4" w:rsidP="00F554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69AC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Порядок уничтожения персональных данных осуществляется в соответствии с Федеральным законом «О персональных данных».</w:t>
      </w:r>
    </w:p>
    <w:p w:rsidR="006D6676" w:rsidRPr="00C427EB" w:rsidRDefault="006D6676" w:rsidP="00F55401">
      <w:pPr>
        <w:pStyle w:val="20"/>
        <w:shd w:val="clear" w:color="auto" w:fill="auto"/>
        <w:tabs>
          <w:tab w:val="left" w:pos="1291"/>
        </w:tabs>
        <w:spacing w:before="0" w:after="0" w:line="240" w:lineRule="auto"/>
        <w:rPr>
          <w:sz w:val="16"/>
          <w:szCs w:val="16"/>
        </w:rPr>
      </w:pPr>
    </w:p>
    <w:p w:rsidR="00163FA4" w:rsidRPr="00BD69AC" w:rsidRDefault="00A03158" w:rsidP="00F20FE7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center"/>
        <w:rPr>
          <w:b/>
          <w:sz w:val="24"/>
          <w:szCs w:val="24"/>
        </w:rPr>
      </w:pPr>
      <w:r w:rsidRPr="00BD69AC">
        <w:rPr>
          <w:b/>
          <w:color w:val="000000"/>
          <w:sz w:val="24"/>
          <w:szCs w:val="24"/>
          <w:lang w:eastAsia="ru-RU" w:bidi="ru-RU"/>
        </w:rPr>
        <w:lastRenderedPageBreak/>
        <w:t xml:space="preserve">Глава 7. </w:t>
      </w:r>
      <w:r w:rsidR="00163FA4" w:rsidRPr="00BD69AC">
        <w:rPr>
          <w:b/>
          <w:color w:val="000000"/>
          <w:sz w:val="24"/>
          <w:szCs w:val="24"/>
          <w:lang w:eastAsia="ru-RU" w:bidi="ru-RU"/>
        </w:rPr>
        <w:t>Конфиденциальность персональных данных</w:t>
      </w:r>
    </w:p>
    <w:p w:rsidR="00214A11" w:rsidRPr="00214A11" w:rsidRDefault="00214A11" w:rsidP="00F55401">
      <w:pPr>
        <w:pStyle w:val="20"/>
        <w:shd w:val="clear" w:color="auto" w:fill="auto"/>
        <w:tabs>
          <w:tab w:val="left" w:pos="1206"/>
        </w:tabs>
        <w:spacing w:before="0" w:after="0" w:line="240" w:lineRule="auto"/>
        <w:ind w:firstLine="709"/>
        <w:rPr>
          <w:color w:val="000000"/>
          <w:sz w:val="16"/>
          <w:szCs w:val="16"/>
          <w:lang w:eastAsia="ru-RU" w:bidi="ru-RU"/>
        </w:rPr>
      </w:pPr>
    </w:p>
    <w:p w:rsidR="00163FA4" w:rsidRPr="00BD69AC" w:rsidRDefault="00374D32" w:rsidP="00F55401">
      <w:pPr>
        <w:pStyle w:val="20"/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7.1.</w:t>
      </w:r>
      <w:r w:rsidR="00A03158" w:rsidRPr="00BD69AC">
        <w:rPr>
          <w:color w:val="000000"/>
          <w:sz w:val="24"/>
          <w:szCs w:val="24"/>
          <w:lang w:eastAsia="ru-RU" w:bidi="ru-RU"/>
        </w:rPr>
        <w:t xml:space="preserve"> </w:t>
      </w:r>
      <w:r w:rsidR="00163FA4" w:rsidRPr="00BD69AC">
        <w:rPr>
          <w:color w:val="000000"/>
          <w:sz w:val="24"/>
          <w:szCs w:val="24"/>
          <w:lang w:eastAsia="ru-RU" w:bidi="ru-RU"/>
        </w:rPr>
        <w:t>Информация, относящаяся к персональным данным, ставшая известной в связи с реализацией трудовых отношений и в связи с осуществлением муниципальных функций, является конфиденциальной и охраняется законом.</w:t>
      </w:r>
    </w:p>
    <w:p w:rsidR="00163FA4" w:rsidRDefault="00374D32" w:rsidP="00C427EB">
      <w:pPr>
        <w:pStyle w:val="20"/>
        <w:shd w:val="clear" w:color="auto" w:fill="auto"/>
        <w:tabs>
          <w:tab w:val="left" w:pos="1274"/>
        </w:tabs>
        <w:spacing w:before="0" w:after="0" w:line="240" w:lineRule="auto"/>
        <w:ind w:firstLine="426"/>
        <w:rPr>
          <w:color w:val="000000"/>
          <w:sz w:val="24"/>
          <w:szCs w:val="24"/>
          <w:lang w:eastAsia="ru-RU" w:bidi="ru-RU"/>
        </w:rPr>
      </w:pPr>
      <w:r w:rsidRPr="00BD69AC">
        <w:rPr>
          <w:color w:val="000000"/>
          <w:sz w:val="24"/>
          <w:szCs w:val="24"/>
          <w:lang w:eastAsia="ru-RU" w:bidi="ru-RU"/>
        </w:rPr>
        <w:t>7.2.</w:t>
      </w:r>
      <w:r w:rsidR="00A03158" w:rsidRPr="00BD69AC">
        <w:rPr>
          <w:color w:val="000000"/>
          <w:sz w:val="24"/>
          <w:szCs w:val="24"/>
          <w:lang w:eastAsia="ru-RU" w:bidi="ru-RU"/>
        </w:rPr>
        <w:t xml:space="preserve"> </w:t>
      </w:r>
      <w:r w:rsidR="00163FA4" w:rsidRPr="00BD69AC">
        <w:rPr>
          <w:color w:val="000000"/>
          <w:sz w:val="24"/>
          <w:szCs w:val="24"/>
          <w:lang w:eastAsia="ru-RU" w:bidi="ru-RU"/>
        </w:rPr>
        <w:t>Муниципальные служащие и иные лица, получившие доступ к обрабатываемым персональным данным, подпис</w:t>
      </w:r>
      <w:r w:rsidRPr="00BD69AC">
        <w:rPr>
          <w:color w:val="000000"/>
          <w:sz w:val="24"/>
          <w:szCs w:val="24"/>
          <w:lang w:eastAsia="ru-RU" w:bidi="ru-RU"/>
        </w:rPr>
        <w:t>ывают обязательство</w:t>
      </w:r>
      <w:r w:rsidR="00163FA4" w:rsidRPr="00BD69AC">
        <w:rPr>
          <w:color w:val="000000"/>
          <w:sz w:val="24"/>
          <w:szCs w:val="24"/>
          <w:lang w:eastAsia="ru-RU" w:bidi="ru-RU"/>
        </w:rPr>
        <w:t xml:space="preserve"> о неразглашении конфиденциальной информации,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обработки персональных данных.</w:t>
      </w:r>
    </w:p>
    <w:p w:rsidR="00C427EB" w:rsidRPr="00C427EB" w:rsidRDefault="00C427EB" w:rsidP="00C427EB">
      <w:pPr>
        <w:pStyle w:val="20"/>
        <w:shd w:val="clear" w:color="auto" w:fill="auto"/>
        <w:tabs>
          <w:tab w:val="left" w:pos="1274"/>
        </w:tabs>
        <w:spacing w:before="0" w:after="0" w:line="240" w:lineRule="auto"/>
        <w:ind w:firstLine="426"/>
        <w:rPr>
          <w:sz w:val="16"/>
          <w:szCs w:val="16"/>
        </w:rPr>
      </w:pPr>
    </w:p>
    <w:p w:rsidR="00F20FE7" w:rsidRDefault="00616767" w:rsidP="00F20FE7">
      <w:pPr>
        <w:widowControl w:val="0"/>
        <w:tabs>
          <w:tab w:val="left" w:pos="0"/>
          <w:tab w:val="left" w:pos="8647"/>
        </w:tabs>
        <w:autoSpaceDE w:val="0"/>
        <w:autoSpaceDN w:val="0"/>
        <w:ind w:right="2"/>
        <w:jc w:val="center"/>
        <w:rPr>
          <w:b/>
          <w:color w:val="1A1A1A"/>
          <w:sz w:val="24"/>
          <w:szCs w:val="24"/>
        </w:rPr>
      </w:pPr>
      <w:r w:rsidRPr="00BD69AC">
        <w:rPr>
          <w:b/>
          <w:color w:val="1A1A1A"/>
          <w:sz w:val="24"/>
          <w:szCs w:val="24"/>
        </w:rPr>
        <w:t xml:space="preserve">Глава 8. </w:t>
      </w:r>
      <w:r w:rsidR="00BF3344" w:rsidRPr="00BD69AC">
        <w:rPr>
          <w:b/>
          <w:color w:val="1A1A1A"/>
          <w:sz w:val="24"/>
          <w:szCs w:val="24"/>
        </w:rPr>
        <w:t xml:space="preserve">Права и обязанности </w:t>
      </w:r>
      <w:r w:rsidR="00F904DC" w:rsidRPr="00F904DC">
        <w:rPr>
          <w:b/>
          <w:color w:val="1A1A1A"/>
          <w:sz w:val="24"/>
          <w:szCs w:val="24"/>
          <w:lang w:bidi="ru-RU"/>
        </w:rPr>
        <w:t>Контрольно-ревизионн</w:t>
      </w:r>
      <w:r w:rsidR="00F904DC">
        <w:rPr>
          <w:b/>
          <w:color w:val="1A1A1A"/>
          <w:sz w:val="24"/>
          <w:szCs w:val="24"/>
          <w:lang w:bidi="ru-RU"/>
        </w:rPr>
        <w:t>ой</w:t>
      </w:r>
      <w:r w:rsidR="00F904DC" w:rsidRPr="00F904DC">
        <w:rPr>
          <w:b/>
          <w:color w:val="1A1A1A"/>
          <w:sz w:val="24"/>
          <w:szCs w:val="24"/>
          <w:lang w:bidi="ru-RU"/>
        </w:rPr>
        <w:t xml:space="preserve"> комисси</w:t>
      </w:r>
      <w:r w:rsidR="00F904DC">
        <w:rPr>
          <w:b/>
          <w:color w:val="1A1A1A"/>
          <w:sz w:val="24"/>
          <w:szCs w:val="24"/>
          <w:lang w:bidi="ru-RU"/>
        </w:rPr>
        <w:t>и</w:t>
      </w:r>
      <w:r w:rsidR="00BF3344" w:rsidRPr="00BD69AC">
        <w:rPr>
          <w:b/>
          <w:color w:val="1A1A1A"/>
          <w:sz w:val="24"/>
          <w:szCs w:val="24"/>
        </w:rPr>
        <w:t xml:space="preserve"> </w:t>
      </w:r>
    </w:p>
    <w:p w:rsidR="00BF3344" w:rsidRPr="00BD69AC" w:rsidRDefault="00BF3344" w:rsidP="00F20FE7">
      <w:pPr>
        <w:widowControl w:val="0"/>
        <w:tabs>
          <w:tab w:val="left" w:pos="0"/>
        </w:tabs>
        <w:autoSpaceDE w:val="0"/>
        <w:autoSpaceDN w:val="0"/>
        <w:ind w:right="2"/>
        <w:jc w:val="center"/>
        <w:rPr>
          <w:b/>
          <w:color w:val="1A1A1A"/>
          <w:sz w:val="24"/>
          <w:szCs w:val="24"/>
        </w:rPr>
      </w:pPr>
      <w:r w:rsidRPr="00BD69AC">
        <w:rPr>
          <w:b/>
          <w:color w:val="1A1A1A"/>
          <w:sz w:val="24"/>
          <w:szCs w:val="24"/>
        </w:rPr>
        <w:t>при обработке персональных данных</w:t>
      </w:r>
    </w:p>
    <w:p w:rsidR="00BF3344" w:rsidRPr="00214A11" w:rsidRDefault="00BF3344" w:rsidP="00F55401">
      <w:pPr>
        <w:pStyle w:val="a9"/>
        <w:rPr>
          <w:sz w:val="16"/>
          <w:szCs w:val="16"/>
        </w:rPr>
      </w:pPr>
    </w:p>
    <w:p w:rsidR="00BF3344" w:rsidRPr="00BD69AC" w:rsidRDefault="00616767" w:rsidP="00F55401">
      <w:pPr>
        <w:widowControl w:val="0"/>
        <w:autoSpaceDE w:val="0"/>
        <w:autoSpaceDN w:val="0"/>
        <w:ind w:right="-1" w:firstLine="426"/>
        <w:jc w:val="both"/>
        <w:rPr>
          <w:color w:val="1A1A1A"/>
          <w:sz w:val="24"/>
          <w:szCs w:val="24"/>
        </w:rPr>
      </w:pPr>
      <w:r w:rsidRPr="00BD69AC">
        <w:rPr>
          <w:color w:val="1A1A1A"/>
          <w:sz w:val="24"/>
          <w:szCs w:val="24"/>
        </w:rPr>
        <w:t xml:space="preserve">8.1. </w:t>
      </w:r>
      <w:r w:rsidR="00BF3344" w:rsidRPr="00BD69AC">
        <w:rPr>
          <w:color w:val="1A1A1A"/>
          <w:sz w:val="24"/>
          <w:szCs w:val="24"/>
        </w:rPr>
        <w:t xml:space="preserve">При организации обработки персональных данных </w:t>
      </w:r>
      <w:r w:rsidR="00214A11" w:rsidRPr="00214A11">
        <w:rPr>
          <w:color w:val="1A1A1A"/>
          <w:sz w:val="24"/>
          <w:szCs w:val="24"/>
          <w:lang w:bidi="ru-RU"/>
        </w:rPr>
        <w:t>Контрольно-ревизионн</w:t>
      </w:r>
      <w:r w:rsidR="00214A11">
        <w:rPr>
          <w:color w:val="1A1A1A"/>
          <w:sz w:val="24"/>
          <w:szCs w:val="24"/>
          <w:lang w:bidi="ru-RU"/>
        </w:rPr>
        <w:t>ая</w:t>
      </w:r>
      <w:r w:rsidR="00214A11" w:rsidRPr="00214A11">
        <w:rPr>
          <w:color w:val="1A1A1A"/>
          <w:sz w:val="24"/>
          <w:szCs w:val="24"/>
          <w:lang w:bidi="ru-RU"/>
        </w:rPr>
        <w:t xml:space="preserve"> комисси</w:t>
      </w:r>
      <w:r w:rsidR="00214A11">
        <w:rPr>
          <w:color w:val="1A1A1A"/>
          <w:sz w:val="24"/>
          <w:szCs w:val="24"/>
          <w:lang w:bidi="ru-RU"/>
        </w:rPr>
        <w:t>я</w:t>
      </w:r>
      <w:r w:rsidR="00214A11" w:rsidRPr="00214A11">
        <w:rPr>
          <w:color w:val="1A1A1A"/>
          <w:sz w:val="24"/>
          <w:szCs w:val="24"/>
        </w:rPr>
        <w:t xml:space="preserve"> </w:t>
      </w:r>
      <w:r w:rsidR="00BF3344" w:rsidRPr="00BD69AC">
        <w:rPr>
          <w:color w:val="1A1A1A"/>
          <w:sz w:val="24"/>
          <w:szCs w:val="24"/>
        </w:rPr>
        <w:t>имеет право:</w:t>
      </w:r>
    </w:p>
    <w:p w:rsidR="00BF3344" w:rsidRPr="00BD69AC" w:rsidRDefault="00BF3344" w:rsidP="00F55401">
      <w:pPr>
        <w:pStyle w:val="a7"/>
        <w:widowControl w:val="0"/>
        <w:numPr>
          <w:ilvl w:val="0"/>
          <w:numId w:val="20"/>
        </w:numPr>
        <w:autoSpaceDE w:val="0"/>
        <w:autoSpaceDN w:val="0"/>
        <w:ind w:left="426" w:right="-1"/>
        <w:contextualSpacing w:val="0"/>
        <w:jc w:val="both"/>
        <w:rPr>
          <w:color w:val="1A1A1A"/>
          <w:sz w:val="24"/>
          <w:szCs w:val="24"/>
        </w:rPr>
      </w:pPr>
      <w:r w:rsidRPr="00BD69AC">
        <w:rPr>
          <w:color w:val="1A1A1A"/>
          <w:sz w:val="24"/>
          <w:szCs w:val="24"/>
        </w:rPr>
        <w:t xml:space="preserve">осуществлять обработку персональных данных муниципальных служащих, лиц, замещающих муниципальную должность в </w:t>
      </w:r>
      <w:r w:rsidR="00214A11" w:rsidRPr="00214A11">
        <w:rPr>
          <w:color w:val="1A1A1A"/>
          <w:sz w:val="24"/>
          <w:szCs w:val="24"/>
          <w:lang w:bidi="ru-RU"/>
        </w:rPr>
        <w:t>Контрольно-ревизионной комисси</w:t>
      </w:r>
      <w:r w:rsidR="00214A11">
        <w:rPr>
          <w:color w:val="1A1A1A"/>
          <w:sz w:val="24"/>
          <w:szCs w:val="24"/>
          <w:lang w:bidi="ru-RU"/>
        </w:rPr>
        <w:t>и</w:t>
      </w:r>
      <w:r w:rsidRPr="00BD69AC">
        <w:rPr>
          <w:color w:val="1A1A1A"/>
          <w:sz w:val="24"/>
          <w:szCs w:val="24"/>
        </w:rPr>
        <w:t>, граждан, в рамках действующего законодательства;</w:t>
      </w:r>
    </w:p>
    <w:p w:rsidR="00BF3344" w:rsidRPr="00BD69AC" w:rsidRDefault="00BF3344" w:rsidP="00F55401">
      <w:pPr>
        <w:pStyle w:val="a7"/>
        <w:widowControl w:val="0"/>
        <w:numPr>
          <w:ilvl w:val="0"/>
          <w:numId w:val="20"/>
        </w:numPr>
        <w:autoSpaceDE w:val="0"/>
        <w:autoSpaceDN w:val="0"/>
        <w:ind w:left="426" w:right="-1"/>
        <w:contextualSpacing w:val="0"/>
        <w:jc w:val="both"/>
        <w:rPr>
          <w:color w:val="1A1A1A"/>
          <w:sz w:val="24"/>
          <w:szCs w:val="24"/>
        </w:rPr>
      </w:pPr>
      <w:r w:rsidRPr="00BD69AC">
        <w:rPr>
          <w:color w:val="1A1A1A"/>
          <w:sz w:val="24"/>
          <w:szCs w:val="24"/>
        </w:rPr>
        <w:t xml:space="preserve">осуществлять обработку персональных данных в составе документов (обращений граждан), поступающих по Почте России, на адрес электронной почты </w:t>
      </w:r>
      <w:r w:rsidR="00214A11" w:rsidRPr="00214A11">
        <w:rPr>
          <w:color w:val="1A1A1A"/>
          <w:sz w:val="24"/>
          <w:szCs w:val="24"/>
          <w:lang w:bidi="ru-RU"/>
        </w:rPr>
        <w:t>Контрольно-ревизионной комиссии</w:t>
      </w:r>
      <w:r w:rsidRPr="00BD69AC">
        <w:rPr>
          <w:color w:val="1A1A1A"/>
          <w:sz w:val="24"/>
          <w:szCs w:val="24"/>
        </w:rPr>
        <w:t>, при личном приеме граждан;</w:t>
      </w:r>
    </w:p>
    <w:p w:rsidR="00BF3344" w:rsidRPr="00BD69AC" w:rsidRDefault="00BF3344" w:rsidP="00F55401">
      <w:pPr>
        <w:pStyle w:val="a7"/>
        <w:widowControl w:val="0"/>
        <w:numPr>
          <w:ilvl w:val="0"/>
          <w:numId w:val="20"/>
        </w:numPr>
        <w:autoSpaceDE w:val="0"/>
        <w:autoSpaceDN w:val="0"/>
        <w:ind w:left="426" w:right="-1"/>
        <w:contextualSpacing w:val="0"/>
        <w:jc w:val="both"/>
        <w:rPr>
          <w:sz w:val="24"/>
          <w:szCs w:val="24"/>
        </w:rPr>
      </w:pPr>
      <w:r w:rsidRPr="00BD69AC">
        <w:rPr>
          <w:color w:val="1A1A1A"/>
          <w:sz w:val="24"/>
          <w:szCs w:val="24"/>
        </w:rPr>
        <w:t xml:space="preserve">осуществлять обработку персональных данных в </w:t>
      </w:r>
      <w:r w:rsidRPr="00F20FE7">
        <w:rPr>
          <w:spacing w:val="-2"/>
          <w:sz w:val="24"/>
          <w:szCs w:val="24"/>
        </w:rPr>
        <w:t xml:space="preserve">программах </w:t>
      </w:r>
      <w:r w:rsidRPr="00F20FE7">
        <w:rPr>
          <w:sz w:val="24"/>
          <w:szCs w:val="24"/>
        </w:rPr>
        <w:t>«</w:t>
      </w:r>
      <w:proofErr w:type="spellStart"/>
      <w:r w:rsidRPr="00F20FE7">
        <w:rPr>
          <w:sz w:val="24"/>
          <w:szCs w:val="24"/>
        </w:rPr>
        <w:t>lС</w:t>
      </w:r>
      <w:proofErr w:type="spellEnd"/>
      <w:r w:rsidRPr="00F20FE7">
        <w:rPr>
          <w:sz w:val="24"/>
          <w:szCs w:val="24"/>
        </w:rPr>
        <w:t xml:space="preserve">: Бухгалтерия </w:t>
      </w:r>
      <w:r w:rsidR="00214A11" w:rsidRPr="00F20FE7">
        <w:rPr>
          <w:sz w:val="24"/>
          <w:szCs w:val="24"/>
        </w:rPr>
        <w:t>г</w:t>
      </w:r>
      <w:r w:rsidRPr="00F20FE7">
        <w:rPr>
          <w:sz w:val="24"/>
          <w:szCs w:val="24"/>
        </w:rPr>
        <w:t>осударственного учреждения»,</w:t>
      </w:r>
      <w:r w:rsidRPr="00214A11">
        <w:rPr>
          <w:color w:val="C00000"/>
          <w:sz w:val="24"/>
          <w:szCs w:val="24"/>
        </w:rPr>
        <w:t xml:space="preserve"> </w:t>
      </w:r>
      <w:r w:rsidRPr="009E200E">
        <w:rPr>
          <w:sz w:val="24"/>
          <w:szCs w:val="24"/>
        </w:rPr>
        <w:t>«</w:t>
      </w:r>
      <w:proofErr w:type="spellStart"/>
      <w:r w:rsidRPr="009E200E">
        <w:rPr>
          <w:sz w:val="24"/>
          <w:szCs w:val="24"/>
        </w:rPr>
        <w:t>lС</w:t>
      </w:r>
      <w:proofErr w:type="spellEnd"/>
      <w:r w:rsidRPr="009E200E">
        <w:rPr>
          <w:sz w:val="24"/>
          <w:szCs w:val="24"/>
        </w:rPr>
        <w:t xml:space="preserve">: </w:t>
      </w:r>
      <w:r w:rsidR="009E200E" w:rsidRPr="009E200E">
        <w:rPr>
          <w:sz w:val="24"/>
          <w:szCs w:val="24"/>
        </w:rPr>
        <w:t>Камин - зарплата для бюджетных учреждений</w:t>
      </w:r>
      <w:r w:rsidRPr="009E200E">
        <w:rPr>
          <w:sz w:val="24"/>
          <w:szCs w:val="24"/>
        </w:rPr>
        <w:t>»;</w:t>
      </w:r>
    </w:p>
    <w:p w:rsidR="00BF3344" w:rsidRPr="00BD69AC" w:rsidRDefault="00BF3344" w:rsidP="00C427EB">
      <w:pPr>
        <w:pStyle w:val="a9"/>
        <w:numPr>
          <w:ilvl w:val="0"/>
          <w:numId w:val="20"/>
        </w:numPr>
        <w:ind w:left="426" w:right="-1"/>
        <w:rPr>
          <w:color w:val="1A1A1A"/>
          <w:sz w:val="24"/>
          <w:szCs w:val="24"/>
        </w:rPr>
      </w:pPr>
      <w:r w:rsidRPr="00BD69AC">
        <w:rPr>
          <w:color w:val="1A1A1A"/>
          <w:sz w:val="24"/>
          <w:szCs w:val="24"/>
        </w:rPr>
        <w:t xml:space="preserve">осуществлять обработку персональных данных в рамках электронного взаимодействия с </w:t>
      </w:r>
      <w:r w:rsidRPr="00C427EB">
        <w:rPr>
          <w:sz w:val="24"/>
          <w:szCs w:val="24"/>
        </w:rPr>
        <w:t xml:space="preserve">органами </w:t>
      </w:r>
      <w:r w:rsidR="00C427EB" w:rsidRPr="00C427EB">
        <w:rPr>
          <w:sz w:val="24"/>
          <w:szCs w:val="24"/>
        </w:rPr>
        <w:t>Фонда пенсионного и социального страхования Российской Федерации (СФР)</w:t>
      </w:r>
      <w:r w:rsidRPr="00C427EB">
        <w:rPr>
          <w:sz w:val="24"/>
          <w:szCs w:val="24"/>
        </w:rPr>
        <w:t xml:space="preserve"> и иными о</w:t>
      </w:r>
      <w:r w:rsidRPr="00BD69AC">
        <w:rPr>
          <w:color w:val="1A1A1A"/>
          <w:sz w:val="24"/>
          <w:szCs w:val="24"/>
        </w:rPr>
        <w:t>рганизациями (учреждениями);</w:t>
      </w:r>
    </w:p>
    <w:p w:rsidR="00BF3344" w:rsidRPr="00BD69AC" w:rsidRDefault="00BF3344" w:rsidP="00F55401">
      <w:pPr>
        <w:pStyle w:val="a9"/>
        <w:numPr>
          <w:ilvl w:val="0"/>
          <w:numId w:val="20"/>
        </w:numPr>
        <w:ind w:left="426" w:right="-1"/>
        <w:rPr>
          <w:sz w:val="24"/>
          <w:szCs w:val="24"/>
        </w:rPr>
      </w:pPr>
      <w:r w:rsidRPr="00BD69AC">
        <w:rPr>
          <w:color w:val="1A1A1A"/>
          <w:sz w:val="24"/>
          <w:szCs w:val="24"/>
        </w:rPr>
        <w:t xml:space="preserve">запрашивать у муниципальных служащих, лиц, замещающих муниципальную должность в </w:t>
      </w:r>
      <w:r w:rsidR="00214A11" w:rsidRPr="00214A11">
        <w:rPr>
          <w:color w:val="1A1A1A"/>
          <w:sz w:val="24"/>
          <w:szCs w:val="24"/>
          <w:lang w:bidi="ru-RU"/>
        </w:rPr>
        <w:t>Контрольно-ревизионной комиссии</w:t>
      </w:r>
      <w:r w:rsidRPr="00BD69AC">
        <w:rPr>
          <w:color w:val="1A1A1A"/>
          <w:sz w:val="24"/>
          <w:szCs w:val="24"/>
        </w:rPr>
        <w:t xml:space="preserve"> Согласие на обработку персональных данных (</w:t>
      </w:r>
      <w:r w:rsidRPr="00214A11">
        <w:rPr>
          <w:i/>
          <w:color w:val="000000" w:themeColor="text1"/>
          <w:sz w:val="24"/>
          <w:szCs w:val="24"/>
        </w:rPr>
        <w:t xml:space="preserve">приложение № </w:t>
      </w:r>
      <w:r w:rsidR="00547171" w:rsidRPr="00214A11">
        <w:rPr>
          <w:i/>
          <w:color w:val="000000" w:themeColor="text1"/>
          <w:sz w:val="24"/>
          <w:szCs w:val="24"/>
        </w:rPr>
        <w:t>1</w:t>
      </w:r>
      <w:r w:rsidRPr="00214A11">
        <w:rPr>
          <w:i/>
          <w:color w:val="000000" w:themeColor="text1"/>
          <w:sz w:val="24"/>
          <w:szCs w:val="24"/>
        </w:rPr>
        <w:t xml:space="preserve"> </w:t>
      </w:r>
      <w:r w:rsidRPr="00BD69AC">
        <w:rPr>
          <w:color w:val="1A1A1A"/>
          <w:sz w:val="24"/>
          <w:szCs w:val="24"/>
        </w:rPr>
        <w:t>к Политике);</w:t>
      </w:r>
    </w:p>
    <w:p w:rsidR="00BF3344" w:rsidRPr="00BD69AC" w:rsidRDefault="00BF3344" w:rsidP="00F55401">
      <w:pPr>
        <w:pStyle w:val="a7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ind w:left="426" w:right="-1"/>
        <w:contextualSpacing w:val="0"/>
        <w:jc w:val="both"/>
        <w:rPr>
          <w:color w:val="1A1A1A"/>
          <w:sz w:val="24"/>
          <w:szCs w:val="24"/>
        </w:rPr>
      </w:pPr>
      <w:r w:rsidRPr="00BD69AC">
        <w:rPr>
          <w:color w:val="1A1A1A"/>
          <w:sz w:val="24"/>
          <w:szCs w:val="24"/>
        </w:rPr>
        <w:t xml:space="preserve">запрашивать у заявителей (граждан) при личном приеме граждан, при подаче документов на конкурс на замещение вакантной должности и включение в кадровый резерв </w:t>
      </w:r>
      <w:r w:rsidR="00214A11" w:rsidRPr="00214A11">
        <w:rPr>
          <w:color w:val="1A1A1A"/>
          <w:sz w:val="24"/>
          <w:szCs w:val="24"/>
          <w:lang w:bidi="ru-RU"/>
        </w:rPr>
        <w:t>Контрольно-ревизионной комиссии</w:t>
      </w:r>
      <w:r w:rsidRPr="00BD69AC">
        <w:rPr>
          <w:color w:val="1A1A1A"/>
          <w:sz w:val="24"/>
          <w:szCs w:val="24"/>
        </w:rPr>
        <w:t xml:space="preserve"> Согласие на обработку персональных данных (</w:t>
      </w:r>
      <w:r w:rsidRPr="00214A11">
        <w:rPr>
          <w:i/>
          <w:color w:val="000000" w:themeColor="text1"/>
          <w:sz w:val="24"/>
          <w:szCs w:val="24"/>
        </w:rPr>
        <w:t xml:space="preserve">приложение № </w:t>
      </w:r>
      <w:r w:rsidR="00547171" w:rsidRPr="00214A11">
        <w:rPr>
          <w:i/>
          <w:color w:val="000000" w:themeColor="text1"/>
          <w:sz w:val="24"/>
          <w:szCs w:val="24"/>
        </w:rPr>
        <w:t>2</w:t>
      </w:r>
      <w:r w:rsidRPr="00214A11">
        <w:rPr>
          <w:i/>
          <w:color w:val="1A1A1A"/>
          <w:sz w:val="24"/>
          <w:szCs w:val="24"/>
        </w:rPr>
        <w:t xml:space="preserve"> </w:t>
      </w:r>
      <w:r w:rsidRPr="00BD69AC">
        <w:rPr>
          <w:color w:val="1A1A1A"/>
          <w:sz w:val="24"/>
          <w:szCs w:val="24"/>
        </w:rPr>
        <w:t>к Политике);</w:t>
      </w:r>
    </w:p>
    <w:p w:rsidR="00BF3344" w:rsidRPr="00BD69AC" w:rsidRDefault="00BF3344" w:rsidP="00F55401">
      <w:pPr>
        <w:pStyle w:val="a7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ind w:left="426" w:right="-1"/>
        <w:contextualSpacing w:val="0"/>
        <w:jc w:val="both"/>
        <w:rPr>
          <w:color w:val="1A1A1A"/>
          <w:sz w:val="24"/>
          <w:szCs w:val="24"/>
        </w:rPr>
      </w:pPr>
      <w:r w:rsidRPr="00BD69AC">
        <w:rPr>
          <w:color w:val="1A1A1A"/>
          <w:sz w:val="24"/>
          <w:szCs w:val="24"/>
        </w:rPr>
        <w:t>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:rsidR="00BF3344" w:rsidRPr="00BD69AC" w:rsidRDefault="00616767" w:rsidP="00F55401">
      <w:pPr>
        <w:pStyle w:val="a7"/>
        <w:widowControl w:val="0"/>
        <w:autoSpaceDE w:val="0"/>
        <w:autoSpaceDN w:val="0"/>
        <w:ind w:left="0" w:right="3" w:firstLine="426"/>
        <w:contextualSpacing w:val="0"/>
        <w:jc w:val="both"/>
        <w:rPr>
          <w:color w:val="1A1A1A"/>
          <w:sz w:val="24"/>
          <w:szCs w:val="24"/>
        </w:rPr>
      </w:pPr>
      <w:r w:rsidRPr="00BD69AC">
        <w:rPr>
          <w:color w:val="1A1A1A"/>
          <w:sz w:val="24"/>
          <w:szCs w:val="24"/>
        </w:rPr>
        <w:t xml:space="preserve">8.2. </w:t>
      </w:r>
      <w:r w:rsidR="00BF3344" w:rsidRPr="00BD69AC">
        <w:rPr>
          <w:color w:val="1A1A1A"/>
          <w:sz w:val="24"/>
          <w:szCs w:val="24"/>
        </w:rPr>
        <w:t xml:space="preserve">При организации обработки персональных данных </w:t>
      </w:r>
      <w:r w:rsidR="00214A11" w:rsidRPr="00214A11">
        <w:rPr>
          <w:color w:val="1A1A1A"/>
          <w:sz w:val="24"/>
          <w:szCs w:val="24"/>
          <w:lang w:bidi="ru-RU"/>
        </w:rPr>
        <w:t>Контрольно-ревизионная комиссия</w:t>
      </w:r>
      <w:r w:rsidR="00BF3344" w:rsidRPr="00BD69AC">
        <w:rPr>
          <w:color w:val="1A1A1A"/>
          <w:sz w:val="24"/>
          <w:szCs w:val="24"/>
        </w:rPr>
        <w:t xml:space="preserve"> обязана:</w:t>
      </w:r>
    </w:p>
    <w:p w:rsidR="00BF3344" w:rsidRPr="00BD69AC" w:rsidRDefault="00BF3344" w:rsidP="00F55401">
      <w:pPr>
        <w:pStyle w:val="a9"/>
        <w:numPr>
          <w:ilvl w:val="0"/>
          <w:numId w:val="21"/>
        </w:numPr>
        <w:ind w:left="426" w:right="-1"/>
        <w:rPr>
          <w:sz w:val="24"/>
          <w:szCs w:val="24"/>
        </w:rPr>
      </w:pPr>
      <w:r w:rsidRPr="00BD69AC">
        <w:rPr>
          <w:color w:val="1A1A1A"/>
          <w:sz w:val="24"/>
          <w:szCs w:val="24"/>
        </w:rPr>
        <w:t>осуществлять обработку персональных данных строго в соответствии</w:t>
      </w:r>
      <w:r w:rsidR="00811C3F" w:rsidRPr="00BD69AC">
        <w:rPr>
          <w:color w:val="1A1A1A"/>
          <w:sz w:val="24"/>
          <w:szCs w:val="24"/>
        </w:rPr>
        <w:t xml:space="preserve"> </w:t>
      </w:r>
      <w:r w:rsidRPr="00BD69AC">
        <w:rPr>
          <w:color w:val="1A1A1A"/>
          <w:sz w:val="24"/>
          <w:szCs w:val="24"/>
        </w:rPr>
        <w:t>с законодательством Российской Федерации;</w:t>
      </w:r>
    </w:p>
    <w:p w:rsidR="00BF3344" w:rsidRPr="00BD69AC" w:rsidRDefault="00BF3344" w:rsidP="00F55401">
      <w:pPr>
        <w:pStyle w:val="a9"/>
        <w:numPr>
          <w:ilvl w:val="0"/>
          <w:numId w:val="21"/>
        </w:numPr>
        <w:ind w:left="426" w:right="-1"/>
        <w:rPr>
          <w:sz w:val="24"/>
          <w:szCs w:val="24"/>
        </w:rPr>
      </w:pPr>
      <w:r w:rsidRPr="00BD69AC">
        <w:rPr>
          <w:color w:val="1A1A1A"/>
          <w:sz w:val="24"/>
          <w:szCs w:val="24"/>
        </w:rPr>
        <w:t>при сборе персональных данных предоставить субъекту персональных данных по его просьбе информацию, предусмотренную</w:t>
      </w:r>
      <w:r w:rsidR="00811C3F" w:rsidRPr="00BD69AC">
        <w:rPr>
          <w:color w:val="1A1A1A"/>
          <w:sz w:val="24"/>
          <w:szCs w:val="24"/>
        </w:rPr>
        <w:t xml:space="preserve"> </w:t>
      </w:r>
      <w:r w:rsidRPr="00BD69AC">
        <w:rPr>
          <w:color w:val="1A1A1A"/>
          <w:sz w:val="24"/>
          <w:szCs w:val="24"/>
        </w:rPr>
        <w:t xml:space="preserve">частью 7 статьи 14 </w:t>
      </w:r>
      <w:r w:rsidR="00C427EB" w:rsidRPr="00C427EB">
        <w:rPr>
          <w:sz w:val="24"/>
          <w:szCs w:val="24"/>
        </w:rPr>
        <w:t>Федерального закона от 27.07.2006 №152-ФЗ «О персональных данных»</w:t>
      </w:r>
      <w:r w:rsidRPr="00C427EB">
        <w:rPr>
          <w:sz w:val="24"/>
          <w:szCs w:val="24"/>
        </w:rPr>
        <w:t>;</w:t>
      </w:r>
    </w:p>
    <w:p w:rsidR="00BF3344" w:rsidRPr="00BD69AC" w:rsidRDefault="00BF3344" w:rsidP="00F55401">
      <w:pPr>
        <w:pStyle w:val="a9"/>
        <w:numPr>
          <w:ilvl w:val="0"/>
          <w:numId w:val="21"/>
        </w:numPr>
        <w:ind w:left="426" w:right="-1"/>
        <w:rPr>
          <w:sz w:val="24"/>
          <w:szCs w:val="24"/>
        </w:rPr>
      </w:pPr>
      <w:r w:rsidRPr="00BD69AC">
        <w:rPr>
          <w:color w:val="1A1A1A"/>
          <w:sz w:val="24"/>
          <w:szCs w:val="24"/>
        </w:rPr>
        <w:t xml:space="preserve">соблюдать принцип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 недопустимости объединения, созданных для несовместимых между собой целей баз данных, содержащих персональные </w:t>
      </w:r>
      <w:r w:rsidRPr="00BD69AC">
        <w:rPr>
          <w:color w:val="1A1A1A"/>
          <w:spacing w:val="-2"/>
          <w:sz w:val="24"/>
          <w:szCs w:val="24"/>
        </w:rPr>
        <w:t>данные;</w:t>
      </w:r>
    </w:p>
    <w:p w:rsidR="00BF3344" w:rsidRPr="00BD69AC" w:rsidRDefault="00BF3344" w:rsidP="00F55401">
      <w:pPr>
        <w:pStyle w:val="a9"/>
        <w:numPr>
          <w:ilvl w:val="0"/>
          <w:numId w:val="21"/>
        </w:numPr>
        <w:ind w:left="426"/>
        <w:rPr>
          <w:sz w:val="24"/>
          <w:szCs w:val="24"/>
        </w:rPr>
      </w:pPr>
      <w:r w:rsidRPr="00BD69AC">
        <w:rPr>
          <w:color w:val="1A1A1A"/>
          <w:sz w:val="24"/>
          <w:szCs w:val="24"/>
        </w:rPr>
        <w:t>разъяснять</w:t>
      </w:r>
      <w:r w:rsidR="00811C3F" w:rsidRPr="00BD69AC">
        <w:rPr>
          <w:color w:val="1A1A1A"/>
          <w:sz w:val="24"/>
          <w:szCs w:val="24"/>
        </w:rPr>
        <w:t xml:space="preserve"> </w:t>
      </w:r>
      <w:r w:rsidRPr="00BD69AC">
        <w:rPr>
          <w:color w:val="1A1A1A"/>
          <w:sz w:val="24"/>
          <w:szCs w:val="24"/>
        </w:rPr>
        <w:t>субъекту</w:t>
      </w:r>
      <w:r w:rsidR="00811C3F" w:rsidRPr="00BD69AC">
        <w:rPr>
          <w:color w:val="1A1A1A"/>
          <w:sz w:val="24"/>
          <w:szCs w:val="24"/>
        </w:rPr>
        <w:t xml:space="preserve"> </w:t>
      </w:r>
      <w:r w:rsidRPr="00BD69AC">
        <w:rPr>
          <w:color w:val="1A1A1A"/>
          <w:sz w:val="24"/>
          <w:szCs w:val="24"/>
        </w:rPr>
        <w:t>персональных</w:t>
      </w:r>
      <w:r w:rsidR="00811C3F" w:rsidRPr="00BD69AC">
        <w:rPr>
          <w:color w:val="1A1A1A"/>
          <w:sz w:val="24"/>
          <w:szCs w:val="24"/>
        </w:rPr>
        <w:t xml:space="preserve"> </w:t>
      </w:r>
      <w:r w:rsidRPr="00BD69AC">
        <w:rPr>
          <w:color w:val="1A1A1A"/>
          <w:sz w:val="24"/>
          <w:szCs w:val="24"/>
        </w:rPr>
        <w:t>данных</w:t>
      </w:r>
      <w:r w:rsidR="00811C3F" w:rsidRPr="00BD69AC">
        <w:rPr>
          <w:color w:val="1A1A1A"/>
          <w:sz w:val="24"/>
          <w:szCs w:val="24"/>
        </w:rPr>
        <w:t xml:space="preserve"> </w:t>
      </w:r>
      <w:r w:rsidRPr="00BD69AC">
        <w:rPr>
          <w:color w:val="1A1A1A"/>
          <w:spacing w:val="-2"/>
          <w:sz w:val="24"/>
          <w:szCs w:val="24"/>
        </w:rPr>
        <w:t>юридические</w:t>
      </w:r>
      <w:r w:rsidR="00811C3F" w:rsidRPr="00BD69AC">
        <w:rPr>
          <w:color w:val="1A1A1A"/>
          <w:spacing w:val="-2"/>
          <w:sz w:val="24"/>
          <w:szCs w:val="24"/>
        </w:rPr>
        <w:t xml:space="preserve"> </w:t>
      </w:r>
      <w:r w:rsidRPr="00BD69AC">
        <w:rPr>
          <w:color w:val="1A1A1A"/>
          <w:sz w:val="24"/>
          <w:szCs w:val="24"/>
        </w:rPr>
        <w:t xml:space="preserve">последствия отказа предоставить его персональные данные (по форме, указанной в </w:t>
      </w:r>
      <w:r w:rsidRPr="00214A11">
        <w:rPr>
          <w:i/>
          <w:color w:val="000000" w:themeColor="text1"/>
          <w:sz w:val="24"/>
          <w:szCs w:val="24"/>
        </w:rPr>
        <w:t>приложении №</w:t>
      </w:r>
      <w:r w:rsidR="00811C3F" w:rsidRPr="00214A11">
        <w:rPr>
          <w:i/>
          <w:color w:val="000000" w:themeColor="text1"/>
          <w:sz w:val="24"/>
          <w:szCs w:val="24"/>
        </w:rPr>
        <w:t xml:space="preserve"> </w:t>
      </w:r>
      <w:r w:rsidR="00547171" w:rsidRPr="00214A11">
        <w:rPr>
          <w:i/>
          <w:color w:val="000000" w:themeColor="text1"/>
          <w:sz w:val="24"/>
          <w:szCs w:val="24"/>
        </w:rPr>
        <w:t>3</w:t>
      </w:r>
      <w:r w:rsidRPr="00214A11">
        <w:rPr>
          <w:i/>
          <w:color w:val="000000" w:themeColor="text1"/>
          <w:sz w:val="24"/>
          <w:szCs w:val="24"/>
        </w:rPr>
        <w:t xml:space="preserve"> </w:t>
      </w:r>
      <w:r w:rsidRPr="00BD69AC">
        <w:rPr>
          <w:color w:val="1A1A1A"/>
          <w:sz w:val="24"/>
          <w:szCs w:val="24"/>
        </w:rPr>
        <w:t>к Политике);</w:t>
      </w:r>
    </w:p>
    <w:p w:rsidR="00BF3344" w:rsidRPr="00BD69AC" w:rsidRDefault="00BF3344" w:rsidP="00F55401">
      <w:pPr>
        <w:pStyle w:val="a9"/>
        <w:numPr>
          <w:ilvl w:val="0"/>
          <w:numId w:val="21"/>
        </w:numPr>
        <w:ind w:left="426" w:right="-1"/>
        <w:rPr>
          <w:sz w:val="24"/>
          <w:szCs w:val="24"/>
        </w:rPr>
      </w:pPr>
      <w:r w:rsidRPr="00BD69AC">
        <w:rPr>
          <w:color w:val="1A1A1A"/>
          <w:sz w:val="24"/>
          <w:szCs w:val="24"/>
        </w:rPr>
        <w:lastRenderedPageBreak/>
        <w:t>принимать необходимые правовые, организационные</w:t>
      </w:r>
      <w:r w:rsidR="00811C3F" w:rsidRPr="00BD69AC">
        <w:rPr>
          <w:color w:val="1A1A1A"/>
          <w:sz w:val="24"/>
          <w:szCs w:val="24"/>
        </w:rPr>
        <w:t xml:space="preserve"> </w:t>
      </w:r>
      <w:r w:rsidRPr="00BD69AC">
        <w:rPr>
          <w:color w:val="1A1A1A"/>
          <w:sz w:val="24"/>
          <w:szCs w:val="24"/>
        </w:rPr>
        <w:t xml:space="preserve">и технические меры или обеспечивать их принятие для защиты персональных данных от неправомерного или случайного доступа к ним, уничтожения, изменения, </w:t>
      </w:r>
      <w:r w:rsidRPr="00BD69AC">
        <w:rPr>
          <w:color w:val="1A1A1A"/>
          <w:spacing w:val="-2"/>
          <w:sz w:val="24"/>
          <w:szCs w:val="24"/>
        </w:rPr>
        <w:t>блокирования,</w:t>
      </w:r>
      <w:r w:rsidR="00811C3F" w:rsidRPr="00BD69AC">
        <w:rPr>
          <w:color w:val="1A1A1A"/>
          <w:spacing w:val="-2"/>
          <w:sz w:val="24"/>
          <w:szCs w:val="24"/>
        </w:rPr>
        <w:t xml:space="preserve"> </w:t>
      </w:r>
      <w:r w:rsidRPr="00BD69AC">
        <w:rPr>
          <w:color w:val="1A1A1A"/>
          <w:spacing w:val="-2"/>
          <w:sz w:val="24"/>
          <w:szCs w:val="24"/>
        </w:rPr>
        <w:t>копирования,</w:t>
      </w:r>
      <w:r w:rsidR="00811C3F" w:rsidRPr="00BD69AC">
        <w:rPr>
          <w:color w:val="1A1A1A"/>
          <w:spacing w:val="-2"/>
          <w:sz w:val="24"/>
          <w:szCs w:val="24"/>
        </w:rPr>
        <w:t xml:space="preserve"> </w:t>
      </w:r>
      <w:r w:rsidRPr="00BD69AC">
        <w:rPr>
          <w:color w:val="1A1A1A"/>
          <w:spacing w:val="-2"/>
          <w:sz w:val="24"/>
          <w:szCs w:val="24"/>
        </w:rPr>
        <w:t>предоставления,</w:t>
      </w:r>
      <w:r w:rsidR="00811C3F" w:rsidRPr="00BD69AC">
        <w:rPr>
          <w:color w:val="1A1A1A"/>
          <w:spacing w:val="-2"/>
          <w:sz w:val="24"/>
          <w:szCs w:val="24"/>
        </w:rPr>
        <w:t xml:space="preserve"> </w:t>
      </w:r>
      <w:r w:rsidRPr="00BD69AC">
        <w:rPr>
          <w:color w:val="1A1A1A"/>
          <w:spacing w:val="-2"/>
          <w:sz w:val="24"/>
          <w:szCs w:val="24"/>
        </w:rPr>
        <w:t>распространения</w:t>
      </w:r>
      <w:r w:rsidR="00811C3F" w:rsidRPr="00BD69AC">
        <w:rPr>
          <w:color w:val="1A1A1A"/>
          <w:spacing w:val="-2"/>
          <w:sz w:val="24"/>
          <w:szCs w:val="24"/>
        </w:rPr>
        <w:t xml:space="preserve"> </w:t>
      </w:r>
      <w:r w:rsidRPr="00BD69AC">
        <w:rPr>
          <w:color w:val="1A1A1A"/>
          <w:spacing w:val="-2"/>
          <w:sz w:val="24"/>
          <w:szCs w:val="24"/>
        </w:rPr>
        <w:t xml:space="preserve">персональных </w:t>
      </w:r>
      <w:r w:rsidRPr="00BD69AC">
        <w:rPr>
          <w:color w:val="1A1A1A"/>
          <w:sz w:val="24"/>
          <w:szCs w:val="24"/>
        </w:rPr>
        <w:t>данных, а также от иных неправомерных действий в отношении</w:t>
      </w:r>
      <w:r w:rsidR="00811C3F" w:rsidRPr="00BD69AC">
        <w:rPr>
          <w:color w:val="1A1A1A"/>
          <w:sz w:val="24"/>
          <w:szCs w:val="24"/>
        </w:rPr>
        <w:t xml:space="preserve"> </w:t>
      </w:r>
      <w:r w:rsidRPr="00BD69AC">
        <w:rPr>
          <w:color w:val="1A1A1A"/>
          <w:sz w:val="24"/>
          <w:szCs w:val="24"/>
        </w:rPr>
        <w:t>персональных данных;</w:t>
      </w:r>
    </w:p>
    <w:p w:rsidR="00BF3344" w:rsidRPr="00BD69AC" w:rsidRDefault="00BF3344" w:rsidP="00F55401">
      <w:pPr>
        <w:pStyle w:val="a9"/>
        <w:numPr>
          <w:ilvl w:val="0"/>
          <w:numId w:val="21"/>
        </w:numPr>
        <w:ind w:left="426" w:right="-1"/>
        <w:rPr>
          <w:color w:val="1A1A1A"/>
          <w:sz w:val="24"/>
          <w:szCs w:val="24"/>
        </w:rPr>
      </w:pPr>
      <w:r w:rsidRPr="00BD69AC">
        <w:rPr>
          <w:color w:val="1A1A1A"/>
          <w:sz w:val="24"/>
          <w:szCs w:val="24"/>
        </w:rPr>
        <w:t>осуществлять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данных;</w:t>
      </w:r>
    </w:p>
    <w:p w:rsidR="00BF3344" w:rsidRPr="00BD69AC" w:rsidRDefault="00BF3344" w:rsidP="00F55401">
      <w:pPr>
        <w:pStyle w:val="a9"/>
        <w:numPr>
          <w:ilvl w:val="0"/>
          <w:numId w:val="21"/>
        </w:numPr>
        <w:ind w:left="426" w:right="-1"/>
        <w:rPr>
          <w:sz w:val="24"/>
          <w:szCs w:val="24"/>
        </w:rPr>
      </w:pPr>
      <w:r w:rsidRPr="00BD69AC">
        <w:rPr>
          <w:color w:val="1C1C1C"/>
          <w:sz w:val="24"/>
          <w:szCs w:val="24"/>
        </w:rPr>
        <w:t>уничтожать персональные данные по достижении целей обработки или в случае утраты необходимости</w:t>
      </w:r>
      <w:r w:rsidR="00811C3F" w:rsidRPr="00BD69AC">
        <w:rPr>
          <w:color w:val="1C1C1C"/>
          <w:sz w:val="24"/>
          <w:szCs w:val="24"/>
        </w:rPr>
        <w:t xml:space="preserve"> </w:t>
      </w:r>
      <w:r w:rsidRPr="00BD69AC">
        <w:rPr>
          <w:color w:val="1C1C1C"/>
          <w:sz w:val="24"/>
          <w:szCs w:val="24"/>
        </w:rPr>
        <w:t>в их достижении.</w:t>
      </w:r>
    </w:p>
    <w:p w:rsidR="00214A11" w:rsidRPr="00214A11" w:rsidRDefault="00214A11" w:rsidP="003745E4">
      <w:pPr>
        <w:pStyle w:val="20"/>
        <w:shd w:val="clear" w:color="auto" w:fill="auto"/>
        <w:tabs>
          <w:tab w:val="left" w:pos="914"/>
          <w:tab w:val="left" w:pos="3078"/>
          <w:tab w:val="center" w:pos="4819"/>
        </w:tabs>
        <w:spacing w:before="0" w:after="0" w:line="240" w:lineRule="auto"/>
        <w:jc w:val="center"/>
        <w:rPr>
          <w:b/>
          <w:color w:val="000000"/>
          <w:sz w:val="16"/>
          <w:szCs w:val="16"/>
          <w:lang w:eastAsia="ru-RU" w:bidi="ru-RU"/>
        </w:rPr>
      </w:pPr>
    </w:p>
    <w:p w:rsidR="00163FA4" w:rsidRPr="00BD69AC" w:rsidRDefault="00007158" w:rsidP="003745E4">
      <w:pPr>
        <w:pStyle w:val="20"/>
        <w:shd w:val="clear" w:color="auto" w:fill="auto"/>
        <w:tabs>
          <w:tab w:val="left" w:pos="914"/>
          <w:tab w:val="left" w:pos="3078"/>
          <w:tab w:val="center" w:pos="4819"/>
        </w:tabs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BD69AC">
        <w:rPr>
          <w:b/>
          <w:color w:val="000000"/>
          <w:sz w:val="24"/>
          <w:szCs w:val="24"/>
          <w:lang w:eastAsia="ru-RU" w:bidi="ru-RU"/>
        </w:rPr>
        <w:t xml:space="preserve">Глава </w:t>
      </w:r>
      <w:r w:rsidR="00616767" w:rsidRPr="00BD69AC">
        <w:rPr>
          <w:b/>
          <w:color w:val="000000"/>
          <w:sz w:val="24"/>
          <w:szCs w:val="24"/>
          <w:lang w:eastAsia="ru-RU" w:bidi="ru-RU"/>
        </w:rPr>
        <w:t>9</w:t>
      </w:r>
      <w:r w:rsidRPr="00BD69AC">
        <w:rPr>
          <w:b/>
          <w:color w:val="000000"/>
          <w:sz w:val="24"/>
          <w:szCs w:val="24"/>
          <w:lang w:eastAsia="ru-RU" w:bidi="ru-RU"/>
        </w:rPr>
        <w:t xml:space="preserve">. </w:t>
      </w:r>
      <w:r w:rsidR="00163FA4" w:rsidRPr="00BD69AC">
        <w:rPr>
          <w:b/>
          <w:color w:val="000000"/>
          <w:sz w:val="24"/>
          <w:szCs w:val="24"/>
          <w:lang w:eastAsia="ru-RU" w:bidi="ru-RU"/>
        </w:rPr>
        <w:t xml:space="preserve">Права </w:t>
      </w:r>
      <w:r w:rsidR="00F666BC" w:rsidRPr="00BD69AC">
        <w:rPr>
          <w:b/>
          <w:color w:val="000000"/>
          <w:sz w:val="24"/>
          <w:szCs w:val="24"/>
          <w:lang w:eastAsia="ru-RU" w:bidi="ru-RU"/>
        </w:rPr>
        <w:t xml:space="preserve">и обязанности </w:t>
      </w:r>
      <w:r w:rsidR="00163FA4" w:rsidRPr="00BD69AC">
        <w:rPr>
          <w:b/>
          <w:color w:val="000000"/>
          <w:sz w:val="24"/>
          <w:szCs w:val="24"/>
          <w:lang w:eastAsia="ru-RU" w:bidi="ru-RU"/>
        </w:rPr>
        <w:t>субъектов персональных данных</w:t>
      </w:r>
    </w:p>
    <w:p w:rsidR="00214A11" w:rsidRPr="00214A11" w:rsidRDefault="00214A11" w:rsidP="00F5540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16"/>
          <w:szCs w:val="16"/>
          <w:lang w:eastAsia="ru-RU" w:bidi="ru-RU"/>
        </w:rPr>
      </w:pPr>
    </w:p>
    <w:p w:rsidR="00163FA4" w:rsidRPr="00BD69AC" w:rsidRDefault="00E0705B" w:rsidP="00F5540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9</w:t>
      </w:r>
      <w:r w:rsidR="00374D32" w:rsidRPr="00BD69AC">
        <w:rPr>
          <w:color w:val="000000"/>
          <w:sz w:val="24"/>
          <w:szCs w:val="24"/>
          <w:lang w:eastAsia="ru-RU" w:bidi="ru-RU"/>
        </w:rPr>
        <w:t xml:space="preserve">.1. </w:t>
      </w:r>
      <w:r w:rsidR="00163FA4" w:rsidRPr="00BD69AC">
        <w:rPr>
          <w:color w:val="000000"/>
          <w:sz w:val="24"/>
          <w:szCs w:val="24"/>
          <w:lang w:eastAsia="ru-RU" w:bidi="ru-RU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163FA4" w:rsidRPr="00BD69AC" w:rsidRDefault="00163FA4" w:rsidP="00F55401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1069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подтверждение факта обработки персональных данных оператором;</w:t>
      </w:r>
    </w:p>
    <w:p w:rsidR="00163FA4" w:rsidRPr="00BD69AC" w:rsidRDefault="00163FA4" w:rsidP="00F55401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1102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правовые основания и цели обработки персональных данных;</w:t>
      </w:r>
    </w:p>
    <w:p w:rsidR="00163FA4" w:rsidRPr="00BD69AC" w:rsidRDefault="00163FA4" w:rsidP="00F55401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1104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цели и применяемые оператором способы обработки персональных данных;</w:t>
      </w:r>
    </w:p>
    <w:p w:rsidR="00163FA4" w:rsidRPr="00BD69AC" w:rsidRDefault="00163FA4" w:rsidP="00F55401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1104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наименование и место нахождения оператора, сведения о лицах (за исключением сотрудников/работников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163FA4" w:rsidRPr="00BD69AC" w:rsidRDefault="00163FA4" w:rsidP="00F55401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1047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163FA4" w:rsidRPr="00BD69AC" w:rsidRDefault="00163FA4" w:rsidP="00F55401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1098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сроки обработки персональных данных, в том числе сроки их хранения;</w:t>
      </w:r>
    </w:p>
    <w:p w:rsidR="00163FA4" w:rsidRPr="00BD69AC" w:rsidRDefault="00163FA4" w:rsidP="00F55401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1274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 xml:space="preserve">порядок осуществления субъектом персональных данных прав, предусмотренных </w:t>
      </w:r>
      <w:r w:rsidR="000B7CBD" w:rsidRPr="00C427EB">
        <w:rPr>
          <w:sz w:val="24"/>
          <w:szCs w:val="24"/>
          <w:lang w:bidi="ru-RU"/>
        </w:rPr>
        <w:t>Федеральным законом «О персональных данных»</w:t>
      </w:r>
      <w:r w:rsidRPr="00BD69AC">
        <w:rPr>
          <w:color w:val="000000"/>
          <w:sz w:val="24"/>
          <w:szCs w:val="24"/>
          <w:lang w:eastAsia="ru-RU" w:bidi="ru-RU"/>
        </w:rPr>
        <w:t>;</w:t>
      </w:r>
    </w:p>
    <w:p w:rsidR="00163FA4" w:rsidRPr="00BD69AC" w:rsidRDefault="00163FA4" w:rsidP="00F55401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1044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информацию об осуществленной или о предполагаемой трансграничной передаче данных;</w:t>
      </w:r>
    </w:p>
    <w:p w:rsidR="00163FA4" w:rsidRPr="00BD69AC" w:rsidRDefault="00163FA4" w:rsidP="00F55401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1274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163FA4" w:rsidRPr="00BD69AC" w:rsidRDefault="00163FA4" w:rsidP="00F55401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1494"/>
        </w:tabs>
        <w:spacing w:before="0" w:after="0" w:line="240" w:lineRule="auto"/>
        <w:ind w:left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 xml:space="preserve">иные сведения, предусмотренные </w:t>
      </w:r>
      <w:r w:rsidR="00547171" w:rsidRPr="00C427EB">
        <w:rPr>
          <w:sz w:val="24"/>
          <w:szCs w:val="24"/>
          <w:lang w:bidi="ru-RU"/>
        </w:rPr>
        <w:t>Федеральным законом «О персональных данных»</w:t>
      </w:r>
      <w:r w:rsidRPr="00C427EB">
        <w:rPr>
          <w:sz w:val="24"/>
          <w:szCs w:val="24"/>
          <w:lang w:eastAsia="ru-RU" w:bidi="ru-RU"/>
        </w:rPr>
        <w:t xml:space="preserve"> </w:t>
      </w:r>
      <w:r w:rsidRPr="00BD69AC">
        <w:rPr>
          <w:color w:val="000000"/>
          <w:sz w:val="24"/>
          <w:szCs w:val="24"/>
          <w:lang w:eastAsia="ru-RU" w:bidi="ru-RU"/>
        </w:rPr>
        <w:t>или другими федеральными законами.</w:t>
      </w:r>
    </w:p>
    <w:p w:rsidR="00163FA4" w:rsidRPr="00BD69AC" w:rsidRDefault="00E0705B" w:rsidP="00F55401">
      <w:pPr>
        <w:pStyle w:val="20"/>
        <w:shd w:val="clear" w:color="auto" w:fill="auto"/>
        <w:tabs>
          <w:tab w:val="left" w:pos="1213"/>
        </w:tabs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9</w:t>
      </w:r>
      <w:r w:rsidR="00374D32" w:rsidRPr="00BD69AC">
        <w:rPr>
          <w:color w:val="000000"/>
          <w:sz w:val="24"/>
          <w:szCs w:val="24"/>
          <w:lang w:eastAsia="ru-RU" w:bidi="ru-RU"/>
        </w:rPr>
        <w:t xml:space="preserve">.2. </w:t>
      </w:r>
      <w:r w:rsidR="00163FA4" w:rsidRPr="00BD69AC">
        <w:rPr>
          <w:color w:val="000000"/>
          <w:sz w:val="24"/>
          <w:szCs w:val="24"/>
          <w:lang w:eastAsia="ru-RU" w:bidi="ru-RU"/>
        </w:rPr>
        <w:t>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163FA4" w:rsidRPr="00BD69AC" w:rsidRDefault="00E0705B" w:rsidP="00F55401">
      <w:pPr>
        <w:pStyle w:val="20"/>
        <w:shd w:val="clear" w:color="auto" w:fill="auto"/>
        <w:tabs>
          <w:tab w:val="left" w:pos="1206"/>
        </w:tabs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9</w:t>
      </w:r>
      <w:r w:rsidR="00EF6412" w:rsidRPr="00BD69AC">
        <w:rPr>
          <w:color w:val="000000"/>
          <w:sz w:val="24"/>
          <w:szCs w:val="24"/>
          <w:lang w:eastAsia="ru-RU" w:bidi="ru-RU"/>
        </w:rPr>
        <w:t xml:space="preserve">.3. </w:t>
      </w:r>
      <w:r w:rsidR="00163FA4" w:rsidRPr="00BD69AC">
        <w:rPr>
          <w:color w:val="000000"/>
          <w:sz w:val="24"/>
          <w:szCs w:val="24"/>
          <w:lang w:eastAsia="ru-RU" w:bidi="ru-RU"/>
        </w:rPr>
        <w:t xml:space="preserve">Если субъект персональных данных считает, что оператор осуществляет обработку его персональных данных с нарушением требований </w:t>
      </w:r>
      <w:r w:rsidRPr="00C427EB">
        <w:rPr>
          <w:sz w:val="24"/>
          <w:szCs w:val="24"/>
        </w:rPr>
        <w:t xml:space="preserve">Федерального закона «О персональных </w:t>
      </w:r>
      <w:r w:rsidRPr="00C427EB">
        <w:rPr>
          <w:spacing w:val="-2"/>
          <w:sz w:val="24"/>
          <w:szCs w:val="24"/>
        </w:rPr>
        <w:t>данных»</w:t>
      </w:r>
      <w:r w:rsidR="00163FA4" w:rsidRPr="00214A11">
        <w:rPr>
          <w:color w:val="C00000"/>
          <w:sz w:val="24"/>
          <w:szCs w:val="24"/>
          <w:lang w:eastAsia="ru-RU" w:bidi="ru-RU"/>
        </w:rPr>
        <w:t xml:space="preserve"> </w:t>
      </w:r>
      <w:r w:rsidR="00163FA4" w:rsidRPr="00BD69AC">
        <w:rPr>
          <w:color w:val="000000"/>
          <w:sz w:val="24"/>
          <w:szCs w:val="24"/>
          <w:lang w:eastAsia="ru-RU" w:bidi="ru-RU"/>
        </w:rPr>
        <w:t xml:space="preserve">или иным образом нарушает его права и свободы, субъект персональных данных вправе обжаловать действия или бездействие оператора в вышестоящий орган по защите прав субъектов персональных </w:t>
      </w:r>
      <w:r w:rsidR="00163FA4" w:rsidRPr="00C427EB">
        <w:rPr>
          <w:sz w:val="24"/>
          <w:szCs w:val="24"/>
          <w:lang w:eastAsia="ru-RU" w:bidi="ru-RU"/>
        </w:rPr>
        <w:t xml:space="preserve">данных (Федеральная служба по надзору в сфере связи, информационных технологий и массовых коммуникаций - Роскомнадзор) </w:t>
      </w:r>
      <w:r w:rsidR="00163FA4" w:rsidRPr="00BD69AC">
        <w:rPr>
          <w:color w:val="000000"/>
          <w:sz w:val="24"/>
          <w:szCs w:val="24"/>
          <w:lang w:eastAsia="ru-RU" w:bidi="ru-RU"/>
        </w:rPr>
        <w:t>или в судебном порядке.</w:t>
      </w:r>
    </w:p>
    <w:p w:rsidR="00163FA4" w:rsidRPr="00BD69AC" w:rsidRDefault="00E0705B" w:rsidP="00F55401">
      <w:pPr>
        <w:pStyle w:val="20"/>
        <w:shd w:val="clear" w:color="auto" w:fill="auto"/>
        <w:tabs>
          <w:tab w:val="left" w:pos="1237"/>
        </w:tabs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9</w:t>
      </w:r>
      <w:r w:rsidR="00EF6412" w:rsidRPr="00BD69AC">
        <w:rPr>
          <w:color w:val="000000"/>
          <w:sz w:val="24"/>
          <w:szCs w:val="24"/>
          <w:lang w:eastAsia="ru-RU" w:bidi="ru-RU"/>
        </w:rPr>
        <w:t xml:space="preserve">.4. </w:t>
      </w:r>
      <w:r w:rsidR="00163FA4" w:rsidRPr="00BD69AC">
        <w:rPr>
          <w:color w:val="000000"/>
          <w:sz w:val="24"/>
          <w:szCs w:val="24"/>
          <w:lang w:eastAsia="ru-RU" w:bidi="ru-RU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163FA4" w:rsidRPr="00C427EB" w:rsidRDefault="00E0705B" w:rsidP="00F55401">
      <w:pPr>
        <w:pStyle w:val="20"/>
        <w:shd w:val="clear" w:color="auto" w:fill="auto"/>
        <w:tabs>
          <w:tab w:val="left" w:pos="1411"/>
        </w:tabs>
        <w:spacing w:before="0" w:after="0" w:line="240" w:lineRule="auto"/>
        <w:ind w:firstLine="426"/>
        <w:rPr>
          <w:sz w:val="24"/>
          <w:szCs w:val="24"/>
          <w:lang w:eastAsia="ru-RU" w:bidi="ru-RU"/>
        </w:rPr>
      </w:pPr>
      <w:r w:rsidRPr="00BD69AC">
        <w:rPr>
          <w:color w:val="000000"/>
          <w:sz w:val="24"/>
          <w:szCs w:val="24"/>
          <w:lang w:eastAsia="ru-RU" w:bidi="ru-RU"/>
        </w:rPr>
        <w:t>9</w:t>
      </w:r>
      <w:r w:rsidR="00EF6412" w:rsidRPr="00BD69AC">
        <w:rPr>
          <w:color w:val="000000"/>
          <w:sz w:val="24"/>
          <w:szCs w:val="24"/>
          <w:lang w:eastAsia="ru-RU" w:bidi="ru-RU"/>
        </w:rPr>
        <w:t xml:space="preserve">.5. </w:t>
      </w:r>
      <w:r w:rsidR="00163FA4" w:rsidRPr="00BD69AC">
        <w:rPr>
          <w:color w:val="000000"/>
          <w:sz w:val="24"/>
          <w:szCs w:val="24"/>
          <w:lang w:eastAsia="ru-RU" w:bidi="ru-RU"/>
        </w:rPr>
        <w:t xml:space="preserve">Иные права, определенные главой 3 </w:t>
      </w:r>
      <w:r w:rsidRPr="00C427EB">
        <w:rPr>
          <w:sz w:val="24"/>
          <w:szCs w:val="24"/>
        </w:rPr>
        <w:t xml:space="preserve">Федерального закона «О персональных </w:t>
      </w:r>
      <w:r w:rsidRPr="00C427EB">
        <w:rPr>
          <w:spacing w:val="-2"/>
          <w:sz w:val="24"/>
          <w:szCs w:val="24"/>
        </w:rPr>
        <w:t>данных»</w:t>
      </w:r>
      <w:r w:rsidR="00163FA4" w:rsidRPr="00C427EB">
        <w:rPr>
          <w:sz w:val="24"/>
          <w:szCs w:val="24"/>
          <w:lang w:eastAsia="ru-RU" w:bidi="ru-RU"/>
        </w:rPr>
        <w:t>.</w:t>
      </w:r>
    </w:p>
    <w:p w:rsidR="00F666BC" w:rsidRPr="00BD69AC" w:rsidRDefault="00E0705B" w:rsidP="00F55401">
      <w:pPr>
        <w:pStyle w:val="a7"/>
        <w:widowControl w:val="0"/>
        <w:autoSpaceDE w:val="0"/>
        <w:autoSpaceDN w:val="0"/>
        <w:ind w:left="0" w:firstLine="426"/>
        <w:contextualSpacing w:val="0"/>
        <w:jc w:val="both"/>
        <w:rPr>
          <w:color w:val="1C1C1C"/>
          <w:sz w:val="24"/>
          <w:szCs w:val="24"/>
        </w:rPr>
      </w:pPr>
      <w:r w:rsidRPr="00BD69AC">
        <w:rPr>
          <w:color w:val="1C1C1C"/>
          <w:sz w:val="24"/>
          <w:szCs w:val="24"/>
        </w:rPr>
        <w:lastRenderedPageBreak/>
        <w:t xml:space="preserve">9.6. </w:t>
      </w:r>
      <w:r w:rsidR="00F666BC" w:rsidRPr="00BD69AC">
        <w:rPr>
          <w:color w:val="1C1C1C"/>
          <w:sz w:val="24"/>
          <w:szCs w:val="24"/>
        </w:rPr>
        <w:t xml:space="preserve">Субъект персональных данных </w:t>
      </w:r>
      <w:r w:rsidR="00F666BC" w:rsidRPr="00BD69AC">
        <w:rPr>
          <w:color w:val="1C1C1C"/>
          <w:spacing w:val="-2"/>
          <w:sz w:val="24"/>
          <w:szCs w:val="24"/>
        </w:rPr>
        <w:t>обязан:</w:t>
      </w:r>
    </w:p>
    <w:p w:rsidR="00F666BC" w:rsidRPr="00BD69AC" w:rsidRDefault="00F666BC" w:rsidP="00F55401">
      <w:pPr>
        <w:pStyle w:val="a7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426"/>
        <w:contextualSpacing w:val="0"/>
        <w:jc w:val="both"/>
        <w:rPr>
          <w:sz w:val="24"/>
          <w:szCs w:val="24"/>
        </w:rPr>
      </w:pPr>
      <w:r w:rsidRPr="00BD69AC">
        <w:rPr>
          <w:color w:val="1C1C1C"/>
          <w:sz w:val="24"/>
          <w:szCs w:val="24"/>
        </w:rPr>
        <w:t xml:space="preserve">при приеме на работу, назначении на должность муниципальной службы, муниципальную должность в </w:t>
      </w:r>
      <w:r w:rsidR="00214A11" w:rsidRPr="00214A11">
        <w:rPr>
          <w:color w:val="1C1C1C"/>
          <w:sz w:val="24"/>
          <w:szCs w:val="24"/>
          <w:lang w:bidi="ru-RU"/>
        </w:rPr>
        <w:t>Контрольно-ревизионной комиссии</w:t>
      </w:r>
      <w:r w:rsidRPr="00BD69AC">
        <w:rPr>
          <w:color w:val="1C1C1C"/>
          <w:sz w:val="24"/>
          <w:szCs w:val="24"/>
        </w:rPr>
        <w:t xml:space="preserve"> точно указывать свои персональные данные, которые необходимы для исполнения требований действующего законодательства;</w:t>
      </w:r>
    </w:p>
    <w:p w:rsidR="00F666BC" w:rsidRPr="00BD69AC" w:rsidRDefault="00F666BC" w:rsidP="00F55401">
      <w:pPr>
        <w:pStyle w:val="a7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426"/>
        <w:contextualSpacing w:val="0"/>
        <w:jc w:val="both"/>
        <w:rPr>
          <w:sz w:val="24"/>
          <w:szCs w:val="24"/>
        </w:rPr>
      </w:pPr>
      <w:r w:rsidRPr="00BD69AC">
        <w:rPr>
          <w:color w:val="1C1C1C"/>
          <w:sz w:val="24"/>
          <w:szCs w:val="24"/>
        </w:rPr>
        <w:t xml:space="preserve">при обращении в </w:t>
      </w:r>
      <w:r w:rsidR="00214A11" w:rsidRPr="00214A11">
        <w:rPr>
          <w:color w:val="1C1C1C"/>
          <w:sz w:val="24"/>
          <w:szCs w:val="24"/>
          <w:lang w:bidi="ru-RU"/>
        </w:rPr>
        <w:t>Контрольно-ревизионн</w:t>
      </w:r>
      <w:r w:rsidR="00214A11">
        <w:rPr>
          <w:color w:val="1C1C1C"/>
          <w:sz w:val="24"/>
          <w:szCs w:val="24"/>
          <w:lang w:bidi="ru-RU"/>
        </w:rPr>
        <w:t>ую</w:t>
      </w:r>
      <w:r w:rsidR="00214A11" w:rsidRPr="00214A11">
        <w:rPr>
          <w:color w:val="1C1C1C"/>
          <w:sz w:val="24"/>
          <w:szCs w:val="24"/>
          <w:lang w:bidi="ru-RU"/>
        </w:rPr>
        <w:t xml:space="preserve"> комисси</w:t>
      </w:r>
      <w:r w:rsidR="00214A11">
        <w:rPr>
          <w:color w:val="1C1C1C"/>
          <w:sz w:val="24"/>
          <w:szCs w:val="24"/>
          <w:lang w:bidi="ru-RU"/>
        </w:rPr>
        <w:t>ю</w:t>
      </w:r>
      <w:r w:rsidR="00214A11" w:rsidRPr="00214A11">
        <w:rPr>
          <w:color w:val="1C1C1C"/>
          <w:sz w:val="24"/>
          <w:szCs w:val="24"/>
        </w:rPr>
        <w:t xml:space="preserve"> </w:t>
      </w:r>
      <w:r w:rsidRPr="00BD69AC">
        <w:rPr>
          <w:color w:val="1C1C1C"/>
          <w:sz w:val="24"/>
          <w:szCs w:val="24"/>
        </w:rPr>
        <w:t>точно указывать свои персональные данные, которые необходимы для подготовки ответа гражданину в соответствии с действующим законодательством</w:t>
      </w:r>
      <w:r w:rsidR="00D64A6D" w:rsidRPr="00BD69AC">
        <w:rPr>
          <w:color w:val="1C1C1C"/>
          <w:sz w:val="24"/>
          <w:szCs w:val="24"/>
        </w:rPr>
        <w:t>;</w:t>
      </w:r>
    </w:p>
    <w:p w:rsidR="00F666BC" w:rsidRPr="00BD69AC" w:rsidRDefault="00F666BC" w:rsidP="00F55401">
      <w:pPr>
        <w:pStyle w:val="a9"/>
        <w:numPr>
          <w:ilvl w:val="0"/>
          <w:numId w:val="23"/>
        </w:numPr>
        <w:ind w:left="426"/>
        <w:rPr>
          <w:sz w:val="24"/>
          <w:szCs w:val="24"/>
        </w:rPr>
      </w:pPr>
      <w:r w:rsidRPr="00BD69AC">
        <w:rPr>
          <w:color w:val="1C1C1C"/>
          <w:sz w:val="24"/>
          <w:szCs w:val="24"/>
        </w:rPr>
        <w:t xml:space="preserve">в случае изменения персональных данных муниципального служащего, лица, замещающего муниципальную должность в </w:t>
      </w:r>
      <w:r w:rsidR="00214A11" w:rsidRPr="00214A11">
        <w:rPr>
          <w:color w:val="1C1C1C"/>
          <w:sz w:val="24"/>
          <w:szCs w:val="24"/>
          <w:lang w:bidi="ru-RU"/>
        </w:rPr>
        <w:t>Контрольно-ревизионной комиссии</w:t>
      </w:r>
      <w:r w:rsidRPr="00BD69AC">
        <w:rPr>
          <w:color w:val="1C1C1C"/>
          <w:sz w:val="24"/>
          <w:szCs w:val="24"/>
        </w:rPr>
        <w:t xml:space="preserve">: фамилии, имени, отчества, адреса места жительства, паспортных данных, сведений об образовании, о состоянии здоровья (вследствие выявления в соответствии с медицинским заключением противопоказаний для выполнения его должностных, служебных обязанностей и т.п.) </w:t>
      </w:r>
      <w:r w:rsidRPr="00BD69AC">
        <w:rPr>
          <w:color w:val="080808"/>
          <w:sz w:val="24"/>
          <w:szCs w:val="24"/>
        </w:rPr>
        <w:t xml:space="preserve">- </w:t>
      </w:r>
      <w:r w:rsidRPr="00BD69AC">
        <w:rPr>
          <w:color w:val="1C1C1C"/>
          <w:sz w:val="24"/>
          <w:szCs w:val="24"/>
        </w:rPr>
        <w:t>сообщать об этом представителю нанимателя в течение 5 рабочих дней с даты их изменений.</w:t>
      </w:r>
    </w:p>
    <w:p w:rsidR="00F666BC" w:rsidRPr="00BD69AC" w:rsidRDefault="00D64A6D" w:rsidP="00F55401">
      <w:pPr>
        <w:pStyle w:val="20"/>
        <w:shd w:val="clear" w:color="auto" w:fill="auto"/>
        <w:tabs>
          <w:tab w:val="num" w:pos="0"/>
          <w:tab w:val="left" w:pos="1411"/>
        </w:tabs>
        <w:spacing w:before="0" w:after="0" w:line="240" w:lineRule="auto"/>
        <w:ind w:firstLine="426"/>
        <w:rPr>
          <w:color w:val="1C1C1C"/>
          <w:sz w:val="24"/>
          <w:szCs w:val="24"/>
        </w:rPr>
      </w:pPr>
      <w:r w:rsidRPr="00BD69AC">
        <w:rPr>
          <w:color w:val="080808"/>
          <w:sz w:val="24"/>
          <w:szCs w:val="24"/>
        </w:rPr>
        <w:t xml:space="preserve">9.7. </w:t>
      </w:r>
      <w:r w:rsidR="00F666BC" w:rsidRPr="00BD69AC">
        <w:rPr>
          <w:color w:val="080808"/>
          <w:sz w:val="24"/>
          <w:szCs w:val="24"/>
        </w:rPr>
        <w:t xml:space="preserve">Субъект </w:t>
      </w:r>
      <w:r w:rsidR="00F666BC" w:rsidRPr="00BD69AC">
        <w:rPr>
          <w:color w:val="1C1C1C"/>
          <w:sz w:val="24"/>
          <w:szCs w:val="24"/>
        </w:rPr>
        <w:t>персональных данных предоставляет согласие на обработку персональных данных в соответствии с типовой формой (</w:t>
      </w:r>
      <w:r w:rsidR="00F666BC" w:rsidRPr="00214A11">
        <w:rPr>
          <w:i/>
          <w:color w:val="000000" w:themeColor="text1"/>
          <w:sz w:val="24"/>
          <w:szCs w:val="24"/>
        </w:rPr>
        <w:t>приложение №</w:t>
      </w:r>
      <w:r w:rsidR="0089472B" w:rsidRPr="00214A11">
        <w:rPr>
          <w:i/>
          <w:color w:val="000000" w:themeColor="text1"/>
          <w:sz w:val="24"/>
          <w:szCs w:val="24"/>
        </w:rPr>
        <w:t>1</w:t>
      </w:r>
      <w:r w:rsidR="00F666BC" w:rsidRPr="00214A11">
        <w:rPr>
          <w:i/>
          <w:color w:val="000000" w:themeColor="text1"/>
          <w:sz w:val="24"/>
          <w:szCs w:val="24"/>
        </w:rPr>
        <w:t>, №</w:t>
      </w:r>
      <w:r w:rsidR="0089472B" w:rsidRPr="00214A11">
        <w:rPr>
          <w:i/>
          <w:color w:val="000000" w:themeColor="text1"/>
          <w:sz w:val="24"/>
          <w:szCs w:val="24"/>
        </w:rPr>
        <w:t>2</w:t>
      </w:r>
      <w:r w:rsidR="00F666BC" w:rsidRPr="00BD69AC">
        <w:rPr>
          <w:color w:val="1C1C1C"/>
          <w:sz w:val="24"/>
          <w:szCs w:val="24"/>
        </w:rPr>
        <w:t xml:space="preserve"> к Политике), а также получает разъяснения о юридических последствиях отказа предоставить свои персональные данные в соответствии с типовой формой (</w:t>
      </w:r>
      <w:r w:rsidR="00F666BC" w:rsidRPr="00214A11">
        <w:rPr>
          <w:i/>
          <w:color w:val="000000" w:themeColor="text1"/>
          <w:sz w:val="24"/>
          <w:szCs w:val="24"/>
        </w:rPr>
        <w:t>приложение №</w:t>
      </w:r>
      <w:r w:rsidR="0089472B" w:rsidRPr="00214A11">
        <w:rPr>
          <w:i/>
          <w:color w:val="000000" w:themeColor="text1"/>
          <w:sz w:val="24"/>
          <w:szCs w:val="24"/>
        </w:rPr>
        <w:t>3</w:t>
      </w:r>
      <w:r w:rsidR="00F666BC" w:rsidRPr="00BD69AC">
        <w:rPr>
          <w:color w:val="1C1C1C"/>
          <w:sz w:val="24"/>
          <w:szCs w:val="24"/>
        </w:rPr>
        <w:t xml:space="preserve"> к Политике</w:t>
      </w:r>
      <w:r w:rsidR="00523EBB" w:rsidRPr="00BD69AC">
        <w:rPr>
          <w:color w:val="1C1C1C"/>
          <w:sz w:val="24"/>
          <w:szCs w:val="24"/>
        </w:rPr>
        <w:t>).</w:t>
      </w:r>
    </w:p>
    <w:p w:rsidR="00F666BC" w:rsidRPr="00214A11" w:rsidRDefault="00F666BC" w:rsidP="00F55401">
      <w:pPr>
        <w:pStyle w:val="20"/>
        <w:shd w:val="clear" w:color="auto" w:fill="auto"/>
        <w:tabs>
          <w:tab w:val="num" w:pos="0"/>
          <w:tab w:val="left" w:pos="1411"/>
        </w:tabs>
        <w:spacing w:before="0" w:after="0" w:line="240" w:lineRule="auto"/>
        <w:ind w:firstLine="709"/>
        <w:rPr>
          <w:sz w:val="16"/>
          <w:szCs w:val="16"/>
        </w:rPr>
      </w:pPr>
    </w:p>
    <w:p w:rsidR="00163FA4" w:rsidRPr="00C427EB" w:rsidRDefault="004B5535" w:rsidP="003745E4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center"/>
        <w:rPr>
          <w:b/>
          <w:sz w:val="24"/>
          <w:szCs w:val="24"/>
          <w:lang w:eastAsia="ru-RU" w:bidi="ru-RU"/>
        </w:rPr>
      </w:pPr>
      <w:r w:rsidRPr="00BD69AC">
        <w:rPr>
          <w:b/>
          <w:color w:val="000000"/>
          <w:sz w:val="24"/>
          <w:szCs w:val="24"/>
          <w:lang w:eastAsia="ru-RU" w:bidi="ru-RU"/>
        </w:rPr>
        <w:t xml:space="preserve">Глава </w:t>
      </w:r>
      <w:r w:rsidR="008F35BD" w:rsidRPr="00BD69AC">
        <w:rPr>
          <w:b/>
          <w:color w:val="000000"/>
          <w:sz w:val="24"/>
          <w:szCs w:val="24"/>
          <w:lang w:eastAsia="ru-RU" w:bidi="ru-RU"/>
        </w:rPr>
        <w:t>10</w:t>
      </w:r>
      <w:r w:rsidR="00EF6412" w:rsidRPr="00BD69AC">
        <w:rPr>
          <w:b/>
          <w:color w:val="000000"/>
          <w:sz w:val="24"/>
          <w:szCs w:val="24"/>
          <w:lang w:eastAsia="ru-RU" w:bidi="ru-RU"/>
        </w:rPr>
        <w:t xml:space="preserve">. </w:t>
      </w:r>
      <w:r w:rsidR="00163FA4" w:rsidRPr="00BD69AC">
        <w:rPr>
          <w:b/>
          <w:color w:val="000000"/>
          <w:sz w:val="24"/>
          <w:szCs w:val="24"/>
          <w:lang w:eastAsia="ru-RU" w:bidi="ru-RU"/>
        </w:rPr>
        <w:t>Меры, направленные</w:t>
      </w:r>
      <w:r w:rsidRPr="00BD69AC">
        <w:rPr>
          <w:b/>
          <w:color w:val="000000"/>
          <w:sz w:val="24"/>
          <w:szCs w:val="24"/>
          <w:lang w:eastAsia="ru-RU" w:bidi="ru-RU"/>
        </w:rPr>
        <w:t xml:space="preserve"> на обеспечение выполнения </w:t>
      </w:r>
      <w:r w:rsidR="00284EBB" w:rsidRPr="00284EBB">
        <w:rPr>
          <w:b/>
          <w:color w:val="000000"/>
          <w:sz w:val="24"/>
          <w:szCs w:val="24"/>
          <w:lang w:eastAsia="ru-RU" w:bidi="ru-RU"/>
        </w:rPr>
        <w:t>Контрольно-ревизионной комисси</w:t>
      </w:r>
      <w:r w:rsidR="00284EBB">
        <w:rPr>
          <w:b/>
          <w:color w:val="000000"/>
          <w:sz w:val="24"/>
          <w:szCs w:val="24"/>
          <w:lang w:eastAsia="ru-RU" w:bidi="ru-RU"/>
        </w:rPr>
        <w:t>ей</w:t>
      </w:r>
      <w:r w:rsidR="00163FA4" w:rsidRPr="00BD69AC">
        <w:rPr>
          <w:b/>
          <w:color w:val="000000"/>
          <w:sz w:val="24"/>
          <w:szCs w:val="24"/>
          <w:lang w:eastAsia="ru-RU" w:bidi="ru-RU"/>
        </w:rPr>
        <w:t xml:space="preserve"> обязанностей, предусмотренных статьями 18.1, 19 </w:t>
      </w:r>
      <w:r w:rsidR="008F35BD" w:rsidRPr="00C427EB">
        <w:rPr>
          <w:b/>
          <w:sz w:val="24"/>
          <w:szCs w:val="24"/>
        </w:rPr>
        <w:t xml:space="preserve">Федерального закона </w:t>
      </w:r>
      <w:r w:rsidR="00C427EB" w:rsidRPr="00C427EB">
        <w:rPr>
          <w:b/>
          <w:sz w:val="24"/>
          <w:szCs w:val="24"/>
        </w:rPr>
        <w:t xml:space="preserve">от 27.07.2006 №152-ФЗ </w:t>
      </w:r>
      <w:r w:rsidR="008F35BD" w:rsidRPr="00C427EB">
        <w:rPr>
          <w:b/>
          <w:sz w:val="24"/>
          <w:szCs w:val="24"/>
        </w:rPr>
        <w:t xml:space="preserve">«О персональных </w:t>
      </w:r>
      <w:r w:rsidR="008F35BD" w:rsidRPr="00C427EB">
        <w:rPr>
          <w:b/>
          <w:spacing w:val="-2"/>
          <w:sz w:val="24"/>
          <w:szCs w:val="24"/>
        </w:rPr>
        <w:t>данных»</w:t>
      </w:r>
    </w:p>
    <w:p w:rsidR="00154795" w:rsidRPr="00284EBB" w:rsidRDefault="00154795" w:rsidP="00C427EB">
      <w:pPr>
        <w:pStyle w:val="20"/>
        <w:shd w:val="clear" w:color="auto" w:fill="auto"/>
        <w:tabs>
          <w:tab w:val="left" w:pos="1691"/>
        </w:tabs>
        <w:spacing w:before="0" w:after="0" w:line="240" w:lineRule="auto"/>
        <w:rPr>
          <w:sz w:val="16"/>
          <w:szCs w:val="16"/>
        </w:rPr>
      </w:pPr>
    </w:p>
    <w:p w:rsidR="00163FA4" w:rsidRPr="00BD69AC" w:rsidRDefault="008F35BD" w:rsidP="00F55401">
      <w:pPr>
        <w:pStyle w:val="20"/>
        <w:shd w:val="clear" w:color="auto" w:fill="auto"/>
        <w:tabs>
          <w:tab w:val="left" w:pos="1237"/>
        </w:tabs>
        <w:spacing w:before="0" w:after="0" w:line="240" w:lineRule="auto"/>
        <w:ind w:firstLine="426"/>
        <w:rPr>
          <w:i/>
          <w:color w:val="000000"/>
          <w:sz w:val="24"/>
          <w:szCs w:val="24"/>
          <w:lang w:eastAsia="ru-RU" w:bidi="ru-RU"/>
        </w:rPr>
      </w:pPr>
      <w:r w:rsidRPr="00BD69AC">
        <w:rPr>
          <w:color w:val="000000"/>
          <w:sz w:val="24"/>
          <w:szCs w:val="24"/>
          <w:lang w:eastAsia="ru-RU" w:bidi="ru-RU"/>
        </w:rPr>
        <w:t>10</w:t>
      </w:r>
      <w:r w:rsidR="00EF6412" w:rsidRPr="00BD69AC">
        <w:rPr>
          <w:color w:val="000000"/>
          <w:sz w:val="24"/>
          <w:szCs w:val="24"/>
          <w:lang w:eastAsia="ru-RU" w:bidi="ru-RU"/>
        </w:rPr>
        <w:t>.1.</w:t>
      </w:r>
      <w:r w:rsidR="00B82B91" w:rsidRPr="00BD69AC">
        <w:rPr>
          <w:i/>
          <w:color w:val="000000"/>
          <w:sz w:val="24"/>
          <w:szCs w:val="24"/>
          <w:lang w:eastAsia="ru-RU" w:bidi="ru-RU"/>
        </w:rPr>
        <w:t xml:space="preserve"> </w:t>
      </w:r>
      <w:r w:rsidR="009F45E7" w:rsidRPr="00BD69AC">
        <w:rPr>
          <w:color w:val="0C0E0C"/>
          <w:sz w:val="24"/>
          <w:szCs w:val="24"/>
        </w:rPr>
        <w:t xml:space="preserve">Ответственным </w:t>
      </w:r>
      <w:r w:rsidR="009F45E7" w:rsidRPr="00BD69AC">
        <w:rPr>
          <w:color w:val="1C1C1C"/>
          <w:sz w:val="24"/>
          <w:szCs w:val="24"/>
        </w:rPr>
        <w:t xml:space="preserve">за организацию и осуществление хранения персональных данных сотрудников </w:t>
      </w:r>
      <w:r w:rsidR="00284EBB" w:rsidRPr="00284EBB">
        <w:rPr>
          <w:color w:val="1C1C1C"/>
          <w:sz w:val="24"/>
          <w:szCs w:val="24"/>
          <w:lang w:bidi="ru-RU"/>
        </w:rPr>
        <w:t>Контрольно-ревизионной комиссии</w:t>
      </w:r>
      <w:r w:rsidR="009F45E7" w:rsidRPr="00BD69AC">
        <w:rPr>
          <w:color w:val="1C1C1C"/>
          <w:sz w:val="24"/>
          <w:szCs w:val="24"/>
        </w:rPr>
        <w:t xml:space="preserve"> является аудитор </w:t>
      </w:r>
      <w:r w:rsidR="00284EBB" w:rsidRPr="00284EBB">
        <w:rPr>
          <w:color w:val="1C1C1C"/>
          <w:sz w:val="24"/>
          <w:szCs w:val="24"/>
          <w:lang w:bidi="ru-RU"/>
        </w:rPr>
        <w:t>Контрольно-ревизионной комиссии</w:t>
      </w:r>
      <w:r w:rsidR="00163FA4" w:rsidRPr="00BD69AC">
        <w:rPr>
          <w:i/>
          <w:color w:val="000000"/>
          <w:sz w:val="24"/>
          <w:szCs w:val="24"/>
          <w:lang w:eastAsia="ru-RU" w:bidi="ru-RU"/>
        </w:rPr>
        <w:t>.</w:t>
      </w:r>
    </w:p>
    <w:p w:rsidR="009F45E7" w:rsidRPr="00BD69AC" w:rsidRDefault="009F45E7" w:rsidP="00F55401">
      <w:pPr>
        <w:pStyle w:val="20"/>
        <w:shd w:val="clear" w:color="auto" w:fill="auto"/>
        <w:tabs>
          <w:tab w:val="left" w:pos="1237"/>
        </w:tabs>
        <w:spacing w:before="0" w:after="0" w:line="240" w:lineRule="auto"/>
        <w:ind w:firstLine="709"/>
        <w:rPr>
          <w:i/>
          <w:sz w:val="24"/>
          <w:szCs w:val="24"/>
        </w:rPr>
      </w:pPr>
      <w:r w:rsidRPr="00BD69AC">
        <w:rPr>
          <w:color w:val="1C1C1C"/>
          <w:sz w:val="24"/>
          <w:szCs w:val="24"/>
        </w:rPr>
        <w:t xml:space="preserve">Доступ к персональным данным имеют сотрудники </w:t>
      </w:r>
      <w:r w:rsidR="00284EBB" w:rsidRPr="00284EBB">
        <w:rPr>
          <w:color w:val="1C1C1C"/>
          <w:sz w:val="24"/>
          <w:szCs w:val="24"/>
          <w:lang w:bidi="ru-RU"/>
        </w:rPr>
        <w:t>Контрольно-ревизионной комиссии</w:t>
      </w:r>
      <w:r w:rsidRPr="00BD69AC">
        <w:rPr>
          <w:color w:val="1C1C1C"/>
          <w:sz w:val="24"/>
          <w:szCs w:val="24"/>
        </w:rPr>
        <w:t xml:space="preserve">, определенные в </w:t>
      </w:r>
      <w:r w:rsidRPr="00284EBB">
        <w:rPr>
          <w:i/>
          <w:color w:val="000000" w:themeColor="text1"/>
          <w:sz w:val="24"/>
          <w:szCs w:val="24"/>
        </w:rPr>
        <w:t>приложении №4</w:t>
      </w:r>
      <w:r w:rsidRPr="00BD69AC">
        <w:rPr>
          <w:color w:val="1C1C1C"/>
          <w:sz w:val="24"/>
          <w:szCs w:val="24"/>
        </w:rPr>
        <w:t xml:space="preserve"> к Политике</w:t>
      </w:r>
      <w:r w:rsidR="00284EBB">
        <w:rPr>
          <w:color w:val="1C1C1C"/>
          <w:sz w:val="24"/>
          <w:szCs w:val="24"/>
        </w:rPr>
        <w:t>.</w:t>
      </w:r>
    </w:p>
    <w:p w:rsidR="00163FA4" w:rsidRPr="00BD69AC" w:rsidRDefault="008F35BD" w:rsidP="00F55401">
      <w:pPr>
        <w:pStyle w:val="20"/>
        <w:shd w:val="clear" w:color="auto" w:fill="auto"/>
        <w:tabs>
          <w:tab w:val="left" w:pos="1237"/>
        </w:tabs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10</w:t>
      </w:r>
      <w:r w:rsidR="00EF6412" w:rsidRPr="00BD69AC">
        <w:rPr>
          <w:color w:val="000000"/>
          <w:sz w:val="24"/>
          <w:szCs w:val="24"/>
          <w:lang w:eastAsia="ru-RU" w:bidi="ru-RU"/>
        </w:rPr>
        <w:t xml:space="preserve">.2. </w:t>
      </w:r>
      <w:r w:rsidR="00163FA4" w:rsidRPr="00BD69AC">
        <w:rPr>
          <w:color w:val="000000"/>
          <w:sz w:val="24"/>
          <w:szCs w:val="24"/>
          <w:lang w:eastAsia="ru-RU" w:bidi="ru-RU"/>
        </w:rPr>
        <w:t>Применяются предусмотренные соответствующими нормативными правовыми актами правовые, организационные и технические меры по обеспечению безопасности персональных данных при их обработке в информационных с</w:t>
      </w:r>
      <w:r w:rsidR="00B725FE" w:rsidRPr="00BD69AC">
        <w:rPr>
          <w:color w:val="000000"/>
          <w:sz w:val="24"/>
          <w:szCs w:val="24"/>
          <w:lang w:eastAsia="ru-RU" w:bidi="ru-RU"/>
        </w:rPr>
        <w:t xml:space="preserve">истемах персональных данных </w:t>
      </w:r>
      <w:r w:rsidR="00A2391E" w:rsidRPr="00A2391E">
        <w:rPr>
          <w:color w:val="000000"/>
          <w:sz w:val="24"/>
          <w:szCs w:val="24"/>
          <w:lang w:eastAsia="ru-RU" w:bidi="ru-RU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="00163FA4" w:rsidRPr="00A2391E">
        <w:rPr>
          <w:color w:val="000000"/>
          <w:sz w:val="24"/>
          <w:szCs w:val="24"/>
          <w:lang w:eastAsia="ru-RU" w:bidi="ru-RU"/>
        </w:rPr>
        <w:t>.</w:t>
      </w:r>
    </w:p>
    <w:p w:rsidR="00163FA4" w:rsidRPr="00BD69AC" w:rsidRDefault="008F35BD" w:rsidP="00F55401">
      <w:pPr>
        <w:pStyle w:val="20"/>
        <w:shd w:val="clear" w:color="auto" w:fill="auto"/>
        <w:tabs>
          <w:tab w:val="left" w:pos="1411"/>
        </w:tabs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10</w:t>
      </w:r>
      <w:r w:rsidR="00EF6412" w:rsidRPr="00BD69AC">
        <w:rPr>
          <w:color w:val="000000"/>
          <w:sz w:val="24"/>
          <w:szCs w:val="24"/>
          <w:lang w:eastAsia="ru-RU" w:bidi="ru-RU"/>
        </w:rPr>
        <w:t xml:space="preserve">.3. </w:t>
      </w:r>
      <w:r w:rsidR="00163FA4" w:rsidRPr="00BD69AC">
        <w:rPr>
          <w:color w:val="000000"/>
          <w:sz w:val="24"/>
          <w:szCs w:val="24"/>
          <w:lang w:eastAsia="ru-RU" w:bidi="ru-RU"/>
        </w:rPr>
        <w:t>При обработке персональных данных, осуществляемой без использования средств автоматизации, выполняются требования, установленные постановлением Правительства Российской Федерации от 15.09.2008 №687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163FA4" w:rsidRPr="00BD69AC" w:rsidRDefault="008F35BD" w:rsidP="00F55401">
      <w:pPr>
        <w:pStyle w:val="20"/>
        <w:shd w:val="clear" w:color="auto" w:fill="auto"/>
        <w:tabs>
          <w:tab w:val="left" w:pos="1237"/>
        </w:tabs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10</w:t>
      </w:r>
      <w:r w:rsidR="00EF6412" w:rsidRPr="00BD69AC">
        <w:rPr>
          <w:color w:val="000000"/>
          <w:sz w:val="24"/>
          <w:szCs w:val="24"/>
          <w:lang w:eastAsia="ru-RU" w:bidi="ru-RU"/>
        </w:rPr>
        <w:t xml:space="preserve">.4. </w:t>
      </w:r>
      <w:r w:rsidR="00163FA4" w:rsidRPr="00BD69AC">
        <w:rPr>
          <w:color w:val="000000"/>
          <w:sz w:val="24"/>
          <w:szCs w:val="24"/>
          <w:lang w:eastAsia="ru-RU" w:bidi="ru-RU"/>
        </w:rPr>
        <w:t>В целях осуществления внутреннего контроля соответствия обработки персональных данных ус</w:t>
      </w:r>
      <w:r w:rsidR="004659B9" w:rsidRPr="00BD69AC">
        <w:rPr>
          <w:color w:val="000000"/>
          <w:sz w:val="24"/>
          <w:szCs w:val="24"/>
          <w:lang w:eastAsia="ru-RU" w:bidi="ru-RU"/>
        </w:rPr>
        <w:t xml:space="preserve">тановленным требованиям в </w:t>
      </w:r>
      <w:r w:rsidR="00B01DEF" w:rsidRPr="00B01DEF">
        <w:rPr>
          <w:color w:val="000000"/>
          <w:sz w:val="24"/>
          <w:szCs w:val="24"/>
          <w:lang w:eastAsia="ru-RU" w:bidi="ru-RU"/>
        </w:rPr>
        <w:t>Контрольно-ревизионной комиссии</w:t>
      </w:r>
      <w:r w:rsidR="00163FA4" w:rsidRPr="00BD69AC">
        <w:rPr>
          <w:color w:val="000000"/>
          <w:sz w:val="24"/>
          <w:szCs w:val="24"/>
          <w:lang w:eastAsia="ru-RU" w:bidi="ru-RU"/>
        </w:rPr>
        <w:t xml:space="preserve"> организовано проведение периодических проверок условий обработки персональных данных.</w:t>
      </w:r>
    </w:p>
    <w:p w:rsidR="00163FA4" w:rsidRPr="00BD69AC" w:rsidRDefault="008F35BD" w:rsidP="00F55401">
      <w:pPr>
        <w:pStyle w:val="20"/>
        <w:shd w:val="clear" w:color="auto" w:fill="auto"/>
        <w:tabs>
          <w:tab w:val="left" w:pos="1237"/>
        </w:tabs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10</w:t>
      </w:r>
      <w:r w:rsidR="00EF6412" w:rsidRPr="00BD69AC">
        <w:rPr>
          <w:color w:val="000000"/>
          <w:sz w:val="24"/>
          <w:szCs w:val="24"/>
          <w:lang w:eastAsia="ru-RU" w:bidi="ru-RU"/>
        </w:rPr>
        <w:t xml:space="preserve">.5. </w:t>
      </w:r>
      <w:r w:rsidR="00163FA4" w:rsidRPr="00BD69AC">
        <w:rPr>
          <w:color w:val="000000"/>
          <w:sz w:val="24"/>
          <w:szCs w:val="24"/>
          <w:lang w:eastAsia="ru-RU" w:bidi="ru-RU"/>
        </w:rPr>
        <w:t>Осуществляется озн</w:t>
      </w:r>
      <w:r w:rsidR="004659B9" w:rsidRPr="00BD69AC">
        <w:rPr>
          <w:color w:val="000000"/>
          <w:sz w:val="24"/>
          <w:szCs w:val="24"/>
          <w:lang w:eastAsia="ru-RU" w:bidi="ru-RU"/>
        </w:rPr>
        <w:t xml:space="preserve">акомление работников </w:t>
      </w:r>
      <w:r w:rsidR="00B01DEF" w:rsidRPr="00B01DEF">
        <w:rPr>
          <w:color w:val="000000"/>
          <w:sz w:val="24"/>
          <w:szCs w:val="24"/>
          <w:lang w:eastAsia="ru-RU" w:bidi="ru-RU"/>
        </w:rPr>
        <w:t>Контрольно-ревизионной комиссии</w:t>
      </w:r>
      <w:r w:rsidR="00163FA4" w:rsidRPr="00BD69AC">
        <w:rPr>
          <w:color w:val="000000"/>
          <w:sz w:val="24"/>
          <w:szCs w:val="24"/>
          <w:lang w:eastAsia="ru-RU" w:bidi="ru-RU"/>
        </w:rPr>
        <w:t>, ответственных за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данных.</w:t>
      </w:r>
    </w:p>
    <w:p w:rsidR="00163FA4" w:rsidRPr="00BD69AC" w:rsidRDefault="008F35BD" w:rsidP="00F55401">
      <w:pPr>
        <w:pStyle w:val="20"/>
        <w:shd w:val="clear" w:color="auto" w:fill="auto"/>
        <w:tabs>
          <w:tab w:val="left" w:pos="1237"/>
        </w:tabs>
        <w:spacing w:before="0" w:after="0" w:line="240" w:lineRule="auto"/>
        <w:ind w:firstLine="426"/>
        <w:rPr>
          <w:sz w:val="24"/>
          <w:szCs w:val="24"/>
        </w:rPr>
      </w:pPr>
      <w:r w:rsidRPr="00BD69AC">
        <w:rPr>
          <w:color w:val="000000"/>
          <w:sz w:val="24"/>
          <w:szCs w:val="24"/>
          <w:lang w:eastAsia="ru-RU" w:bidi="ru-RU"/>
        </w:rPr>
        <w:t>10</w:t>
      </w:r>
      <w:r w:rsidR="00EF6412" w:rsidRPr="00BD69AC">
        <w:rPr>
          <w:color w:val="000000"/>
          <w:sz w:val="24"/>
          <w:szCs w:val="24"/>
          <w:lang w:eastAsia="ru-RU" w:bidi="ru-RU"/>
        </w:rPr>
        <w:t xml:space="preserve">.6. </w:t>
      </w:r>
      <w:r w:rsidR="00B01DEF" w:rsidRPr="00B01DEF">
        <w:rPr>
          <w:color w:val="000000"/>
          <w:sz w:val="24"/>
          <w:szCs w:val="24"/>
          <w:lang w:eastAsia="ru-RU" w:bidi="ru-RU"/>
        </w:rPr>
        <w:t>Контрольно-ревизионн</w:t>
      </w:r>
      <w:r w:rsidR="00B01DEF">
        <w:rPr>
          <w:color w:val="000000"/>
          <w:sz w:val="24"/>
          <w:szCs w:val="24"/>
          <w:lang w:eastAsia="ru-RU" w:bidi="ru-RU"/>
        </w:rPr>
        <w:t>ая</w:t>
      </w:r>
      <w:r w:rsidR="00B01DEF" w:rsidRPr="00B01DEF">
        <w:rPr>
          <w:color w:val="000000"/>
          <w:sz w:val="24"/>
          <w:szCs w:val="24"/>
          <w:lang w:eastAsia="ru-RU" w:bidi="ru-RU"/>
        </w:rPr>
        <w:t xml:space="preserve"> комисси</w:t>
      </w:r>
      <w:r w:rsidR="00B01DEF">
        <w:rPr>
          <w:color w:val="000000"/>
          <w:sz w:val="24"/>
          <w:szCs w:val="24"/>
          <w:lang w:eastAsia="ru-RU" w:bidi="ru-RU"/>
        </w:rPr>
        <w:t>я</w:t>
      </w:r>
      <w:r w:rsidR="00163FA4" w:rsidRPr="00BD69AC">
        <w:rPr>
          <w:color w:val="000000"/>
          <w:sz w:val="24"/>
          <w:szCs w:val="24"/>
          <w:lang w:eastAsia="ru-RU" w:bidi="ru-RU"/>
        </w:rPr>
        <w:t xml:space="preserve"> несет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Федерации.</w:t>
      </w:r>
    </w:p>
    <w:p w:rsidR="00163FA4" w:rsidRDefault="00163FA4" w:rsidP="00F554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A7F" w:rsidRDefault="00362A7F" w:rsidP="00F554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37D" w:rsidRDefault="0091737D" w:rsidP="00531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1737D" w:rsidSect="0091737D">
          <w:pgSz w:w="11910" w:h="16840" w:code="9"/>
          <w:pgMar w:top="1134" w:right="73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4"/>
      </w:tblGrid>
      <w:tr w:rsidR="00D24E21" w:rsidTr="00A2391E">
        <w:tc>
          <w:tcPr>
            <w:tcW w:w="4644" w:type="dxa"/>
          </w:tcPr>
          <w:p w:rsidR="00D24E21" w:rsidRDefault="00D24E21" w:rsidP="00531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</w:tcPr>
          <w:p w:rsidR="00D24E21" w:rsidRPr="00D41A30" w:rsidRDefault="00D24E21" w:rsidP="00531250">
            <w:pPr>
              <w:pStyle w:val="ConsPlusNormal"/>
              <w:ind w:left="453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41A30">
              <w:rPr>
                <w:rFonts w:ascii="Times New Roman" w:hAnsi="Times New Roman" w:cs="Times New Roman"/>
                <w:b/>
                <w:sz w:val="20"/>
              </w:rPr>
              <w:t xml:space="preserve">Приложение №1 </w:t>
            </w:r>
          </w:p>
          <w:p w:rsidR="00D24E21" w:rsidRDefault="00D24E21" w:rsidP="00531250">
            <w:pPr>
              <w:pStyle w:val="ConsPlusNormal"/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DC">
              <w:rPr>
                <w:rFonts w:ascii="Times New Roman" w:hAnsi="Times New Roman" w:cs="Times New Roman"/>
                <w:sz w:val="20"/>
              </w:rPr>
              <w:t>к Политике Контрольно-ревизионной комиссии муниципального образования «Вяземский муниципальный округ» Смоленской области в отношении обработки персональных данных</w:t>
            </w:r>
          </w:p>
        </w:tc>
      </w:tr>
    </w:tbl>
    <w:p w:rsidR="00D24E21" w:rsidRDefault="00D24E21" w:rsidP="00D24E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2A7F" w:rsidRDefault="00362A7F" w:rsidP="00D24E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D24E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D24E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2A7F" w:rsidRPr="00362A7F" w:rsidRDefault="00362A7F" w:rsidP="00362A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7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362A7F" w:rsidRDefault="00362A7F" w:rsidP="00362A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7F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68074E" w:rsidRDefault="0068074E" w:rsidP="00362A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074E" w:rsidRPr="0068074E" w:rsidRDefault="0068074E" w:rsidP="00362A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4"/>
      </w:tblGrid>
      <w:tr w:rsidR="0068074E" w:rsidRPr="0068074E" w:rsidTr="0068074E">
        <w:tc>
          <w:tcPr>
            <w:tcW w:w="4674" w:type="dxa"/>
          </w:tcPr>
          <w:p w:rsidR="0068074E" w:rsidRPr="0068074E" w:rsidRDefault="0068074E" w:rsidP="006807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074E">
              <w:rPr>
                <w:rFonts w:ascii="Times New Roman" w:hAnsi="Times New Roman" w:cs="Times New Roman"/>
                <w:sz w:val="20"/>
              </w:rPr>
              <w:t>г.Вязьма</w:t>
            </w:r>
          </w:p>
        </w:tc>
        <w:tc>
          <w:tcPr>
            <w:tcW w:w="4674" w:type="dxa"/>
          </w:tcPr>
          <w:p w:rsidR="0068074E" w:rsidRPr="0068074E" w:rsidRDefault="0068074E" w:rsidP="0068074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8074E">
              <w:rPr>
                <w:rFonts w:ascii="Times New Roman" w:hAnsi="Times New Roman" w:cs="Times New Roman"/>
                <w:sz w:val="20"/>
              </w:rPr>
              <w:t>«___» ________________ 20___ г.</w:t>
            </w:r>
          </w:p>
        </w:tc>
      </w:tr>
    </w:tbl>
    <w:p w:rsidR="0068074E" w:rsidRDefault="0068074E" w:rsidP="00362A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074E" w:rsidRPr="0068074E" w:rsidRDefault="0068074E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68074E" w:rsidRPr="0068074E" w:rsidRDefault="00D41A30" w:rsidP="0068074E">
      <w:pPr>
        <w:pStyle w:val="ConsPlusNormal"/>
        <w:jc w:val="center"/>
        <w:rPr>
          <w:rFonts w:ascii="Times New Roman" w:hAnsi="Times New Roman" w:cs="Times New Roman"/>
          <w:i/>
          <w:sz w:val="20"/>
        </w:rPr>
      </w:pPr>
      <w:r w:rsidRPr="00D41A30">
        <w:rPr>
          <w:rFonts w:ascii="Times New Roman" w:hAnsi="Times New Roman" w:cs="Times New Roman"/>
          <w:i/>
          <w:sz w:val="20"/>
        </w:rPr>
        <w:t>(фамилия, имя, отчество)</w:t>
      </w:r>
    </w:p>
    <w:p w:rsidR="0068074E" w:rsidRDefault="0068074E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 xml:space="preserve">зарегистрированный </w:t>
      </w:r>
      <w:r w:rsidRPr="0068074E"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 w:rsidRPr="0068074E">
        <w:rPr>
          <w:rFonts w:ascii="Times New Roman" w:hAnsi="Times New Roman" w:cs="Times New Roman"/>
          <w:i/>
          <w:sz w:val="24"/>
          <w:szCs w:val="24"/>
        </w:rPr>
        <w:t>ная</w:t>
      </w:r>
      <w:proofErr w:type="spellEnd"/>
      <w:r w:rsidRPr="0068074E">
        <w:rPr>
          <w:rFonts w:ascii="Times New Roman" w:hAnsi="Times New Roman" w:cs="Times New Roman"/>
          <w:i/>
          <w:sz w:val="24"/>
          <w:szCs w:val="24"/>
        </w:rPr>
        <w:t>)</w:t>
      </w:r>
      <w:r w:rsidRPr="0068074E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</w:t>
      </w:r>
    </w:p>
    <w:p w:rsidR="0068074E" w:rsidRPr="0068074E" w:rsidRDefault="0068074E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074E" w:rsidRPr="0068074E" w:rsidRDefault="0068074E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8074E">
        <w:rPr>
          <w:rFonts w:ascii="Times New Roman" w:hAnsi="Times New Roman" w:cs="Times New Roman"/>
          <w:sz w:val="24"/>
          <w:szCs w:val="24"/>
        </w:rPr>
        <w:t xml:space="preserve"> выдан 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8074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8074E" w:rsidRPr="0068074E" w:rsidRDefault="0068074E" w:rsidP="0068074E">
      <w:pPr>
        <w:pStyle w:val="ConsPlusNormal"/>
        <w:jc w:val="center"/>
        <w:rPr>
          <w:rFonts w:ascii="Times New Roman" w:hAnsi="Times New Roman" w:cs="Times New Roman"/>
          <w:i/>
          <w:sz w:val="20"/>
        </w:rPr>
      </w:pPr>
      <w:r w:rsidRPr="0068074E">
        <w:rPr>
          <w:rFonts w:ascii="Times New Roman" w:hAnsi="Times New Roman" w:cs="Times New Roman"/>
          <w:i/>
          <w:sz w:val="20"/>
        </w:rPr>
        <w:t xml:space="preserve">(серия, номер) </w:t>
      </w: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</w:t>
      </w:r>
      <w:r w:rsidRPr="0068074E">
        <w:rPr>
          <w:rFonts w:ascii="Times New Roman" w:hAnsi="Times New Roman" w:cs="Times New Roman"/>
          <w:i/>
          <w:sz w:val="20"/>
        </w:rPr>
        <w:t xml:space="preserve"> (кем выдан)</w:t>
      </w:r>
    </w:p>
    <w:p w:rsidR="0068074E" w:rsidRPr="0068074E" w:rsidRDefault="0068074E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074E" w:rsidRPr="0068074E" w:rsidRDefault="0068074E" w:rsidP="0068074E">
      <w:pPr>
        <w:pStyle w:val="ConsPlusNormal"/>
        <w:jc w:val="center"/>
        <w:rPr>
          <w:rFonts w:ascii="Times New Roman" w:hAnsi="Times New Roman" w:cs="Times New Roman"/>
          <w:i/>
          <w:sz w:val="20"/>
        </w:rPr>
      </w:pPr>
      <w:r w:rsidRPr="0068074E">
        <w:rPr>
          <w:rFonts w:ascii="Times New Roman" w:hAnsi="Times New Roman" w:cs="Times New Roman"/>
          <w:i/>
          <w:sz w:val="20"/>
        </w:rPr>
        <w:t>(кем выдан, дата)</w:t>
      </w:r>
    </w:p>
    <w:p w:rsidR="0068074E" w:rsidRPr="0068074E" w:rsidRDefault="0068074E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даю согласие уполномоченным должностным лицам Контрольно-ревизионной комиссии муниципального образования «Вяземский муниципальный округ» Смоленской области, зарегистрированной по адресу: г.Вязьма, ул.25 Октября, д.11,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предусмотренных п.5.2., 5.3. Политики Контрольно-ревизионной комиссии муниципального образования «Вяземский муниципальный округ» Смоленской области в отношении обработки персональных данных. Вышеуказанные персональные данные предоставляю для обработки в целях обеспечения соблюдения в отношении меня законодательства в сфере трудовых отношений и в связи с осуществлением муниципальных функций для реализации полномочий, возложенных на Контрольно-ревизионную комиссию муниципального образования «Вяземский муниципальный округ» Смоленской области действующим законодательством.  </w:t>
      </w:r>
    </w:p>
    <w:p w:rsidR="0068074E" w:rsidRPr="0068074E" w:rsidRDefault="0068074E" w:rsidP="006807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>Я ознакомлен</w:t>
      </w:r>
      <w:r w:rsidRPr="0068074E">
        <w:rPr>
          <w:rFonts w:ascii="Times New Roman" w:hAnsi="Times New Roman" w:cs="Times New Roman"/>
          <w:i/>
          <w:sz w:val="24"/>
          <w:szCs w:val="24"/>
        </w:rPr>
        <w:t>(-а)</w:t>
      </w:r>
      <w:r w:rsidRPr="0068074E">
        <w:rPr>
          <w:rFonts w:ascii="Times New Roman" w:hAnsi="Times New Roman" w:cs="Times New Roman"/>
          <w:sz w:val="24"/>
          <w:szCs w:val="24"/>
        </w:rPr>
        <w:t>, что:</w:t>
      </w:r>
    </w:p>
    <w:p w:rsidR="0068074E" w:rsidRPr="0068074E" w:rsidRDefault="0068074E" w:rsidP="0068074E">
      <w:pPr>
        <w:pStyle w:val="ConsPlusNormal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осуществления трудовой (служебной) деятельности в Контрольно-ревизионной комиссии;</w:t>
      </w:r>
    </w:p>
    <w:p w:rsidR="0068074E" w:rsidRPr="0068074E" w:rsidRDefault="0068074E" w:rsidP="0068074E">
      <w:pPr>
        <w:pStyle w:val="ConsPlusNormal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68074E" w:rsidRPr="0068074E" w:rsidRDefault="0068074E" w:rsidP="0068074E">
      <w:pPr>
        <w:pStyle w:val="ConsPlusNormal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>в случае отзыва согласия на обработку персональных данных, Контрольно-ревизионная комиссия вправе продолжить обработку персональных данных без согласия при наличии оснований, указанных в пунктах 2-11 части 1 статьи 6, части 2 статьи10 и части 2 статьи 11 Федерального закона от 27.07.2006 №152-ФЗ «О персональных данных»;</w:t>
      </w:r>
    </w:p>
    <w:p w:rsidR="0068074E" w:rsidRPr="0068074E" w:rsidRDefault="0068074E" w:rsidP="0068074E">
      <w:pPr>
        <w:pStyle w:val="ConsPlusNormal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 xml:space="preserve">после увольнения из Контрольно-ревизионной комиссии персональные данные хранятся в Контрольно-ревизионной комиссии в течение срока хранения документов, </w:t>
      </w:r>
      <w:r w:rsidRPr="0068074E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действующим законодательством Российской Федерации; </w:t>
      </w:r>
    </w:p>
    <w:p w:rsidR="0068074E" w:rsidRDefault="0068074E" w:rsidP="0068074E">
      <w:pPr>
        <w:pStyle w:val="ConsPlusNormal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на Контрольно-ревизионную комиссию функций, полномочий и обязанностей. </w:t>
      </w:r>
    </w:p>
    <w:p w:rsidR="0068074E" w:rsidRPr="0068074E" w:rsidRDefault="0068074E" w:rsidP="006807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>Дата начала обработки данных:</w:t>
      </w:r>
    </w:p>
    <w:p w:rsidR="0068074E" w:rsidRDefault="0068074E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74E" w:rsidRDefault="0068074E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4"/>
      </w:tblGrid>
      <w:tr w:rsidR="0068074E" w:rsidRPr="0068074E" w:rsidTr="000D46B4">
        <w:trPr>
          <w:trHeight w:val="327"/>
        </w:trPr>
        <w:tc>
          <w:tcPr>
            <w:tcW w:w="4674" w:type="dxa"/>
          </w:tcPr>
          <w:p w:rsidR="0068074E" w:rsidRPr="0068074E" w:rsidRDefault="006E4A49" w:rsidP="00CC2E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074E">
              <w:rPr>
                <w:rFonts w:ascii="Times New Roman" w:hAnsi="Times New Roman" w:cs="Times New Roman"/>
                <w:sz w:val="20"/>
              </w:rPr>
              <w:t>«</w:t>
            </w:r>
            <w:r w:rsidR="00CC2E41">
              <w:rPr>
                <w:rFonts w:ascii="Times New Roman" w:hAnsi="Times New Roman" w:cs="Times New Roman"/>
                <w:sz w:val="20"/>
              </w:rPr>
              <w:t>____</w:t>
            </w:r>
            <w:r w:rsidRPr="0068074E">
              <w:rPr>
                <w:rFonts w:ascii="Times New Roman" w:hAnsi="Times New Roman" w:cs="Times New Roman"/>
                <w:sz w:val="20"/>
              </w:rPr>
              <w:t>» ________________ 20___ г.</w:t>
            </w:r>
          </w:p>
        </w:tc>
        <w:tc>
          <w:tcPr>
            <w:tcW w:w="4674" w:type="dxa"/>
          </w:tcPr>
          <w:p w:rsidR="0068074E" w:rsidRPr="0068074E" w:rsidRDefault="006E4A49" w:rsidP="00670F2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____________________/_______________________/</w:t>
            </w:r>
          </w:p>
        </w:tc>
      </w:tr>
      <w:tr w:rsidR="006E4A49" w:rsidRPr="0068074E" w:rsidTr="000D46B4">
        <w:tc>
          <w:tcPr>
            <w:tcW w:w="4674" w:type="dxa"/>
          </w:tcPr>
          <w:p w:rsidR="006E4A49" w:rsidRPr="0068074E" w:rsidRDefault="006E4A49" w:rsidP="00670F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4" w:type="dxa"/>
          </w:tcPr>
          <w:p w:rsidR="006E4A49" w:rsidRPr="0068074E" w:rsidRDefault="006E4A49" w:rsidP="006E4A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(подпись)                                </w:t>
            </w:r>
            <w:r w:rsidRPr="006E4A49">
              <w:rPr>
                <w:rFonts w:ascii="Times New Roman" w:hAnsi="Times New Roman" w:cs="Times New Roman"/>
                <w:i/>
                <w:sz w:val="20"/>
              </w:rPr>
              <w:t>(Ф.И.О.)</w:t>
            </w:r>
          </w:p>
        </w:tc>
      </w:tr>
    </w:tbl>
    <w:p w:rsidR="0068074E" w:rsidRDefault="0068074E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A30" w:rsidRDefault="00D41A30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6E4A49" w:rsidTr="0091737D">
        <w:tc>
          <w:tcPr>
            <w:tcW w:w="4815" w:type="dxa"/>
          </w:tcPr>
          <w:p w:rsidR="006E4A49" w:rsidRDefault="006E4A49" w:rsidP="00670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6E4A49" w:rsidRPr="00D41A30" w:rsidRDefault="006E4A49" w:rsidP="00670F2E">
            <w:pPr>
              <w:pStyle w:val="ConsPlusNormal"/>
              <w:ind w:left="453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41A30">
              <w:rPr>
                <w:rFonts w:ascii="Times New Roman" w:hAnsi="Times New Roman" w:cs="Times New Roman"/>
                <w:b/>
                <w:sz w:val="20"/>
              </w:rPr>
              <w:t xml:space="preserve">Приложение №2 </w:t>
            </w:r>
          </w:p>
          <w:p w:rsidR="006E4A49" w:rsidRDefault="006E4A49" w:rsidP="00670F2E">
            <w:pPr>
              <w:pStyle w:val="ConsPlusNormal"/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DC">
              <w:rPr>
                <w:rFonts w:ascii="Times New Roman" w:hAnsi="Times New Roman" w:cs="Times New Roman"/>
                <w:sz w:val="20"/>
              </w:rPr>
              <w:t>к Политике Контрольно-ревизионной комиссии муниципального образования «Вяземский муниципальный округ» Смоленской области в отношении обработки персональных данных</w:t>
            </w:r>
          </w:p>
        </w:tc>
      </w:tr>
    </w:tbl>
    <w:p w:rsidR="006E4A49" w:rsidRDefault="006E4A49" w:rsidP="00680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4A49" w:rsidRPr="00362A7F" w:rsidRDefault="006E4A49" w:rsidP="006E4A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7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E4A49" w:rsidRDefault="006E4A49" w:rsidP="006E4A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7F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6E4A49" w:rsidRPr="006E4A49" w:rsidRDefault="006E4A49" w:rsidP="006E4A49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6E4A49">
        <w:rPr>
          <w:rFonts w:ascii="Times New Roman" w:hAnsi="Times New Roman" w:cs="Times New Roman"/>
          <w:i/>
          <w:szCs w:val="22"/>
        </w:rPr>
        <w:t>(для заявителей (граждан))</w:t>
      </w:r>
    </w:p>
    <w:p w:rsidR="006E4A49" w:rsidRPr="0068074E" w:rsidRDefault="006E4A49" w:rsidP="006E4A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4"/>
      </w:tblGrid>
      <w:tr w:rsidR="006E4A49" w:rsidRPr="0068074E" w:rsidTr="00670F2E">
        <w:tc>
          <w:tcPr>
            <w:tcW w:w="4674" w:type="dxa"/>
          </w:tcPr>
          <w:p w:rsidR="006E4A49" w:rsidRPr="0068074E" w:rsidRDefault="006E4A49" w:rsidP="00670F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074E">
              <w:rPr>
                <w:rFonts w:ascii="Times New Roman" w:hAnsi="Times New Roman" w:cs="Times New Roman"/>
                <w:sz w:val="20"/>
              </w:rPr>
              <w:t>г.Вязьма</w:t>
            </w:r>
          </w:p>
        </w:tc>
        <w:tc>
          <w:tcPr>
            <w:tcW w:w="4674" w:type="dxa"/>
          </w:tcPr>
          <w:p w:rsidR="006E4A49" w:rsidRPr="0068074E" w:rsidRDefault="006E4A49" w:rsidP="00670F2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8074E">
              <w:rPr>
                <w:rFonts w:ascii="Times New Roman" w:hAnsi="Times New Roman" w:cs="Times New Roman"/>
                <w:sz w:val="20"/>
              </w:rPr>
              <w:t>«___» ________________ 20___ г.</w:t>
            </w:r>
          </w:p>
        </w:tc>
      </w:tr>
    </w:tbl>
    <w:p w:rsidR="006E4A49" w:rsidRDefault="006E4A49" w:rsidP="006E4A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4A49" w:rsidRPr="0068074E" w:rsidRDefault="006E4A49" w:rsidP="006E4A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D41A30" w:rsidRPr="0083191B" w:rsidRDefault="00D41A30" w:rsidP="00D41A30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0"/>
        </w:rPr>
      </w:pPr>
      <w:r w:rsidRPr="0083191B">
        <w:rPr>
          <w:rFonts w:ascii="Times New Roman" w:hAnsi="Times New Roman" w:cs="Times New Roman"/>
          <w:i/>
          <w:sz w:val="20"/>
        </w:rPr>
        <w:t>(фамилия, имя, отчество)</w:t>
      </w:r>
    </w:p>
    <w:p w:rsidR="006E4A49" w:rsidRDefault="006E4A49" w:rsidP="006E4A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 xml:space="preserve">зарегистрированный </w:t>
      </w:r>
      <w:r w:rsidRPr="0068074E"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 w:rsidRPr="0068074E">
        <w:rPr>
          <w:rFonts w:ascii="Times New Roman" w:hAnsi="Times New Roman" w:cs="Times New Roman"/>
          <w:i/>
          <w:sz w:val="24"/>
          <w:szCs w:val="24"/>
        </w:rPr>
        <w:t>ная</w:t>
      </w:r>
      <w:proofErr w:type="spellEnd"/>
      <w:r w:rsidRPr="0068074E">
        <w:rPr>
          <w:rFonts w:ascii="Times New Roman" w:hAnsi="Times New Roman" w:cs="Times New Roman"/>
          <w:i/>
          <w:sz w:val="24"/>
          <w:szCs w:val="24"/>
        </w:rPr>
        <w:t>)</w:t>
      </w:r>
      <w:r w:rsidRPr="0068074E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</w:t>
      </w:r>
    </w:p>
    <w:p w:rsidR="006E4A49" w:rsidRPr="0068074E" w:rsidRDefault="006E4A49" w:rsidP="006E4A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4A49" w:rsidRPr="0068074E" w:rsidRDefault="006E4A49" w:rsidP="006E4A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8074E">
        <w:rPr>
          <w:rFonts w:ascii="Times New Roman" w:hAnsi="Times New Roman" w:cs="Times New Roman"/>
          <w:sz w:val="24"/>
          <w:szCs w:val="24"/>
        </w:rPr>
        <w:t xml:space="preserve"> выдан 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8074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E4A49" w:rsidRPr="0068074E" w:rsidRDefault="006E4A49" w:rsidP="006E4A49">
      <w:pPr>
        <w:pStyle w:val="ConsPlusNormal"/>
        <w:jc w:val="center"/>
        <w:rPr>
          <w:rFonts w:ascii="Times New Roman" w:hAnsi="Times New Roman" w:cs="Times New Roman"/>
          <w:i/>
          <w:sz w:val="20"/>
        </w:rPr>
      </w:pPr>
      <w:r w:rsidRPr="0068074E">
        <w:rPr>
          <w:rFonts w:ascii="Times New Roman" w:hAnsi="Times New Roman" w:cs="Times New Roman"/>
          <w:i/>
          <w:sz w:val="20"/>
        </w:rPr>
        <w:t xml:space="preserve">(серия, номер) </w:t>
      </w: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</w:t>
      </w:r>
      <w:r w:rsidRPr="0068074E">
        <w:rPr>
          <w:rFonts w:ascii="Times New Roman" w:hAnsi="Times New Roman" w:cs="Times New Roman"/>
          <w:i/>
          <w:sz w:val="20"/>
        </w:rPr>
        <w:t xml:space="preserve"> (кем выдан)</w:t>
      </w:r>
    </w:p>
    <w:p w:rsidR="006E4A49" w:rsidRPr="0068074E" w:rsidRDefault="006E4A49" w:rsidP="006E4A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0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4A49" w:rsidRPr="0068074E" w:rsidRDefault="006E4A49" w:rsidP="006E4A49">
      <w:pPr>
        <w:pStyle w:val="ConsPlusNormal"/>
        <w:jc w:val="center"/>
        <w:rPr>
          <w:rFonts w:ascii="Times New Roman" w:hAnsi="Times New Roman" w:cs="Times New Roman"/>
          <w:i/>
          <w:sz w:val="20"/>
        </w:rPr>
      </w:pPr>
      <w:r w:rsidRPr="0068074E">
        <w:rPr>
          <w:rFonts w:ascii="Times New Roman" w:hAnsi="Times New Roman" w:cs="Times New Roman"/>
          <w:i/>
          <w:sz w:val="20"/>
        </w:rPr>
        <w:t>(кем выдан, дата)</w:t>
      </w:r>
    </w:p>
    <w:p w:rsidR="004A0D20" w:rsidRPr="00BD69AC" w:rsidRDefault="004A0D20" w:rsidP="001E295C">
      <w:pPr>
        <w:ind w:right="3"/>
        <w:jc w:val="both"/>
        <w:rPr>
          <w:sz w:val="24"/>
          <w:szCs w:val="24"/>
        </w:rPr>
      </w:pPr>
      <w:r w:rsidRPr="00BD69AC">
        <w:rPr>
          <w:color w:val="212121"/>
          <w:sz w:val="24"/>
          <w:szCs w:val="24"/>
        </w:rPr>
        <w:t xml:space="preserve">свободно, своей волей и в своем интересе даю согласие уполномоченным должностным лицам </w:t>
      </w:r>
      <w:r w:rsidR="006E4A49" w:rsidRPr="006E4A49">
        <w:rPr>
          <w:color w:val="1F1F1F"/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области, зарегистрированной по адресу: г.Вязьма, ул.25 Октября, д.11,</w:t>
      </w:r>
      <w:r w:rsidRPr="00BD69AC">
        <w:rPr>
          <w:color w:val="1F1F1F"/>
          <w:sz w:val="24"/>
          <w:szCs w:val="24"/>
        </w:rPr>
        <w:t xml:space="preserve"> </w:t>
      </w:r>
      <w:r w:rsidRPr="00BD69AC">
        <w:rPr>
          <w:color w:val="212121"/>
          <w:sz w:val="24"/>
          <w:szCs w:val="24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</w:t>
      </w:r>
      <w:r w:rsidRPr="00BD69AC">
        <w:rPr>
          <w:color w:val="1F1F1F"/>
          <w:sz w:val="24"/>
          <w:szCs w:val="24"/>
        </w:rPr>
        <w:t xml:space="preserve">персональных данных, предусмотренных пунктами 5.2., 5.3. </w:t>
      </w:r>
      <w:r w:rsidRPr="00BD69AC">
        <w:rPr>
          <w:sz w:val="24"/>
          <w:szCs w:val="24"/>
        </w:rPr>
        <w:t xml:space="preserve">Политики </w:t>
      </w:r>
      <w:r w:rsidR="006E4A49" w:rsidRPr="006E4A49">
        <w:rPr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области, зарегистрированной по адресу: г.Вязьма, ул.25 Октября, д.11,</w:t>
      </w:r>
      <w:r w:rsidRPr="00BD69AC">
        <w:rPr>
          <w:sz w:val="24"/>
          <w:szCs w:val="24"/>
        </w:rPr>
        <w:t xml:space="preserve"> в отношении обработки персональных данных. </w:t>
      </w:r>
    </w:p>
    <w:p w:rsidR="004A0D20" w:rsidRPr="00BD69AC" w:rsidRDefault="004A0D20" w:rsidP="001E295C">
      <w:pPr>
        <w:ind w:right="3" w:firstLine="709"/>
        <w:jc w:val="both"/>
        <w:rPr>
          <w:sz w:val="24"/>
          <w:szCs w:val="24"/>
        </w:rPr>
      </w:pPr>
      <w:r w:rsidRPr="00BD69AC">
        <w:rPr>
          <w:color w:val="1F211F"/>
          <w:sz w:val="24"/>
          <w:szCs w:val="24"/>
        </w:rPr>
        <w:t xml:space="preserve">Я ознакомлен (а), </w:t>
      </w:r>
      <w:r w:rsidRPr="00BD69AC">
        <w:rPr>
          <w:color w:val="1F211F"/>
          <w:spacing w:val="-4"/>
          <w:sz w:val="24"/>
          <w:szCs w:val="24"/>
        </w:rPr>
        <w:t>что:</w:t>
      </w:r>
    </w:p>
    <w:p w:rsidR="004A0D20" w:rsidRPr="00BD69AC" w:rsidRDefault="004A0D20" w:rsidP="001E295C">
      <w:pPr>
        <w:pStyle w:val="a7"/>
        <w:widowControl w:val="0"/>
        <w:numPr>
          <w:ilvl w:val="0"/>
          <w:numId w:val="25"/>
        </w:numPr>
        <w:tabs>
          <w:tab w:val="left" w:pos="1525"/>
        </w:tabs>
        <w:autoSpaceDE w:val="0"/>
        <w:autoSpaceDN w:val="0"/>
        <w:ind w:left="426" w:right="3"/>
        <w:contextualSpacing w:val="0"/>
        <w:jc w:val="both"/>
        <w:rPr>
          <w:b/>
          <w:color w:val="1F211F"/>
          <w:sz w:val="24"/>
          <w:szCs w:val="24"/>
        </w:rPr>
      </w:pPr>
      <w:r w:rsidRPr="00BD69AC">
        <w:rPr>
          <w:color w:val="1F211F"/>
          <w:sz w:val="24"/>
          <w:szCs w:val="24"/>
        </w:rPr>
        <w:t>согласие на обработку персональных данных действует с даты подписания настоящего согласия;</w:t>
      </w:r>
    </w:p>
    <w:p w:rsidR="004A0D20" w:rsidRPr="00BD69AC" w:rsidRDefault="004A0D20" w:rsidP="001E295C">
      <w:pPr>
        <w:pStyle w:val="a7"/>
        <w:widowControl w:val="0"/>
        <w:numPr>
          <w:ilvl w:val="0"/>
          <w:numId w:val="25"/>
        </w:numPr>
        <w:tabs>
          <w:tab w:val="left" w:pos="1433"/>
        </w:tabs>
        <w:autoSpaceDE w:val="0"/>
        <w:autoSpaceDN w:val="0"/>
        <w:ind w:left="426" w:right="3"/>
        <w:contextualSpacing w:val="0"/>
        <w:jc w:val="both"/>
        <w:rPr>
          <w:color w:val="1F211F"/>
          <w:sz w:val="24"/>
          <w:szCs w:val="24"/>
        </w:rPr>
      </w:pPr>
      <w:r w:rsidRPr="00BD69AC">
        <w:rPr>
          <w:color w:val="1F211F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4A0D20" w:rsidRPr="00BD69AC" w:rsidRDefault="004A0D20" w:rsidP="001E295C">
      <w:pPr>
        <w:pStyle w:val="a7"/>
        <w:widowControl w:val="0"/>
        <w:numPr>
          <w:ilvl w:val="0"/>
          <w:numId w:val="25"/>
        </w:numPr>
        <w:tabs>
          <w:tab w:val="left" w:pos="1407"/>
        </w:tabs>
        <w:autoSpaceDE w:val="0"/>
        <w:autoSpaceDN w:val="0"/>
        <w:ind w:left="426" w:right="3"/>
        <w:contextualSpacing w:val="0"/>
        <w:jc w:val="both"/>
        <w:rPr>
          <w:color w:val="1F211F"/>
          <w:sz w:val="24"/>
          <w:szCs w:val="24"/>
        </w:rPr>
      </w:pPr>
      <w:r w:rsidRPr="00BD69AC">
        <w:rPr>
          <w:color w:val="1F211F"/>
          <w:sz w:val="24"/>
          <w:szCs w:val="24"/>
        </w:rPr>
        <w:t xml:space="preserve">в случае отзыва согласия на обработку персональных данных </w:t>
      </w:r>
      <w:r w:rsidR="00A2391E" w:rsidRPr="00A2391E">
        <w:rPr>
          <w:color w:val="1F211F"/>
          <w:sz w:val="24"/>
          <w:szCs w:val="24"/>
        </w:rPr>
        <w:t>Контрольно-ревизионн</w:t>
      </w:r>
      <w:r w:rsidR="00A2391E">
        <w:rPr>
          <w:color w:val="1F211F"/>
          <w:sz w:val="24"/>
          <w:szCs w:val="24"/>
        </w:rPr>
        <w:t>ая</w:t>
      </w:r>
      <w:r w:rsidR="00A2391E" w:rsidRPr="00A2391E">
        <w:rPr>
          <w:color w:val="1F211F"/>
          <w:sz w:val="24"/>
          <w:szCs w:val="24"/>
        </w:rPr>
        <w:t xml:space="preserve"> комисси</w:t>
      </w:r>
      <w:r w:rsidR="00A2391E">
        <w:rPr>
          <w:color w:val="1F211F"/>
          <w:sz w:val="24"/>
          <w:szCs w:val="24"/>
        </w:rPr>
        <w:t>я</w:t>
      </w:r>
      <w:r w:rsidRPr="00BD69AC">
        <w:rPr>
          <w:color w:val="1F211F"/>
          <w:sz w:val="24"/>
          <w:szCs w:val="24"/>
        </w:rPr>
        <w:t xml:space="preserve"> вправе продолжить обработку персональных данных при наличии оснований, указанных в пунктах 2</w:t>
      </w:r>
      <w:r w:rsidRPr="00BD69AC">
        <w:rPr>
          <w:color w:val="080808"/>
          <w:sz w:val="24"/>
          <w:szCs w:val="24"/>
        </w:rPr>
        <w:t>-</w:t>
      </w:r>
      <w:r w:rsidRPr="00BD69AC">
        <w:rPr>
          <w:color w:val="1F211F"/>
          <w:sz w:val="24"/>
          <w:szCs w:val="24"/>
        </w:rPr>
        <w:t>11 части 1 статьи 6, части 2 статьи 10 и части 2 статьи 11</w:t>
      </w:r>
      <w:r w:rsidRPr="00BD69AC">
        <w:rPr>
          <w:b/>
          <w:color w:val="1F211F"/>
          <w:sz w:val="24"/>
          <w:szCs w:val="24"/>
        </w:rPr>
        <w:t xml:space="preserve"> </w:t>
      </w:r>
      <w:r w:rsidRPr="00BD69AC">
        <w:rPr>
          <w:color w:val="1F211F"/>
          <w:sz w:val="24"/>
          <w:szCs w:val="24"/>
        </w:rPr>
        <w:t xml:space="preserve">Федерального закона от 27.07.2006 №152-ФЗ </w:t>
      </w:r>
      <w:r w:rsidRPr="00BD69AC">
        <w:rPr>
          <w:color w:val="383636"/>
          <w:sz w:val="24"/>
          <w:szCs w:val="24"/>
        </w:rPr>
        <w:t xml:space="preserve">«О </w:t>
      </w:r>
      <w:r w:rsidRPr="00BD69AC">
        <w:rPr>
          <w:color w:val="1F211F"/>
          <w:sz w:val="24"/>
          <w:szCs w:val="24"/>
        </w:rPr>
        <w:t>персональных данных»;</w:t>
      </w:r>
    </w:p>
    <w:p w:rsidR="004A0D20" w:rsidRPr="00BD69AC" w:rsidRDefault="004A0D20" w:rsidP="001E295C">
      <w:pPr>
        <w:pStyle w:val="a7"/>
        <w:widowControl w:val="0"/>
        <w:numPr>
          <w:ilvl w:val="0"/>
          <w:numId w:val="25"/>
        </w:numPr>
        <w:tabs>
          <w:tab w:val="left" w:pos="1619"/>
        </w:tabs>
        <w:autoSpaceDE w:val="0"/>
        <w:autoSpaceDN w:val="0"/>
        <w:ind w:left="426" w:right="3" w:hanging="426"/>
        <w:contextualSpacing w:val="0"/>
        <w:jc w:val="both"/>
        <w:rPr>
          <w:color w:val="1F211F"/>
          <w:sz w:val="24"/>
          <w:szCs w:val="24"/>
        </w:rPr>
      </w:pPr>
      <w:r w:rsidRPr="00BD69AC">
        <w:rPr>
          <w:color w:val="1F211F"/>
          <w:sz w:val="24"/>
          <w:szCs w:val="24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r w:rsidR="00A02877" w:rsidRPr="00A02877">
        <w:rPr>
          <w:color w:val="1F211F"/>
          <w:sz w:val="24"/>
          <w:szCs w:val="24"/>
        </w:rPr>
        <w:t>Контрольно-ревизионн</w:t>
      </w:r>
      <w:r w:rsidR="00A02877">
        <w:rPr>
          <w:color w:val="1F211F"/>
          <w:sz w:val="24"/>
          <w:szCs w:val="24"/>
        </w:rPr>
        <w:t>ую</w:t>
      </w:r>
      <w:r w:rsidR="00A02877" w:rsidRPr="00A02877">
        <w:rPr>
          <w:color w:val="1F211F"/>
          <w:sz w:val="24"/>
          <w:szCs w:val="24"/>
        </w:rPr>
        <w:t xml:space="preserve"> комисси</w:t>
      </w:r>
      <w:r w:rsidR="00A02877">
        <w:rPr>
          <w:color w:val="1F211F"/>
          <w:sz w:val="24"/>
          <w:szCs w:val="24"/>
        </w:rPr>
        <w:t>ю</w:t>
      </w:r>
      <w:r w:rsidRPr="00BD69AC">
        <w:rPr>
          <w:color w:val="1F211F"/>
          <w:spacing w:val="-2"/>
          <w:sz w:val="24"/>
          <w:szCs w:val="24"/>
        </w:rPr>
        <w:t>.</w:t>
      </w:r>
    </w:p>
    <w:p w:rsidR="004A0D20" w:rsidRPr="00BD69AC" w:rsidRDefault="004A0D20" w:rsidP="004A0D20">
      <w:pPr>
        <w:ind w:right="3" w:firstLine="709"/>
        <w:jc w:val="both"/>
        <w:rPr>
          <w:sz w:val="24"/>
          <w:szCs w:val="24"/>
        </w:rPr>
      </w:pPr>
      <w:r w:rsidRPr="00BD69AC">
        <w:rPr>
          <w:color w:val="1F211F"/>
          <w:sz w:val="24"/>
          <w:szCs w:val="24"/>
        </w:rPr>
        <w:t xml:space="preserve">Дата начала обработки персональных </w:t>
      </w:r>
      <w:r w:rsidRPr="00BD69AC">
        <w:rPr>
          <w:color w:val="1F211F"/>
          <w:spacing w:val="-2"/>
          <w:sz w:val="24"/>
          <w:szCs w:val="24"/>
        </w:rPr>
        <w:t>данных:</w:t>
      </w:r>
    </w:p>
    <w:p w:rsidR="004A0D20" w:rsidRPr="00BD69AC" w:rsidRDefault="004A0D20" w:rsidP="004A0D20">
      <w:pPr>
        <w:pStyle w:val="a9"/>
        <w:ind w:firstLine="709"/>
        <w:jc w:val="left"/>
        <w:rPr>
          <w:sz w:val="24"/>
          <w:szCs w:val="24"/>
        </w:rPr>
      </w:pPr>
    </w:p>
    <w:p w:rsidR="001E295C" w:rsidRDefault="001E295C" w:rsidP="001E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4"/>
      </w:tblGrid>
      <w:tr w:rsidR="001E295C" w:rsidRPr="0068074E" w:rsidTr="00691AC8">
        <w:trPr>
          <w:trHeight w:val="283"/>
        </w:trPr>
        <w:tc>
          <w:tcPr>
            <w:tcW w:w="4674" w:type="dxa"/>
          </w:tcPr>
          <w:p w:rsidR="001E295C" w:rsidRPr="0068074E" w:rsidRDefault="001E295C" w:rsidP="00670F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074E">
              <w:rPr>
                <w:rFonts w:ascii="Times New Roman" w:hAnsi="Times New Roman" w:cs="Times New Roman"/>
                <w:sz w:val="20"/>
              </w:rPr>
              <w:t>«___» ________________ 20___ г.</w:t>
            </w:r>
          </w:p>
        </w:tc>
        <w:tc>
          <w:tcPr>
            <w:tcW w:w="4674" w:type="dxa"/>
          </w:tcPr>
          <w:p w:rsidR="001E295C" w:rsidRPr="0068074E" w:rsidRDefault="001E295C" w:rsidP="00670F2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____________________/_______________________/</w:t>
            </w:r>
          </w:p>
        </w:tc>
      </w:tr>
      <w:tr w:rsidR="001E295C" w:rsidRPr="0068074E" w:rsidTr="00D41A30">
        <w:tc>
          <w:tcPr>
            <w:tcW w:w="4674" w:type="dxa"/>
          </w:tcPr>
          <w:p w:rsidR="001E295C" w:rsidRPr="0068074E" w:rsidRDefault="001E295C" w:rsidP="00670F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4" w:type="dxa"/>
          </w:tcPr>
          <w:p w:rsidR="001E295C" w:rsidRPr="0068074E" w:rsidRDefault="001E295C" w:rsidP="00670F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(подпись)                                </w:t>
            </w:r>
            <w:r w:rsidRPr="006E4A49">
              <w:rPr>
                <w:rFonts w:ascii="Times New Roman" w:hAnsi="Times New Roman" w:cs="Times New Roman"/>
                <w:i/>
                <w:sz w:val="20"/>
              </w:rPr>
              <w:t>(Ф.И.О.)</w:t>
            </w:r>
          </w:p>
        </w:tc>
      </w:tr>
    </w:tbl>
    <w:p w:rsidR="001E295C" w:rsidRPr="0068074E" w:rsidRDefault="001E295C" w:rsidP="001E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1E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37D" w:rsidRDefault="0091737D" w:rsidP="001E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295C" w:rsidRDefault="001E295C" w:rsidP="001E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710"/>
      </w:tblGrid>
      <w:tr w:rsidR="001E295C" w:rsidTr="00D41A30">
        <w:tc>
          <w:tcPr>
            <w:tcW w:w="4638" w:type="dxa"/>
          </w:tcPr>
          <w:p w:rsidR="001E295C" w:rsidRDefault="001E295C" w:rsidP="00670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1E295C" w:rsidRPr="00D41A30" w:rsidRDefault="001E295C" w:rsidP="00670F2E">
            <w:pPr>
              <w:pStyle w:val="ConsPlusNormal"/>
              <w:ind w:left="453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41A30">
              <w:rPr>
                <w:rFonts w:ascii="Times New Roman" w:hAnsi="Times New Roman" w:cs="Times New Roman"/>
                <w:b/>
                <w:sz w:val="20"/>
              </w:rPr>
              <w:t xml:space="preserve">Приложение №3 </w:t>
            </w:r>
          </w:p>
          <w:p w:rsidR="001E295C" w:rsidRDefault="001E295C" w:rsidP="00670F2E">
            <w:pPr>
              <w:pStyle w:val="ConsPlusNormal"/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DC">
              <w:rPr>
                <w:rFonts w:ascii="Times New Roman" w:hAnsi="Times New Roman" w:cs="Times New Roman"/>
                <w:sz w:val="20"/>
              </w:rPr>
              <w:t>к Политике Контрольно-ревизионной комиссии муниципального образования «Вяземский муниципальный округ» Смоленской области в отношении обработки персональных данных</w:t>
            </w:r>
          </w:p>
        </w:tc>
      </w:tr>
    </w:tbl>
    <w:p w:rsidR="004A0D20" w:rsidRPr="00EE50E5" w:rsidRDefault="004A0D20" w:rsidP="004A0D20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1E295C" w:rsidRPr="0083191B" w:rsidRDefault="001E295C" w:rsidP="001E29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91B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1E295C" w:rsidRPr="0083191B" w:rsidRDefault="001E295C" w:rsidP="001E29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91B">
        <w:rPr>
          <w:rFonts w:ascii="Times New Roman" w:hAnsi="Times New Roman" w:cs="Times New Roman"/>
          <w:b/>
          <w:sz w:val="24"/>
          <w:szCs w:val="24"/>
        </w:rPr>
        <w:t>разъяснения субъекту персональных данных юридических последствий отказа предоставить свои персональные данные</w:t>
      </w:r>
    </w:p>
    <w:p w:rsidR="001E295C" w:rsidRPr="00EE50E5" w:rsidRDefault="001E295C" w:rsidP="004A0D20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1E295C" w:rsidRPr="0083191B" w:rsidRDefault="001E295C" w:rsidP="001E29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91B">
        <w:rPr>
          <w:rFonts w:ascii="Times New Roman" w:hAnsi="Times New Roman" w:cs="Times New Roman"/>
          <w:sz w:val="24"/>
          <w:szCs w:val="24"/>
        </w:rPr>
        <w:t>В соответствии со статьями 65, 86 Трудового кодекса Российской Федерации, статьями 16, 29, 30 Федерального закона от 02.03.2007 №25-ФЗ «О муниципальной службе в Российской Федерации»,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</w:t>
      </w:r>
      <w:r w:rsidRPr="00831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191B">
        <w:rPr>
          <w:rFonts w:ascii="Times New Roman" w:hAnsi="Times New Roman" w:cs="Times New Roman"/>
          <w:sz w:val="24"/>
          <w:szCs w:val="24"/>
        </w:rPr>
        <w:t>от 30.05.2005 №609, определен перечень персональных данных, который субъект персональных данных обязан предоставить в связи с поступлением или прохождением муниципальной службы (работы).</w:t>
      </w:r>
    </w:p>
    <w:p w:rsidR="001E295C" w:rsidRPr="0083191B" w:rsidRDefault="001E295C" w:rsidP="001E29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91B">
        <w:rPr>
          <w:rFonts w:ascii="Times New Roman" w:hAnsi="Times New Roman" w:cs="Times New Roman"/>
          <w:sz w:val="24"/>
          <w:szCs w:val="24"/>
        </w:rPr>
        <w:t>Без представления субъектом сведений по персональным данным, обязательным для заключения трудового договора (служебного контракта) трудовой договор (служебный контракт) не может быть заключен.</w:t>
      </w:r>
    </w:p>
    <w:p w:rsidR="001E295C" w:rsidRPr="0083191B" w:rsidRDefault="001E295C" w:rsidP="001E29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91B">
        <w:rPr>
          <w:rFonts w:ascii="Times New Roman" w:hAnsi="Times New Roman" w:cs="Times New Roman"/>
          <w:sz w:val="24"/>
          <w:szCs w:val="24"/>
        </w:rPr>
        <w:t>На основании пункта 11 статьи 77 Трудового кодекса Российской Федерации, пункта 9 части 1 статьи 13 Федерального закона от 02.03.2007 №25-ФЗ «О муниципальной службе в Российской Федерации», трудовой договор (служебный контракт) прекращается вследствие нарушения установленных обязательных правил его заключения, если это нарушение исключает возможность замещения должности (продолжения работы).</w:t>
      </w:r>
    </w:p>
    <w:p w:rsidR="001E295C" w:rsidRPr="0083191B" w:rsidRDefault="001E295C" w:rsidP="001E29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91B">
        <w:rPr>
          <w:rFonts w:ascii="Times New Roman" w:hAnsi="Times New Roman" w:cs="Times New Roman"/>
          <w:sz w:val="24"/>
          <w:szCs w:val="24"/>
        </w:rPr>
        <w:t>Мне, ___________________________________________________________________</w:t>
      </w:r>
    </w:p>
    <w:p w:rsidR="001E295C" w:rsidRPr="0083191B" w:rsidRDefault="001E295C" w:rsidP="001E295C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0"/>
        </w:rPr>
      </w:pPr>
      <w:r w:rsidRPr="0083191B">
        <w:rPr>
          <w:rFonts w:ascii="Times New Roman" w:hAnsi="Times New Roman" w:cs="Times New Roman"/>
          <w:i/>
          <w:sz w:val="20"/>
        </w:rPr>
        <w:t>(фамилия, имя, отчество)</w:t>
      </w:r>
    </w:p>
    <w:p w:rsidR="001E295C" w:rsidRPr="0083191B" w:rsidRDefault="001E295C" w:rsidP="001E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19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295C" w:rsidRPr="0083191B" w:rsidRDefault="001E295C" w:rsidP="001E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191B">
        <w:rPr>
          <w:rFonts w:ascii="Times New Roman" w:hAnsi="Times New Roman" w:cs="Times New Roman"/>
          <w:sz w:val="24"/>
          <w:szCs w:val="24"/>
        </w:rPr>
        <w:t>разъяснены юридические последствия отказа предоставить свои персональные данные.</w:t>
      </w:r>
    </w:p>
    <w:p w:rsidR="001E295C" w:rsidRPr="0083191B" w:rsidRDefault="001E295C" w:rsidP="001E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4"/>
      </w:tblGrid>
      <w:tr w:rsidR="001E295C" w:rsidRPr="0083191B" w:rsidTr="00D41A30">
        <w:tc>
          <w:tcPr>
            <w:tcW w:w="4674" w:type="dxa"/>
          </w:tcPr>
          <w:p w:rsidR="001E295C" w:rsidRPr="00EE50E5" w:rsidRDefault="001E295C" w:rsidP="001E29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E50E5">
              <w:rPr>
                <w:rFonts w:ascii="Times New Roman" w:hAnsi="Times New Roman" w:cs="Times New Roman"/>
                <w:sz w:val="20"/>
              </w:rPr>
              <w:t>«___» ________________ 20___ г.</w:t>
            </w:r>
          </w:p>
        </w:tc>
        <w:tc>
          <w:tcPr>
            <w:tcW w:w="4674" w:type="dxa"/>
          </w:tcPr>
          <w:p w:rsidR="001E295C" w:rsidRPr="00EE50E5" w:rsidRDefault="001E295C" w:rsidP="001E29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E50E5">
              <w:rPr>
                <w:rFonts w:ascii="Times New Roman" w:hAnsi="Times New Roman" w:cs="Times New Roman"/>
                <w:sz w:val="20"/>
              </w:rPr>
              <w:t>____________________/_______________________/</w:t>
            </w:r>
          </w:p>
        </w:tc>
      </w:tr>
      <w:tr w:rsidR="001E295C" w:rsidRPr="0083191B" w:rsidTr="00D41A30">
        <w:tc>
          <w:tcPr>
            <w:tcW w:w="4674" w:type="dxa"/>
          </w:tcPr>
          <w:p w:rsidR="001E295C" w:rsidRPr="0083191B" w:rsidRDefault="001E295C" w:rsidP="001E29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1E295C" w:rsidRPr="0083191B" w:rsidRDefault="001E295C" w:rsidP="008319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191B">
              <w:rPr>
                <w:rFonts w:ascii="Times New Roman" w:hAnsi="Times New Roman" w:cs="Times New Roman"/>
                <w:i/>
                <w:sz w:val="20"/>
              </w:rPr>
              <w:t>(подпись)                                (Ф.И.О.)</w:t>
            </w:r>
          </w:p>
        </w:tc>
      </w:tr>
    </w:tbl>
    <w:p w:rsidR="001E295C" w:rsidRDefault="001E295C" w:rsidP="001E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191B" w:rsidRDefault="0083191B" w:rsidP="001E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710"/>
      </w:tblGrid>
      <w:tr w:rsidR="0083191B" w:rsidTr="00D41A30">
        <w:tc>
          <w:tcPr>
            <w:tcW w:w="4638" w:type="dxa"/>
          </w:tcPr>
          <w:p w:rsidR="0083191B" w:rsidRDefault="0083191B" w:rsidP="00670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83191B" w:rsidRPr="00D41A30" w:rsidRDefault="0083191B" w:rsidP="00670F2E">
            <w:pPr>
              <w:pStyle w:val="ConsPlusNormal"/>
              <w:ind w:left="453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41A30">
              <w:rPr>
                <w:rFonts w:ascii="Times New Roman" w:hAnsi="Times New Roman" w:cs="Times New Roman"/>
                <w:b/>
                <w:sz w:val="20"/>
              </w:rPr>
              <w:t xml:space="preserve">Приложение №4 </w:t>
            </w:r>
          </w:p>
          <w:p w:rsidR="0083191B" w:rsidRDefault="0083191B" w:rsidP="00670F2E">
            <w:pPr>
              <w:pStyle w:val="ConsPlusNormal"/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DC">
              <w:rPr>
                <w:rFonts w:ascii="Times New Roman" w:hAnsi="Times New Roman" w:cs="Times New Roman"/>
                <w:sz w:val="20"/>
              </w:rPr>
              <w:t>к Политике Контрольно-ревизионной комиссии муниципального образования «Вяземский муниципальный округ» Смоленской области в отношении обработки персональных данных</w:t>
            </w:r>
          </w:p>
        </w:tc>
      </w:tr>
    </w:tbl>
    <w:p w:rsidR="0083191B" w:rsidRPr="00EE50E5" w:rsidRDefault="0083191B" w:rsidP="001E29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3191B" w:rsidRPr="0083191B" w:rsidRDefault="0083191B" w:rsidP="008319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91B">
        <w:rPr>
          <w:rFonts w:ascii="Times New Roman" w:hAnsi="Times New Roman" w:cs="Times New Roman"/>
          <w:b/>
          <w:sz w:val="24"/>
          <w:szCs w:val="24"/>
        </w:rPr>
        <w:t>Перечень должностей</w:t>
      </w:r>
    </w:p>
    <w:p w:rsidR="0083191B" w:rsidRPr="0083191B" w:rsidRDefault="0083191B" w:rsidP="008319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91B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="00EE50E5" w:rsidRPr="00EE50E5">
        <w:rPr>
          <w:rFonts w:ascii="Times New Roman" w:hAnsi="Times New Roman" w:cs="Times New Roman"/>
          <w:b/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Pr="0083191B">
        <w:rPr>
          <w:rFonts w:ascii="Times New Roman" w:hAnsi="Times New Roman" w:cs="Times New Roman"/>
          <w:b/>
          <w:sz w:val="24"/>
          <w:szCs w:val="24"/>
        </w:rPr>
        <w:t xml:space="preserve">, лиц, замещающих муниципальные должности в </w:t>
      </w:r>
      <w:r w:rsidR="00EE50E5" w:rsidRPr="00EE50E5">
        <w:rPr>
          <w:rFonts w:ascii="Times New Roman" w:hAnsi="Times New Roman" w:cs="Times New Roman"/>
          <w:b/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Pr="0083191B">
        <w:rPr>
          <w:rFonts w:ascii="Times New Roman" w:hAnsi="Times New Roman" w:cs="Times New Roman"/>
          <w:b/>
          <w:sz w:val="24"/>
          <w:szCs w:val="24"/>
        </w:rPr>
        <w:t>, осуществляющих обработку персональных данных либо имеющих доступ к персональным данным в процессе осуществления ими служебной деятельности при исполнении ими</w:t>
      </w:r>
      <w:r w:rsidRPr="0083191B">
        <w:rPr>
          <w:b/>
        </w:rPr>
        <w:t xml:space="preserve"> </w:t>
      </w:r>
      <w:r w:rsidRPr="0083191B">
        <w:rPr>
          <w:rFonts w:ascii="Times New Roman" w:hAnsi="Times New Roman" w:cs="Times New Roman"/>
          <w:b/>
          <w:sz w:val="24"/>
          <w:szCs w:val="24"/>
        </w:rPr>
        <w:t>должностных (служебных) обязанностей</w:t>
      </w:r>
    </w:p>
    <w:p w:rsidR="001E295C" w:rsidRDefault="001E295C" w:rsidP="001E2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0E5" w:rsidRPr="00EE50E5" w:rsidRDefault="00EE50E5" w:rsidP="00EE50E5">
      <w:pPr>
        <w:pStyle w:val="ConsPlusNormal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0E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453A46" w:rsidRPr="00453A46">
        <w:rPr>
          <w:rFonts w:ascii="Times New Roman" w:hAnsi="Times New Roman" w:cs="Times New Roman"/>
          <w:sz w:val="24"/>
          <w:szCs w:val="24"/>
        </w:rPr>
        <w:t>Контрольно-ревизионной комиссии</w:t>
      </w:r>
      <w:r w:rsidRPr="00EE50E5">
        <w:rPr>
          <w:rFonts w:ascii="Times New Roman" w:hAnsi="Times New Roman" w:cs="Times New Roman"/>
          <w:sz w:val="24"/>
          <w:szCs w:val="24"/>
        </w:rPr>
        <w:t>;</w:t>
      </w:r>
    </w:p>
    <w:p w:rsidR="00EE50E5" w:rsidRPr="00EE50E5" w:rsidRDefault="00EE50E5" w:rsidP="00453A46">
      <w:pPr>
        <w:pStyle w:val="ConsPlusNormal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0E5">
        <w:rPr>
          <w:rFonts w:ascii="Times New Roman" w:hAnsi="Times New Roman" w:cs="Times New Roman"/>
          <w:sz w:val="24"/>
          <w:szCs w:val="24"/>
        </w:rPr>
        <w:t xml:space="preserve">Аудитор </w:t>
      </w:r>
      <w:r w:rsidR="00453A46" w:rsidRPr="00453A46">
        <w:rPr>
          <w:rFonts w:ascii="Times New Roman" w:hAnsi="Times New Roman" w:cs="Times New Roman"/>
          <w:sz w:val="24"/>
          <w:szCs w:val="24"/>
        </w:rPr>
        <w:t>Контрольно-ревизионной комиссии</w:t>
      </w:r>
      <w:r w:rsidRPr="00EE50E5">
        <w:rPr>
          <w:rFonts w:ascii="Times New Roman" w:hAnsi="Times New Roman" w:cs="Times New Roman"/>
          <w:sz w:val="24"/>
          <w:szCs w:val="24"/>
        </w:rPr>
        <w:t>;</w:t>
      </w:r>
    </w:p>
    <w:p w:rsidR="00EE50E5" w:rsidRPr="00EE50E5" w:rsidRDefault="00EE50E5" w:rsidP="00453A46">
      <w:pPr>
        <w:pStyle w:val="ConsPlusNormal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0E5">
        <w:rPr>
          <w:rFonts w:ascii="Times New Roman" w:hAnsi="Times New Roman" w:cs="Times New Roman"/>
          <w:sz w:val="24"/>
          <w:szCs w:val="24"/>
        </w:rPr>
        <w:t xml:space="preserve">Инспектор-бухгалтер </w:t>
      </w:r>
      <w:r w:rsidR="00453A46" w:rsidRPr="00453A46">
        <w:rPr>
          <w:rFonts w:ascii="Times New Roman" w:hAnsi="Times New Roman" w:cs="Times New Roman"/>
          <w:sz w:val="24"/>
          <w:szCs w:val="24"/>
        </w:rPr>
        <w:t>Контрольно-ревизионной комиссии</w:t>
      </w:r>
      <w:r w:rsidRPr="00EE50E5">
        <w:rPr>
          <w:rFonts w:ascii="Times New Roman" w:hAnsi="Times New Roman" w:cs="Times New Roman"/>
          <w:sz w:val="24"/>
          <w:szCs w:val="24"/>
        </w:rPr>
        <w:t>.</w:t>
      </w:r>
    </w:p>
    <w:sectPr w:rsidR="00EE50E5" w:rsidRPr="00EE50E5" w:rsidSect="00C87B26">
      <w:pgSz w:w="11910" w:h="16840" w:code="9"/>
      <w:pgMar w:top="1134" w:right="79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F2E" w:rsidRDefault="00670F2E" w:rsidP="002879E0">
      <w:r>
        <w:separator/>
      </w:r>
    </w:p>
  </w:endnote>
  <w:endnote w:type="continuationSeparator" w:id="0">
    <w:p w:rsidR="00670F2E" w:rsidRDefault="00670F2E" w:rsidP="0028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509783"/>
      <w:docPartObj>
        <w:docPartGallery w:val="Page Numbers (Bottom of Page)"/>
        <w:docPartUnique/>
      </w:docPartObj>
    </w:sdtPr>
    <w:sdtEndPr/>
    <w:sdtContent>
      <w:p w:rsidR="00670F2E" w:rsidRDefault="00293374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173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0F2E" w:rsidRPr="003745E4" w:rsidRDefault="00670F2E" w:rsidP="003745E4">
    <w:pPr>
      <w:pStyle w:val="a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F2E" w:rsidRDefault="00670F2E" w:rsidP="002879E0">
      <w:r>
        <w:separator/>
      </w:r>
    </w:p>
  </w:footnote>
  <w:footnote w:type="continuationSeparator" w:id="0">
    <w:p w:rsidR="00670F2E" w:rsidRDefault="00670F2E" w:rsidP="00287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4C09"/>
    <w:multiLevelType w:val="hybridMultilevel"/>
    <w:tmpl w:val="630E9192"/>
    <w:lvl w:ilvl="0" w:tplc="16482F10">
      <w:start w:val="3"/>
      <w:numFmt w:val="decimal"/>
      <w:lvlText w:val="%1."/>
      <w:lvlJc w:val="left"/>
      <w:pPr>
        <w:ind w:left="194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C1C"/>
        <w:spacing w:val="0"/>
        <w:w w:val="98"/>
        <w:sz w:val="25"/>
        <w:szCs w:val="25"/>
        <w:lang w:val="ru-RU" w:eastAsia="en-US" w:bidi="ar-SA"/>
      </w:rPr>
    </w:lvl>
    <w:lvl w:ilvl="1" w:tplc="FD8ECA7E">
      <w:numFmt w:val="bullet"/>
      <w:lvlText w:val="•"/>
      <w:lvlJc w:val="left"/>
      <w:pPr>
        <w:ind w:left="2798" w:hanging="216"/>
      </w:pPr>
      <w:rPr>
        <w:rFonts w:hint="default"/>
        <w:lang w:val="ru-RU" w:eastAsia="en-US" w:bidi="ar-SA"/>
      </w:rPr>
    </w:lvl>
    <w:lvl w:ilvl="2" w:tplc="BCE89440">
      <w:numFmt w:val="bullet"/>
      <w:lvlText w:val="•"/>
      <w:lvlJc w:val="left"/>
      <w:pPr>
        <w:ind w:left="3656" w:hanging="216"/>
      </w:pPr>
      <w:rPr>
        <w:rFonts w:hint="default"/>
        <w:lang w:val="ru-RU" w:eastAsia="en-US" w:bidi="ar-SA"/>
      </w:rPr>
    </w:lvl>
    <w:lvl w:ilvl="3" w:tplc="D05CCED0">
      <w:numFmt w:val="bullet"/>
      <w:lvlText w:val="•"/>
      <w:lvlJc w:val="left"/>
      <w:pPr>
        <w:ind w:left="4515" w:hanging="216"/>
      </w:pPr>
      <w:rPr>
        <w:rFonts w:hint="default"/>
        <w:lang w:val="ru-RU" w:eastAsia="en-US" w:bidi="ar-SA"/>
      </w:rPr>
    </w:lvl>
    <w:lvl w:ilvl="4" w:tplc="C0BC9E64">
      <w:numFmt w:val="bullet"/>
      <w:lvlText w:val="•"/>
      <w:lvlJc w:val="left"/>
      <w:pPr>
        <w:ind w:left="5373" w:hanging="216"/>
      </w:pPr>
      <w:rPr>
        <w:rFonts w:hint="default"/>
        <w:lang w:val="ru-RU" w:eastAsia="en-US" w:bidi="ar-SA"/>
      </w:rPr>
    </w:lvl>
    <w:lvl w:ilvl="5" w:tplc="D0DE668A">
      <w:numFmt w:val="bullet"/>
      <w:lvlText w:val="•"/>
      <w:lvlJc w:val="left"/>
      <w:pPr>
        <w:ind w:left="6232" w:hanging="216"/>
      </w:pPr>
      <w:rPr>
        <w:rFonts w:hint="default"/>
        <w:lang w:val="ru-RU" w:eastAsia="en-US" w:bidi="ar-SA"/>
      </w:rPr>
    </w:lvl>
    <w:lvl w:ilvl="6" w:tplc="4EE4EB70">
      <w:numFmt w:val="bullet"/>
      <w:lvlText w:val="•"/>
      <w:lvlJc w:val="left"/>
      <w:pPr>
        <w:ind w:left="7090" w:hanging="216"/>
      </w:pPr>
      <w:rPr>
        <w:rFonts w:hint="default"/>
        <w:lang w:val="ru-RU" w:eastAsia="en-US" w:bidi="ar-SA"/>
      </w:rPr>
    </w:lvl>
    <w:lvl w:ilvl="7" w:tplc="B442C170">
      <w:numFmt w:val="bullet"/>
      <w:lvlText w:val="•"/>
      <w:lvlJc w:val="left"/>
      <w:pPr>
        <w:ind w:left="7948" w:hanging="216"/>
      </w:pPr>
      <w:rPr>
        <w:rFonts w:hint="default"/>
        <w:lang w:val="ru-RU" w:eastAsia="en-US" w:bidi="ar-SA"/>
      </w:rPr>
    </w:lvl>
    <w:lvl w:ilvl="8" w:tplc="914A2EC4">
      <w:numFmt w:val="bullet"/>
      <w:lvlText w:val="•"/>
      <w:lvlJc w:val="left"/>
      <w:pPr>
        <w:ind w:left="8807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3FA3AC7"/>
    <w:multiLevelType w:val="hybridMultilevel"/>
    <w:tmpl w:val="2F1EDFD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2D6D"/>
    <w:multiLevelType w:val="hybridMultilevel"/>
    <w:tmpl w:val="E40054E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649F"/>
    <w:multiLevelType w:val="hybridMultilevel"/>
    <w:tmpl w:val="FF06410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7CFB"/>
    <w:multiLevelType w:val="hybridMultilevel"/>
    <w:tmpl w:val="B640689E"/>
    <w:lvl w:ilvl="0" w:tplc="FE825E1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4E4840"/>
    <w:multiLevelType w:val="multilevel"/>
    <w:tmpl w:val="1EBA0B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4A2FAA"/>
    <w:multiLevelType w:val="multilevel"/>
    <w:tmpl w:val="9B080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541301"/>
    <w:multiLevelType w:val="multilevel"/>
    <w:tmpl w:val="4FBC539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55628D"/>
    <w:multiLevelType w:val="hybridMultilevel"/>
    <w:tmpl w:val="16C4E40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3A7C"/>
    <w:multiLevelType w:val="hybridMultilevel"/>
    <w:tmpl w:val="01EC0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A1C8E"/>
    <w:multiLevelType w:val="multilevel"/>
    <w:tmpl w:val="31501A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1" w15:restartNumberingAfterBreak="0">
    <w:nsid w:val="36965409"/>
    <w:multiLevelType w:val="hybridMultilevel"/>
    <w:tmpl w:val="D902BD48"/>
    <w:lvl w:ilvl="0" w:tplc="E6DC21D0">
      <w:start w:val="1"/>
      <w:numFmt w:val="decimal"/>
      <w:lvlText w:val="%1."/>
      <w:lvlJc w:val="left"/>
      <w:pPr>
        <w:ind w:left="71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-3"/>
        <w:w w:val="101"/>
        <w:sz w:val="26"/>
        <w:szCs w:val="26"/>
        <w:lang w:val="ru-RU" w:eastAsia="en-US" w:bidi="ar-SA"/>
      </w:rPr>
    </w:lvl>
    <w:lvl w:ilvl="1" w:tplc="9FDE797C">
      <w:start w:val="1"/>
      <w:numFmt w:val="decimal"/>
      <w:lvlText w:val="%2."/>
      <w:lvlJc w:val="left"/>
      <w:pPr>
        <w:ind w:left="4511" w:hanging="350"/>
        <w:jc w:val="right"/>
      </w:pPr>
      <w:rPr>
        <w:rFonts w:hint="default"/>
        <w:spacing w:val="0"/>
        <w:w w:val="102"/>
        <w:lang w:val="ru-RU" w:eastAsia="en-US" w:bidi="ar-SA"/>
      </w:rPr>
    </w:lvl>
    <w:lvl w:ilvl="2" w:tplc="EF1A729A">
      <w:numFmt w:val="none"/>
      <w:lvlText w:val=""/>
      <w:lvlJc w:val="left"/>
      <w:pPr>
        <w:tabs>
          <w:tab w:val="num" w:pos="360"/>
        </w:tabs>
      </w:pPr>
    </w:lvl>
    <w:lvl w:ilvl="3" w:tplc="E6B2FEA6">
      <w:numFmt w:val="bullet"/>
      <w:lvlText w:val="-"/>
      <w:lvlJc w:val="left"/>
      <w:pPr>
        <w:ind w:left="709" w:hanging="413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4" w:tplc="E5FC91A4">
      <w:numFmt w:val="bullet"/>
      <w:lvlText w:val="•"/>
      <w:lvlJc w:val="left"/>
      <w:pPr>
        <w:ind w:left="780" w:hanging="413"/>
      </w:pPr>
      <w:rPr>
        <w:rFonts w:hint="default"/>
        <w:lang w:val="ru-RU" w:eastAsia="en-US" w:bidi="ar-SA"/>
      </w:rPr>
    </w:lvl>
    <w:lvl w:ilvl="5" w:tplc="C4D48058">
      <w:numFmt w:val="bullet"/>
      <w:lvlText w:val="•"/>
      <w:lvlJc w:val="left"/>
      <w:pPr>
        <w:ind w:left="800" w:hanging="413"/>
      </w:pPr>
      <w:rPr>
        <w:rFonts w:hint="default"/>
        <w:lang w:val="ru-RU" w:eastAsia="en-US" w:bidi="ar-SA"/>
      </w:rPr>
    </w:lvl>
    <w:lvl w:ilvl="6" w:tplc="3EA22EDA">
      <w:numFmt w:val="bullet"/>
      <w:lvlText w:val="•"/>
      <w:lvlJc w:val="left"/>
      <w:pPr>
        <w:ind w:left="4520" w:hanging="413"/>
      </w:pPr>
      <w:rPr>
        <w:rFonts w:hint="default"/>
        <w:lang w:val="ru-RU" w:eastAsia="en-US" w:bidi="ar-SA"/>
      </w:rPr>
    </w:lvl>
    <w:lvl w:ilvl="7" w:tplc="E36C4852">
      <w:numFmt w:val="bullet"/>
      <w:lvlText w:val="•"/>
      <w:lvlJc w:val="left"/>
      <w:pPr>
        <w:ind w:left="6021" w:hanging="413"/>
      </w:pPr>
      <w:rPr>
        <w:rFonts w:hint="default"/>
        <w:lang w:val="ru-RU" w:eastAsia="en-US" w:bidi="ar-SA"/>
      </w:rPr>
    </w:lvl>
    <w:lvl w:ilvl="8" w:tplc="FB244966">
      <w:numFmt w:val="bullet"/>
      <w:lvlText w:val="•"/>
      <w:lvlJc w:val="left"/>
      <w:pPr>
        <w:ind w:left="7522" w:hanging="413"/>
      </w:pPr>
      <w:rPr>
        <w:rFonts w:hint="default"/>
        <w:lang w:val="ru-RU" w:eastAsia="en-US" w:bidi="ar-SA"/>
      </w:rPr>
    </w:lvl>
  </w:abstractNum>
  <w:abstractNum w:abstractNumId="12" w15:restartNumberingAfterBreak="0">
    <w:nsid w:val="3B880B8D"/>
    <w:multiLevelType w:val="hybridMultilevel"/>
    <w:tmpl w:val="D21ABE90"/>
    <w:lvl w:ilvl="0" w:tplc="14206A16">
      <w:start w:val="5"/>
      <w:numFmt w:val="decimal"/>
      <w:lvlText w:val="%1"/>
      <w:lvlJc w:val="left"/>
      <w:pPr>
        <w:ind w:left="738" w:hanging="424"/>
      </w:pPr>
      <w:rPr>
        <w:rFonts w:hint="default"/>
        <w:lang w:val="ru-RU" w:eastAsia="en-US" w:bidi="ar-SA"/>
      </w:rPr>
    </w:lvl>
    <w:lvl w:ilvl="1" w:tplc="57FA99E6">
      <w:numFmt w:val="none"/>
      <w:lvlText w:val=""/>
      <w:lvlJc w:val="left"/>
      <w:pPr>
        <w:tabs>
          <w:tab w:val="num" w:pos="360"/>
        </w:tabs>
      </w:pPr>
    </w:lvl>
    <w:lvl w:ilvl="2" w:tplc="8FE830FC">
      <w:numFmt w:val="bullet"/>
      <w:lvlText w:val="-"/>
      <w:lvlJc w:val="left"/>
      <w:pPr>
        <w:ind w:left="733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99"/>
        <w:sz w:val="28"/>
        <w:szCs w:val="28"/>
        <w:lang w:val="ru-RU" w:eastAsia="en-US" w:bidi="ar-SA"/>
      </w:rPr>
    </w:lvl>
    <w:lvl w:ilvl="3" w:tplc="8C32FD70">
      <w:numFmt w:val="bullet"/>
      <w:lvlText w:val="•"/>
      <w:lvlJc w:val="left"/>
      <w:pPr>
        <w:ind w:left="3675" w:hanging="323"/>
      </w:pPr>
      <w:rPr>
        <w:rFonts w:hint="default"/>
        <w:lang w:val="ru-RU" w:eastAsia="en-US" w:bidi="ar-SA"/>
      </w:rPr>
    </w:lvl>
    <w:lvl w:ilvl="4" w:tplc="5F20E436">
      <w:numFmt w:val="bullet"/>
      <w:lvlText w:val="•"/>
      <w:lvlJc w:val="left"/>
      <w:pPr>
        <w:ind w:left="4653" w:hanging="323"/>
      </w:pPr>
      <w:rPr>
        <w:rFonts w:hint="default"/>
        <w:lang w:val="ru-RU" w:eastAsia="en-US" w:bidi="ar-SA"/>
      </w:rPr>
    </w:lvl>
    <w:lvl w:ilvl="5" w:tplc="8C18FF98">
      <w:numFmt w:val="bullet"/>
      <w:lvlText w:val="•"/>
      <w:lvlJc w:val="left"/>
      <w:pPr>
        <w:ind w:left="5632" w:hanging="323"/>
      </w:pPr>
      <w:rPr>
        <w:rFonts w:hint="default"/>
        <w:lang w:val="ru-RU" w:eastAsia="en-US" w:bidi="ar-SA"/>
      </w:rPr>
    </w:lvl>
    <w:lvl w:ilvl="6" w:tplc="FAC617FA">
      <w:numFmt w:val="bullet"/>
      <w:lvlText w:val="•"/>
      <w:lvlJc w:val="left"/>
      <w:pPr>
        <w:ind w:left="6610" w:hanging="323"/>
      </w:pPr>
      <w:rPr>
        <w:rFonts w:hint="default"/>
        <w:lang w:val="ru-RU" w:eastAsia="en-US" w:bidi="ar-SA"/>
      </w:rPr>
    </w:lvl>
    <w:lvl w:ilvl="7" w:tplc="4E380D1C">
      <w:numFmt w:val="bullet"/>
      <w:lvlText w:val="•"/>
      <w:lvlJc w:val="left"/>
      <w:pPr>
        <w:ind w:left="7588" w:hanging="323"/>
      </w:pPr>
      <w:rPr>
        <w:rFonts w:hint="default"/>
        <w:lang w:val="ru-RU" w:eastAsia="en-US" w:bidi="ar-SA"/>
      </w:rPr>
    </w:lvl>
    <w:lvl w:ilvl="8" w:tplc="6B147FD2">
      <w:numFmt w:val="bullet"/>
      <w:lvlText w:val="•"/>
      <w:lvlJc w:val="left"/>
      <w:pPr>
        <w:ind w:left="8567" w:hanging="323"/>
      </w:pPr>
      <w:rPr>
        <w:rFonts w:hint="default"/>
        <w:lang w:val="ru-RU" w:eastAsia="en-US" w:bidi="ar-SA"/>
      </w:rPr>
    </w:lvl>
  </w:abstractNum>
  <w:abstractNum w:abstractNumId="13" w15:restartNumberingAfterBreak="0">
    <w:nsid w:val="3E8413E0"/>
    <w:multiLevelType w:val="hybridMultilevel"/>
    <w:tmpl w:val="5CEA1A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C7DA1"/>
    <w:multiLevelType w:val="hybridMultilevel"/>
    <w:tmpl w:val="D260463C"/>
    <w:lvl w:ilvl="0" w:tplc="F452A288">
      <w:start w:val="1"/>
      <w:numFmt w:val="decimal"/>
      <w:lvlText w:val="%1."/>
      <w:lvlJc w:val="left"/>
      <w:pPr>
        <w:ind w:left="3820" w:hanging="360"/>
      </w:pPr>
      <w:rPr>
        <w:rFonts w:hint="default"/>
        <w:color w:val="1A1C1C"/>
        <w:w w:val="105"/>
      </w:rPr>
    </w:lvl>
    <w:lvl w:ilvl="1" w:tplc="04190019" w:tentative="1">
      <w:start w:val="1"/>
      <w:numFmt w:val="lowerLetter"/>
      <w:lvlText w:val="%2."/>
      <w:lvlJc w:val="left"/>
      <w:pPr>
        <w:ind w:left="3166" w:hanging="360"/>
      </w:pPr>
    </w:lvl>
    <w:lvl w:ilvl="2" w:tplc="0419001B">
      <w:start w:val="1"/>
      <w:numFmt w:val="lowerRoman"/>
      <w:lvlText w:val="%3."/>
      <w:lvlJc w:val="right"/>
      <w:pPr>
        <w:ind w:left="3886" w:hanging="180"/>
      </w:pPr>
    </w:lvl>
    <w:lvl w:ilvl="3" w:tplc="0419000F" w:tentative="1">
      <w:start w:val="1"/>
      <w:numFmt w:val="decimal"/>
      <w:lvlText w:val="%4."/>
      <w:lvlJc w:val="left"/>
      <w:pPr>
        <w:ind w:left="4606" w:hanging="360"/>
      </w:pPr>
    </w:lvl>
    <w:lvl w:ilvl="4" w:tplc="04190019" w:tentative="1">
      <w:start w:val="1"/>
      <w:numFmt w:val="lowerLetter"/>
      <w:lvlText w:val="%5."/>
      <w:lvlJc w:val="left"/>
      <w:pPr>
        <w:ind w:left="5326" w:hanging="360"/>
      </w:pPr>
    </w:lvl>
    <w:lvl w:ilvl="5" w:tplc="0419001B" w:tentative="1">
      <w:start w:val="1"/>
      <w:numFmt w:val="lowerRoman"/>
      <w:lvlText w:val="%6."/>
      <w:lvlJc w:val="right"/>
      <w:pPr>
        <w:ind w:left="6046" w:hanging="180"/>
      </w:pPr>
    </w:lvl>
    <w:lvl w:ilvl="6" w:tplc="0419000F" w:tentative="1">
      <w:start w:val="1"/>
      <w:numFmt w:val="decimal"/>
      <w:lvlText w:val="%7."/>
      <w:lvlJc w:val="left"/>
      <w:pPr>
        <w:ind w:left="6766" w:hanging="360"/>
      </w:pPr>
    </w:lvl>
    <w:lvl w:ilvl="7" w:tplc="04190019" w:tentative="1">
      <w:start w:val="1"/>
      <w:numFmt w:val="lowerLetter"/>
      <w:lvlText w:val="%8."/>
      <w:lvlJc w:val="left"/>
      <w:pPr>
        <w:ind w:left="7486" w:hanging="360"/>
      </w:pPr>
    </w:lvl>
    <w:lvl w:ilvl="8" w:tplc="041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15" w15:restartNumberingAfterBreak="0">
    <w:nsid w:val="4DE22F60"/>
    <w:multiLevelType w:val="hybridMultilevel"/>
    <w:tmpl w:val="8312C4C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37638"/>
    <w:multiLevelType w:val="hybridMultilevel"/>
    <w:tmpl w:val="825C7930"/>
    <w:lvl w:ilvl="0" w:tplc="29087BB6">
      <w:start w:val="1"/>
      <w:numFmt w:val="decimal"/>
      <w:lvlText w:val="%1."/>
      <w:lvlJc w:val="left"/>
      <w:pPr>
        <w:ind w:left="646" w:hanging="360"/>
      </w:pPr>
      <w:rPr>
        <w:rFonts w:hint="default"/>
        <w:color w:val="1A1C1C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7" w15:restartNumberingAfterBreak="0">
    <w:nsid w:val="5A2C182E"/>
    <w:multiLevelType w:val="hybridMultilevel"/>
    <w:tmpl w:val="89981DF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0F6C"/>
    <w:multiLevelType w:val="hybridMultilevel"/>
    <w:tmpl w:val="BA30362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66272"/>
    <w:multiLevelType w:val="hybridMultilevel"/>
    <w:tmpl w:val="D66A469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82400"/>
    <w:multiLevelType w:val="hybridMultilevel"/>
    <w:tmpl w:val="8732FA90"/>
    <w:lvl w:ilvl="0" w:tplc="934C4F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27C4B98"/>
    <w:multiLevelType w:val="hybridMultilevel"/>
    <w:tmpl w:val="8ED608D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41EC3"/>
    <w:multiLevelType w:val="hybridMultilevel"/>
    <w:tmpl w:val="91387CF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C06DC"/>
    <w:multiLevelType w:val="hybridMultilevel"/>
    <w:tmpl w:val="AFEED57C"/>
    <w:lvl w:ilvl="0" w:tplc="AEAED98A">
      <w:start w:val="1"/>
      <w:numFmt w:val="decimal"/>
      <w:lvlText w:val="%1)"/>
      <w:lvlJc w:val="left"/>
      <w:pPr>
        <w:ind w:left="118" w:hanging="3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9"/>
        <w:sz w:val="26"/>
        <w:szCs w:val="26"/>
        <w:lang w:val="ru-RU" w:eastAsia="en-US" w:bidi="ar-SA"/>
      </w:rPr>
    </w:lvl>
    <w:lvl w:ilvl="1" w:tplc="FE88499A">
      <w:start w:val="1"/>
      <w:numFmt w:val="decimal"/>
      <w:lvlText w:val="%2)"/>
      <w:lvlJc w:val="left"/>
      <w:pPr>
        <w:ind w:left="784" w:hanging="489"/>
      </w:pPr>
      <w:rPr>
        <w:rFonts w:hint="default"/>
        <w:spacing w:val="0"/>
        <w:w w:val="94"/>
        <w:lang w:val="ru-RU" w:eastAsia="en-US" w:bidi="ar-SA"/>
      </w:rPr>
    </w:lvl>
    <w:lvl w:ilvl="2" w:tplc="FD4E2B98">
      <w:numFmt w:val="bullet"/>
      <w:lvlText w:val="•"/>
      <w:lvlJc w:val="left"/>
      <w:pPr>
        <w:ind w:left="1862" w:hanging="489"/>
      </w:pPr>
      <w:rPr>
        <w:rFonts w:hint="default"/>
        <w:lang w:val="ru-RU" w:eastAsia="en-US" w:bidi="ar-SA"/>
      </w:rPr>
    </w:lvl>
    <w:lvl w:ilvl="3" w:tplc="E30037C6">
      <w:numFmt w:val="bullet"/>
      <w:lvlText w:val="•"/>
      <w:lvlJc w:val="left"/>
      <w:pPr>
        <w:ind w:left="2945" w:hanging="489"/>
      </w:pPr>
      <w:rPr>
        <w:rFonts w:hint="default"/>
        <w:lang w:val="ru-RU" w:eastAsia="en-US" w:bidi="ar-SA"/>
      </w:rPr>
    </w:lvl>
    <w:lvl w:ilvl="4" w:tplc="2320F1DA">
      <w:numFmt w:val="bullet"/>
      <w:lvlText w:val="•"/>
      <w:lvlJc w:val="left"/>
      <w:pPr>
        <w:ind w:left="4028" w:hanging="489"/>
      </w:pPr>
      <w:rPr>
        <w:rFonts w:hint="default"/>
        <w:lang w:val="ru-RU" w:eastAsia="en-US" w:bidi="ar-SA"/>
      </w:rPr>
    </w:lvl>
    <w:lvl w:ilvl="5" w:tplc="F08853EC">
      <w:numFmt w:val="bullet"/>
      <w:lvlText w:val="•"/>
      <w:lvlJc w:val="left"/>
      <w:pPr>
        <w:ind w:left="5110" w:hanging="489"/>
      </w:pPr>
      <w:rPr>
        <w:rFonts w:hint="default"/>
        <w:lang w:val="ru-RU" w:eastAsia="en-US" w:bidi="ar-SA"/>
      </w:rPr>
    </w:lvl>
    <w:lvl w:ilvl="6" w:tplc="FD00707C">
      <w:numFmt w:val="bullet"/>
      <w:lvlText w:val="•"/>
      <w:lvlJc w:val="left"/>
      <w:pPr>
        <w:ind w:left="6193" w:hanging="489"/>
      </w:pPr>
      <w:rPr>
        <w:rFonts w:hint="default"/>
        <w:lang w:val="ru-RU" w:eastAsia="en-US" w:bidi="ar-SA"/>
      </w:rPr>
    </w:lvl>
    <w:lvl w:ilvl="7" w:tplc="CDD29576">
      <w:numFmt w:val="bullet"/>
      <w:lvlText w:val="•"/>
      <w:lvlJc w:val="left"/>
      <w:pPr>
        <w:ind w:left="7276" w:hanging="489"/>
      </w:pPr>
      <w:rPr>
        <w:rFonts w:hint="default"/>
        <w:lang w:val="ru-RU" w:eastAsia="en-US" w:bidi="ar-SA"/>
      </w:rPr>
    </w:lvl>
    <w:lvl w:ilvl="8" w:tplc="5E847FF2">
      <w:numFmt w:val="bullet"/>
      <w:lvlText w:val="•"/>
      <w:lvlJc w:val="left"/>
      <w:pPr>
        <w:ind w:left="8358" w:hanging="489"/>
      </w:pPr>
      <w:rPr>
        <w:rFonts w:hint="default"/>
        <w:lang w:val="ru-RU" w:eastAsia="en-US" w:bidi="ar-SA"/>
      </w:rPr>
    </w:lvl>
  </w:abstractNum>
  <w:abstractNum w:abstractNumId="24" w15:restartNumberingAfterBreak="0">
    <w:nsid w:val="7767740A"/>
    <w:multiLevelType w:val="hybridMultilevel"/>
    <w:tmpl w:val="CB3E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978C3"/>
    <w:multiLevelType w:val="hybridMultilevel"/>
    <w:tmpl w:val="5EE2938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31837"/>
    <w:multiLevelType w:val="hybridMultilevel"/>
    <w:tmpl w:val="A3C2DD78"/>
    <w:lvl w:ilvl="0" w:tplc="F452A288">
      <w:start w:val="1"/>
      <w:numFmt w:val="decimal"/>
      <w:lvlText w:val="%1."/>
      <w:lvlJc w:val="left"/>
      <w:pPr>
        <w:ind w:left="2094" w:hanging="360"/>
      </w:pPr>
      <w:rPr>
        <w:rFonts w:hint="default"/>
        <w:color w:val="1A1C1C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814" w:hanging="360"/>
      </w:pPr>
    </w:lvl>
    <w:lvl w:ilvl="2" w:tplc="0419001B" w:tentative="1">
      <w:start w:val="1"/>
      <w:numFmt w:val="lowerRoman"/>
      <w:lvlText w:val="%3."/>
      <w:lvlJc w:val="right"/>
      <w:pPr>
        <w:ind w:left="3534" w:hanging="180"/>
      </w:pPr>
    </w:lvl>
    <w:lvl w:ilvl="3" w:tplc="0419000F" w:tentative="1">
      <w:start w:val="1"/>
      <w:numFmt w:val="decimal"/>
      <w:lvlText w:val="%4."/>
      <w:lvlJc w:val="left"/>
      <w:pPr>
        <w:ind w:left="4254" w:hanging="360"/>
      </w:pPr>
    </w:lvl>
    <w:lvl w:ilvl="4" w:tplc="04190019" w:tentative="1">
      <w:start w:val="1"/>
      <w:numFmt w:val="lowerLetter"/>
      <w:lvlText w:val="%5."/>
      <w:lvlJc w:val="left"/>
      <w:pPr>
        <w:ind w:left="4974" w:hanging="360"/>
      </w:pPr>
    </w:lvl>
    <w:lvl w:ilvl="5" w:tplc="0419001B" w:tentative="1">
      <w:start w:val="1"/>
      <w:numFmt w:val="lowerRoman"/>
      <w:lvlText w:val="%6."/>
      <w:lvlJc w:val="right"/>
      <w:pPr>
        <w:ind w:left="5694" w:hanging="180"/>
      </w:pPr>
    </w:lvl>
    <w:lvl w:ilvl="6" w:tplc="0419000F" w:tentative="1">
      <w:start w:val="1"/>
      <w:numFmt w:val="decimal"/>
      <w:lvlText w:val="%7."/>
      <w:lvlJc w:val="left"/>
      <w:pPr>
        <w:ind w:left="6414" w:hanging="360"/>
      </w:pPr>
    </w:lvl>
    <w:lvl w:ilvl="7" w:tplc="04190019" w:tentative="1">
      <w:start w:val="1"/>
      <w:numFmt w:val="lowerLetter"/>
      <w:lvlText w:val="%8."/>
      <w:lvlJc w:val="left"/>
      <w:pPr>
        <w:ind w:left="7134" w:hanging="360"/>
      </w:pPr>
    </w:lvl>
    <w:lvl w:ilvl="8" w:tplc="0419001B" w:tentative="1">
      <w:start w:val="1"/>
      <w:numFmt w:val="lowerRoman"/>
      <w:lvlText w:val="%9."/>
      <w:lvlJc w:val="right"/>
      <w:pPr>
        <w:ind w:left="7854" w:hanging="180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12"/>
  </w:num>
  <w:num w:numId="9">
    <w:abstractNumId w:val="0"/>
  </w:num>
  <w:num w:numId="10">
    <w:abstractNumId w:val="23"/>
  </w:num>
  <w:num w:numId="11">
    <w:abstractNumId w:val="26"/>
  </w:num>
  <w:num w:numId="12">
    <w:abstractNumId w:val="14"/>
  </w:num>
  <w:num w:numId="13">
    <w:abstractNumId w:val="16"/>
  </w:num>
  <w:num w:numId="14">
    <w:abstractNumId w:val="13"/>
  </w:num>
  <w:num w:numId="15">
    <w:abstractNumId w:val="3"/>
  </w:num>
  <w:num w:numId="16">
    <w:abstractNumId w:val="22"/>
  </w:num>
  <w:num w:numId="17">
    <w:abstractNumId w:val="17"/>
  </w:num>
  <w:num w:numId="18">
    <w:abstractNumId w:val="19"/>
  </w:num>
  <w:num w:numId="19">
    <w:abstractNumId w:val="8"/>
  </w:num>
  <w:num w:numId="20">
    <w:abstractNumId w:val="1"/>
  </w:num>
  <w:num w:numId="21">
    <w:abstractNumId w:val="21"/>
  </w:num>
  <w:num w:numId="22">
    <w:abstractNumId w:val="15"/>
  </w:num>
  <w:num w:numId="23">
    <w:abstractNumId w:val="25"/>
  </w:num>
  <w:num w:numId="24">
    <w:abstractNumId w:val="18"/>
  </w:num>
  <w:num w:numId="25">
    <w:abstractNumId w:val="2"/>
  </w:num>
  <w:num w:numId="26">
    <w:abstractNumId w:val="24"/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9C5"/>
    <w:rsid w:val="000001C1"/>
    <w:rsid w:val="00007158"/>
    <w:rsid w:val="00014DBA"/>
    <w:rsid w:val="000315FD"/>
    <w:rsid w:val="000325D7"/>
    <w:rsid w:val="0003698D"/>
    <w:rsid w:val="00037644"/>
    <w:rsid w:val="00045C62"/>
    <w:rsid w:val="00062C7C"/>
    <w:rsid w:val="0006398F"/>
    <w:rsid w:val="00074DFD"/>
    <w:rsid w:val="000A1B15"/>
    <w:rsid w:val="000A4507"/>
    <w:rsid w:val="000B7CBD"/>
    <w:rsid w:val="000C5BEF"/>
    <w:rsid w:val="000C662A"/>
    <w:rsid w:val="000D46B4"/>
    <w:rsid w:val="000E0BD4"/>
    <w:rsid w:val="000E4505"/>
    <w:rsid w:val="000F5953"/>
    <w:rsid w:val="00101AA5"/>
    <w:rsid w:val="001237B6"/>
    <w:rsid w:val="00126FE0"/>
    <w:rsid w:val="001404E6"/>
    <w:rsid w:val="00154795"/>
    <w:rsid w:val="001567D0"/>
    <w:rsid w:val="00163FA4"/>
    <w:rsid w:val="00182E4A"/>
    <w:rsid w:val="00185D69"/>
    <w:rsid w:val="00195D9E"/>
    <w:rsid w:val="001968FC"/>
    <w:rsid w:val="001A1807"/>
    <w:rsid w:val="001A770F"/>
    <w:rsid w:val="001C05A0"/>
    <w:rsid w:val="001E295C"/>
    <w:rsid w:val="001F1761"/>
    <w:rsid w:val="001F5E85"/>
    <w:rsid w:val="00205A8F"/>
    <w:rsid w:val="00207269"/>
    <w:rsid w:val="00214A11"/>
    <w:rsid w:val="00223FDB"/>
    <w:rsid w:val="002359CB"/>
    <w:rsid w:val="00235E71"/>
    <w:rsid w:val="0023682B"/>
    <w:rsid w:val="00242848"/>
    <w:rsid w:val="00242B1C"/>
    <w:rsid w:val="00246888"/>
    <w:rsid w:val="0025054E"/>
    <w:rsid w:val="002513FF"/>
    <w:rsid w:val="00254854"/>
    <w:rsid w:val="002662F8"/>
    <w:rsid w:val="00284EBB"/>
    <w:rsid w:val="002850BE"/>
    <w:rsid w:val="002879E0"/>
    <w:rsid w:val="00293374"/>
    <w:rsid w:val="002C2073"/>
    <w:rsid w:val="002E187D"/>
    <w:rsid w:val="002E3D19"/>
    <w:rsid w:val="002F73C9"/>
    <w:rsid w:val="002F74DE"/>
    <w:rsid w:val="00301C0E"/>
    <w:rsid w:val="00352374"/>
    <w:rsid w:val="00356428"/>
    <w:rsid w:val="00362A7F"/>
    <w:rsid w:val="003745E4"/>
    <w:rsid w:val="00374D32"/>
    <w:rsid w:val="003773ED"/>
    <w:rsid w:val="00382D9C"/>
    <w:rsid w:val="003A4C07"/>
    <w:rsid w:val="003B632A"/>
    <w:rsid w:val="003C2BF7"/>
    <w:rsid w:val="003C561E"/>
    <w:rsid w:val="003D1061"/>
    <w:rsid w:val="003D1689"/>
    <w:rsid w:val="003D773F"/>
    <w:rsid w:val="003E1F7D"/>
    <w:rsid w:val="003E3CD7"/>
    <w:rsid w:val="003F22CE"/>
    <w:rsid w:val="003F59C5"/>
    <w:rsid w:val="003F7BE6"/>
    <w:rsid w:val="004133EA"/>
    <w:rsid w:val="004279EE"/>
    <w:rsid w:val="00436DE6"/>
    <w:rsid w:val="00437F81"/>
    <w:rsid w:val="00453A46"/>
    <w:rsid w:val="004617C0"/>
    <w:rsid w:val="004659B9"/>
    <w:rsid w:val="00475566"/>
    <w:rsid w:val="00483326"/>
    <w:rsid w:val="00484F54"/>
    <w:rsid w:val="00487883"/>
    <w:rsid w:val="004A0D20"/>
    <w:rsid w:val="004A5833"/>
    <w:rsid w:val="004B4012"/>
    <w:rsid w:val="004B5535"/>
    <w:rsid w:val="004D21F6"/>
    <w:rsid w:val="004F1624"/>
    <w:rsid w:val="004F2FCC"/>
    <w:rsid w:val="004F723E"/>
    <w:rsid w:val="00504A61"/>
    <w:rsid w:val="005063BB"/>
    <w:rsid w:val="00523EBB"/>
    <w:rsid w:val="005254DD"/>
    <w:rsid w:val="0052668B"/>
    <w:rsid w:val="00531250"/>
    <w:rsid w:val="005446A9"/>
    <w:rsid w:val="00547171"/>
    <w:rsid w:val="0055156B"/>
    <w:rsid w:val="00560A34"/>
    <w:rsid w:val="005B1332"/>
    <w:rsid w:val="005C084F"/>
    <w:rsid w:val="005C6CCE"/>
    <w:rsid w:val="005D20B3"/>
    <w:rsid w:val="005D3D04"/>
    <w:rsid w:val="005D5E61"/>
    <w:rsid w:val="005D7D26"/>
    <w:rsid w:val="005E0892"/>
    <w:rsid w:val="005E2C9D"/>
    <w:rsid w:val="005E6291"/>
    <w:rsid w:val="005E7F85"/>
    <w:rsid w:val="005F517B"/>
    <w:rsid w:val="006013DF"/>
    <w:rsid w:val="00616767"/>
    <w:rsid w:val="00626DB7"/>
    <w:rsid w:val="0064683A"/>
    <w:rsid w:val="00662246"/>
    <w:rsid w:val="00667A83"/>
    <w:rsid w:val="00670F2E"/>
    <w:rsid w:val="0068074E"/>
    <w:rsid w:val="0068225D"/>
    <w:rsid w:val="00691AC8"/>
    <w:rsid w:val="006A4D6E"/>
    <w:rsid w:val="006B7EE0"/>
    <w:rsid w:val="006D6676"/>
    <w:rsid w:val="006E4A49"/>
    <w:rsid w:val="006F33CF"/>
    <w:rsid w:val="00700BFC"/>
    <w:rsid w:val="00707067"/>
    <w:rsid w:val="00713B95"/>
    <w:rsid w:val="00754FDF"/>
    <w:rsid w:val="0079078C"/>
    <w:rsid w:val="00793F68"/>
    <w:rsid w:val="007A7C6C"/>
    <w:rsid w:val="007B3C0B"/>
    <w:rsid w:val="007B500F"/>
    <w:rsid w:val="007C52BD"/>
    <w:rsid w:val="007E5167"/>
    <w:rsid w:val="007E5E12"/>
    <w:rsid w:val="00801EE0"/>
    <w:rsid w:val="008104F7"/>
    <w:rsid w:val="00811C3F"/>
    <w:rsid w:val="0083191B"/>
    <w:rsid w:val="00851507"/>
    <w:rsid w:val="00860FDF"/>
    <w:rsid w:val="0086599E"/>
    <w:rsid w:val="00891AA8"/>
    <w:rsid w:val="0089472B"/>
    <w:rsid w:val="008A0BAC"/>
    <w:rsid w:val="008A4F15"/>
    <w:rsid w:val="008C09C9"/>
    <w:rsid w:val="008F35BD"/>
    <w:rsid w:val="00900A52"/>
    <w:rsid w:val="00901D52"/>
    <w:rsid w:val="00903B98"/>
    <w:rsid w:val="00915646"/>
    <w:rsid w:val="0091737D"/>
    <w:rsid w:val="0092025E"/>
    <w:rsid w:val="00942FA4"/>
    <w:rsid w:val="00945F50"/>
    <w:rsid w:val="0096253F"/>
    <w:rsid w:val="009663F6"/>
    <w:rsid w:val="00993A8A"/>
    <w:rsid w:val="009B130E"/>
    <w:rsid w:val="009B79BB"/>
    <w:rsid w:val="009C49C4"/>
    <w:rsid w:val="009C73B0"/>
    <w:rsid w:val="009E14D1"/>
    <w:rsid w:val="009E200E"/>
    <w:rsid w:val="009E7A0C"/>
    <w:rsid w:val="009F0CE9"/>
    <w:rsid w:val="009F1617"/>
    <w:rsid w:val="009F45E7"/>
    <w:rsid w:val="00A02877"/>
    <w:rsid w:val="00A03158"/>
    <w:rsid w:val="00A2391E"/>
    <w:rsid w:val="00A26535"/>
    <w:rsid w:val="00A27882"/>
    <w:rsid w:val="00A30047"/>
    <w:rsid w:val="00A6548F"/>
    <w:rsid w:val="00A76A82"/>
    <w:rsid w:val="00A912EF"/>
    <w:rsid w:val="00A9519D"/>
    <w:rsid w:val="00AC40E3"/>
    <w:rsid w:val="00AE301D"/>
    <w:rsid w:val="00B00AE9"/>
    <w:rsid w:val="00B01DEF"/>
    <w:rsid w:val="00B0660C"/>
    <w:rsid w:val="00B07F3B"/>
    <w:rsid w:val="00B1458C"/>
    <w:rsid w:val="00B32A1E"/>
    <w:rsid w:val="00B4342D"/>
    <w:rsid w:val="00B53DEA"/>
    <w:rsid w:val="00B64383"/>
    <w:rsid w:val="00B725FE"/>
    <w:rsid w:val="00B75432"/>
    <w:rsid w:val="00B82B91"/>
    <w:rsid w:val="00B87C28"/>
    <w:rsid w:val="00BA285D"/>
    <w:rsid w:val="00BB545A"/>
    <w:rsid w:val="00BC04D6"/>
    <w:rsid w:val="00BD69AC"/>
    <w:rsid w:val="00BE5AF4"/>
    <w:rsid w:val="00BF3344"/>
    <w:rsid w:val="00C00013"/>
    <w:rsid w:val="00C05E9B"/>
    <w:rsid w:val="00C17CC1"/>
    <w:rsid w:val="00C367B6"/>
    <w:rsid w:val="00C427EB"/>
    <w:rsid w:val="00C61EF2"/>
    <w:rsid w:val="00C75B0F"/>
    <w:rsid w:val="00C80A7D"/>
    <w:rsid w:val="00C87B26"/>
    <w:rsid w:val="00C900D5"/>
    <w:rsid w:val="00CA2DA6"/>
    <w:rsid w:val="00CB5277"/>
    <w:rsid w:val="00CC2E41"/>
    <w:rsid w:val="00CC7BBE"/>
    <w:rsid w:val="00CD4B02"/>
    <w:rsid w:val="00CE78AD"/>
    <w:rsid w:val="00CF266D"/>
    <w:rsid w:val="00D24E21"/>
    <w:rsid w:val="00D27057"/>
    <w:rsid w:val="00D27F44"/>
    <w:rsid w:val="00D37A2F"/>
    <w:rsid w:val="00D41A30"/>
    <w:rsid w:val="00D439E8"/>
    <w:rsid w:val="00D62D54"/>
    <w:rsid w:val="00D64A6D"/>
    <w:rsid w:val="00D7338E"/>
    <w:rsid w:val="00D77B4E"/>
    <w:rsid w:val="00D95603"/>
    <w:rsid w:val="00DC55A0"/>
    <w:rsid w:val="00DD3DB8"/>
    <w:rsid w:val="00E067BB"/>
    <w:rsid w:val="00E0705B"/>
    <w:rsid w:val="00E11E5E"/>
    <w:rsid w:val="00E313AA"/>
    <w:rsid w:val="00E55281"/>
    <w:rsid w:val="00E71AF1"/>
    <w:rsid w:val="00E7424A"/>
    <w:rsid w:val="00E76E43"/>
    <w:rsid w:val="00E772AF"/>
    <w:rsid w:val="00EB1174"/>
    <w:rsid w:val="00ED33EA"/>
    <w:rsid w:val="00ED458D"/>
    <w:rsid w:val="00EE50E5"/>
    <w:rsid w:val="00EF0178"/>
    <w:rsid w:val="00EF6412"/>
    <w:rsid w:val="00F1102F"/>
    <w:rsid w:val="00F123B6"/>
    <w:rsid w:val="00F20FE7"/>
    <w:rsid w:val="00F361B5"/>
    <w:rsid w:val="00F42357"/>
    <w:rsid w:val="00F46C38"/>
    <w:rsid w:val="00F52961"/>
    <w:rsid w:val="00F548F7"/>
    <w:rsid w:val="00F55401"/>
    <w:rsid w:val="00F666BC"/>
    <w:rsid w:val="00F674C0"/>
    <w:rsid w:val="00F845F4"/>
    <w:rsid w:val="00F904DC"/>
    <w:rsid w:val="00F968A8"/>
    <w:rsid w:val="00FC4B60"/>
    <w:rsid w:val="00FE2634"/>
    <w:rsid w:val="00FE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A55D"/>
  <w15:docId w15:val="{AB49641C-D2B1-41FA-BB72-792BB783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0E5"/>
    <w:pPr>
      <w:spacing w:after="0" w:line="240" w:lineRule="auto"/>
    </w:pPr>
    <w:rPr>
      <w:rFonts w:ascii="Times New Roman" w:eastAsia="TextBook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54FDF"/>
    <w:pPr>
      <w:autoSpaceDE w:val="0"/>
      <w:autoSpaceDN w:val="0"/>
      <w:adjustRightInd w:val="0"/>
      <w:spacing w:before="80"/>
      <w:jc w:val="center"/>
    </w:pPr>
    <w:rPr>
      <w:rFonts w:eastAsia="Times New Roman"/>
      <w:b/>
      <w:sz w:val="24"/>
    </w:rPr>
  </w:style>
  <w:style w:type="paragraph" w:customStyle="1" w:styleId="a4">
    <w:name w:val="Знак"/>
    <w:basedOn w:val="a"/>
    <w:rsid w:val="000315F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lang w:val="en-US" w:eastAsia="en-US"/>
    </w:rPr>
  </w:style>
  <w:style w:type="paragraph" w:customStyle="1" w:styleId="ConsPlusNormal">
    <w:name w:val="ConsPlusNormal"/>
    <w:rsid w:val="00031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1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сновной текст1"/>
    <w:basedOn w:val="a"/>
    <w:rsid w:val="000315FD"/>
    <w:pPr>
      <w:suppressAutoHyphens/>
      <w:spacing w:line="360" w:lineRule="auto"/>
      <w:ind w:firstLine="720"/>
      <w:jc w:val="both"/>
    </w:pPr>
    <w:rPr>
      <w:rFonts w:eastAsia="Times New Roman"/>
      <w:szCs w:val="24"/>
      <w:lang w:eastAsia="zh-CN"/>
    </w:rPr>
  </w:style>
  <w:style w:type="paragraph" w:customStyle="1" w:styleId="Default">
    <w:name w:val="Default"/>
    <w:rsid w:val="00031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qFormat/>
    <w:rsid w:val="00D7338E"/>
    <w:pPr>
      <w:ind w:firstLine="700"/>
      <w:jc w:val="center"/>
    </w:pPr>
    <w:rPr>
      <w:rFonts w:eastAsia="Times New Roman"/>
      <w:sz w:val="24"/>
    </w:rPr>
  </w:style>
  <w:style w:type="character" w:customStyle="1" w:styleId="a6">
    <w:name w:val="Заголовок Знак"/>
    <w:basedOn w:val="a0"/>
    <w:link w:val="a5"/>
    <w:rsid w:val="00D7338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link w:val="a8"/>
    <w:uiPriority w:val="1"/>
    <w:qFormat/>
    <w:rsid w:val="006013DF"/>
    <w:pPr>
      <w:ind w:left="720"/>
      <w:contextualSpacing/>
    </w:pPr>
  </w:style>
  <w:style w:type="paragraph" w:customStyle="1" w:styleId="10">
    <w:name w:val="Знак1"/>
    <w:basedOn w:val="a"/>
    <w:rsid w:val="002359C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lang w:val="en-US" w:eastAsia="en-US"/>
    </w:rPr>
  </w:style>
  <w:style w:type="character" w:customStyle="1" w:styleId="2">
    <w:name w:val="Основной текст (2)_"/>
    <w:basedOn w:val="a0"/>
    <w:link w:val="20"/>
    <w:rsid w:val="00163F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3FA4"/>
    <w:pPr>
      <w:widowControl w:val="0"/>
      <w:shd w:val="clear" w:color="auto" w:fill="FFFFFF"/>
      <w:spacing w:before="960" w:after="540" w:line="299" w:lineRule="exact"/>
      <w:jc w:val="both"/>
    </w:pPr>
    <w:rPr>
      <w:rFonts w:eastAsia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483326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3326"/>
    <w:pPr>
      <w:widowControl w:val="0"/>
      <w:shd w:val="clear" w:color="auto" w:fill="FFFFFF"/>
      <w:spacing w:before="420" w:line="371" w:lineRule="exact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a8">
    <w:name w:val="Абзац списка Знак"/>
    <w:link w:val="a7"/>
    <w:uiPriority w:val="99"/>
    <w:rsid w:val="005E0892"/>
    <w:rPr>
      <w:rFonts w:ascii="Times New Roman" w:eastAsia="TextBook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0001C1"/>
    <w:pPr>
      <w:widowControl w:val="0"/>
      <w:autoSpaceDE w:val="0"/>
      <w:autoSpaceDN w:val="0"/>
      <w:jc w:val="both"/>
    </w:pPr>
    <w:rPr>
      <w:rFonts w:eastAsia="Times New Roman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001C1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287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879E0"/>
    <w:rPr>
      <w:rFonts w:ascii="Times New Roman" w:eastAsia="TextBook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879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879E0"/>
    <w:rPr>
      <w:rFonts w:ascii="Times New Roman" w:eastAsia="TextBook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C427EB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B6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D4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azma-region67.ru/kr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yazma-region67.ru/krk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ACAD-B7B1-408E-B3FD-0550202D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4809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Rostislav67 Rostislav67</cp:lastModifiedBy>
  <cp:revision>13</cp:revision>
  <cp:lastPrinted>2025-01-10T05:23:00Z</cp:lastPrinted>
  <dcterms:created xsi:type="dcterms:W3CDTF">2025-10-01T13:34:00Z</dcterms:created>
  <dcterms:modified xsi:type="dcterms:W3CDTF">2025-10-03T10:04:00Z</dcterms:modified>
</cp:coreProperties>
</file>