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F72BA" w:rsidRPr="004E794B" w:rsidRDefault="00CF72BA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4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F33088" w:rsidP="00FC32A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Вяземского районного Совета депутатов «О внесении изменений в решение Вяземского районного Совета депутатов 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51844">
        <w:rPr>
          <w:rFonts w:ascii="Times New Roman" w:hAnsi="Times New Roman" w:cs="Times New Roman"/>
          <w:b/>
          <w:sz w:val="24"/>
          <w:szCs w:val="24"/>
        </w:rPr>
        <w:t>.12.201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образования «Вяземский район» Смоленской области на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A80F5C" w:rsidRPr="004E794B" w:rsidRDefault="00A80F5C" w:rsidP="00F42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810" w:rsidRPr="009C23AA" w:rsidRDefault="00F86810" w:rsidP="00501723">
      <w:pPr>
        <w:pStyle w:val="a3"/>
        <w:jc w:val="right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4E794B">
        <w:rPr>
          <w:rFonts w:ascii="Times New Roman" w:hAnsi="Times New Roman" w:cs="Times New Roman"/>
          <w:sz w:val="24"/>
          <w:szCs w:val="24"/>
        </w:rPr>
        <w:t xml:space="preserve">г. </w:t>
      </w:r>
      <w:r w:rsidRPr="005416AC">
        <w:rPr>
          <w:rFonts w:ascii="Times New Roman" w:hAnsi="Times New Roman" w:cs="Times New Roman"/>
          <w:sz w:val="24"/>
          <w:szCs w:val="24"/>
        </w:rPr>
        <w:t xml:space="preserve">Вязьма </w:t>
      </w:r>
      <w:r w:rsidR="00F727F8" w:rsidRPr="005416AC">
        <w:rPr>
          <w:rFonts w:ascii="Times New Roman" w:hAnsi="Times New Roman" w:cs="Times New Roman"/>
          <w:sz w:val="24"/>
          <w:szCs w:val="24"/>
        </w:rPr>
        <w:t xml:space="preserve">       </w:t>
      </w:r>
      <w:r w:rsidR="00501723">
        <w:rPr>
          <w:rFonts w:ascii="Times New Roman" w:hAnsi="Times New Roman" w:cs="Times New Roman"/>
          <w:sz w:val="24"/>
          <w:szCs w:val="24"/>
        </w:rPr>
        <w:t xml:space="preserve">    </w:t>
      </w:r>
      <w:r w:rsidR="00F727F8" w:rsidRPr="005416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559F" w:rsidRPr="005416AC">
        <w:rPr>
          <w:rFonts w:ascii="Times New Roman" w:hAnsi="Times New Roman" w:cs="Times New Roman"/>
          <w:sz w:val="24"/>
          <w:szCs w:val="24"/>
        </w:rPr>
        <w:t xml:space="preserve">  </w:t>
      </w:r>
      <w:r w:rsidR="00F727F8" w:rsidRPr="005416AC">
        <w:rPr>
          <w:rFonts w:ascii="Times New Roman" w:hAnsi="Times New Roman" w:cs="Times New Roman"/>
          <w:sz w:val="24"/>
          <w:szCs w:val="24"/>
        </w:rPr>
        <w:t xml:space="preserve">     </w:t>
      </w:r>
      <w:r w:rsidR="00F4248D" w:rsidRPr="005416A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727F8" w:rsidRPr="005416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0F5C" w:rsidRPr="005416AC">
        <w:rPr>
          <w:rFonts w:ascii="Times New Roman" w:hAnsi="Times New Roman" w:cs="Times New Roman"/>
          <w:sz w:val="24"/>
          <w:szCs w:val="24"/>
        </w:rPr>
        <w:t xml:space="preserve"> </w:t>
      </w:r>
      <w:r w:rsidR="004949F0">
        <w:rPr>
          <w:rFonts w:ascii="Times New Roman" w:hAnsi="Times New Roman" w:cs="Times New Roman"/>
          <w:sz w:val="24"/>
          <w:szCs w:val="24"/>
        </w:rPr>
        <w:t>2</w:t>
      </w:r>
      <w:r w:rsidR="00CD0D5B">
        <w:rPr>
          <w:rFonts w:ascii="Times New Roman" w:hAnsi="Times New Roman" w:cs="Times New Roman"/>
          <w:sz w:val="24"/>
          <w:szCs w:val="24"/>
        </w:rPr>
        <w:t>8</w:t>
      </w:r>
      <w:r w:rsidR="00A80F5C" w:rsidRPr="005416AC">
        <w:rPr>
          <w:rFonts w:ascii="Times New Roman" w:hAnsi="Times New Roman" w:cs="Times New Roman"/>
          <w:sz w:val="24"/>
          <w:szCs w:val="24"/>
        </w:rPr>
        <w:t xml:space="preserve"> </w:t>
      </w:r>
      <w:r w:rsidR="004949F0">
        <w:rPr>
          <w:rFonts w:ascii="Times New Roman" w:hAnsi="Times New Roman" w:cs="Times New Roman"/>
          <w:sz w:val="24"/>
          <w:szCs w:val="24"/>
        </w:rPr>
        <w:t>янва</w:t>
      </w:r>
      <w:r w:rsidR="00A80F5C" w:rsidRPr="005416AC">
        <w:rPr>
          <w:rFonts w:ascii="Times New Roman" w:hAnsi="Times New Roman" w:cs="Times New Roman"/>
          <w:sz w:val="24"/>
          <w:szCs w:val="24"/>
        </w:rPr>
        <w:t>ря</w:t>
      </w:r>
      <w:r w:rsidR="00A06131" w:rsidRPr="005416AC">
        <w:rPr>
          <w:rFonts w:ascii="Times New Roman" w:hAnsi="Times New Roman" w:cs="Times New Roman"/>
          <w:sz w:val="24"/>
          <w:szCs w:val="24"/>
        </w:rPr>
        <w:t xml:space="preserve"> </w:t>
      </w:r>
      <w:r w:rsidRPr="005416AC">
        <w:rPr>
          <w:rFonts w:ascii="Times New Roman" w:hAnsi="Times New Roman" w:cs="Times New Roman"/>
          <w:sz w:val="24"/>
          <w:szCs w:val="24"/>
        </w:rPr>
        <w:t>20</w:t>
      </w:r>
      <w:r w:rsidR="004949F0">
        <w:rPr>
          <w:rFonts w:ascii="Times New Roman" w:hAnsi="Times New Roman" w:cs="Times New Roman"/>
          <w:sz w:val="24"/>
          <w:szCs w:val="24"/>
        </w:rPr>
        <w:t>20</w:t>
      </w:r>
      <w:r w:rsidRPr="005416AC">
        <w:rPr>
          <w:rFonts w:ascii="Times New Roman" w:hAnsi="Times New Roman" w:cs="Times New Roman"/>
          <w:sz w:val="24"/>
          <w:szCs w:val="24"/>
        </w:rPr>
        <w:t xml:space="preserve"> </w:t>
      </w:r>
      <w:r w:rsidR="00844658" w:rsidRPr="005416AC">
        <w:rPr>
          <w:rFonts w:ascii="Times New Roman" w:hAnsi="Times New Roman" w:cs="Times New Roman"/>
          <w:sz w:val="24"/>
          <w:szCs w:val="24"/>
        </w:rPr>
        <w:t>года</w:t>
      </w:r>
    </w:p>
    <w:p w:rsidR="00B0698C" w:rsidRPr="009C23AA" w:rsidRDefault="007A3D26" w:rsidP="00280B35">
      <w:pPr>
        <w:pStyle w:val="a3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  </w:t>
      </w:r>
    </w:p>
    <w:p w:rsidR="00C35316" w:rsidRPr="003B3287" w:rsidRDefault="007D63EA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3AA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ab/>
      </w:r>
      <w:r w:rsidRPr="003B3287">
        <w:rPr>
          <w:rFonts w:ascii="Times New Roman" w:hAnsi="Times New Roman" w:cs="Times New Roman"/>
          <w:b/>
          <w:sz w:val="24"/>
          <w:szCs w:val="24"/>
        </w:rPr>
        <w:t>Основание</w:t>
      </w:r>
      <w:r w:rsidR="00C313A0" w:rsidRPr="003B3287">
        <w:rPr>
          <w:rFonts w:ascii="Times New Roman" w:hAnsi="Times New Roman" w:cs="Times New Roman"/>
          <w:b/>
          <w:sz w:val="24"/>
          <w:szCs w:val="24"/>
        </w:rPr>
        <w:t xml:space="preserve"> проведения экспертно-аналитического мероприятия: </w:t>
      </w:r>
    </w:p>
    <w:p w:rsidR="00C35316" w:rsidRPr="003B3287" w:rsidRDefault="004949F0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ст.265 </w:t>
      </w:r>
      <w:r w:rsidR="00C313A0" w:rsidRPr="003B3287">
        <w:rPr>
          <w:rFonts w:ascii="Times New Roman" w:hAnsi="Times New Roman" w:cs="Times New Roman"/>
          <w:sz w:val="24"/>
          <w:szCs w:val="24"/>
        </w:rPr>
        <w:t>Бюджетн</w:t>
      </w:r>
      <w:r w:rsidR="0020146A">
        <w:rPr>
          <w:rFonts w:ascii="Times New Roman" w:hAnsi="Times New Roman" w:cs="Times New Roman"/>
          <w:sz w:val="24"/>
          <w:szCs w:val="24"/>
        </w:rPr>
        <w:t>ого</w:t>
      </w:r>
      <w:r w:rsidR="007D63EA" w:rsidRPr="003B3287">
        <w:rPr>
          <w:rFonts w:ascii="Times New Roman" w:hAnsi="Times New Roman" w:cs="Times New Roman"/>
          <w:sz w:val="24"/>
          <w:szCs w:val="24"/>
        </w:rPr>
        <w:t xml:space="preserve"> </w:t>
      </w:r>
      <w:r w:rsidR="00C313A0" w:rsidRPr="003B3287">
        <w:rPr>
          <w:rFonts w:ascii="Times New Roman" w:hAnsi="Times New Roman" w:cs="Times New Roman"/>
          <w:sz w:val="24"/>
          <w:szCs w:val="24"/>
        </w:rPr>
        <w:t>кодекс</w:t>
      </w:r>
      <w:r w:rsidR="0020146A">
        <w:rPr>
          <w:rFonts w:ascii="Times New Roman" w:hAnsi="Times New Roman" w:cs="Times New Roman"/>
          <w:sz w:val="24"/>
          <w:szCs w:val="24"/>
        </w:rPr>
        <w:t>а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287">
        <w:rPr>
          <w:rFonts w:ascii="Times New Roman" w:hAnsi="Times New Roman" w:cs="Times New Roman"/>
          <w:sz w:val="24"/>
          <w:szCs w:val="24"/>
        </w:rPr>
        <w:t>БК РФ)</w:t>
      </w:r>
      <w:r w:rsidR="00653D98">
        <w:rPr>
          <w:rFonts w:ascii="Times New Roman" w:hAnsi="Times New Roman" w:cs="Times New Roman"/>
          <w:sz w:val="24"/>
          <w:szCs w:val="24"/>
        </w:rPr>
        <w:t>;</w:t>
      </w:r>
      <w:r w:rsidR="007D63EA" w:rsidRPr="003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16" w:rsidRPr="003B3287" w:rsidRDefault="007D63EA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 </w:t>
      </w:r>
    </w:p>
    <w:p w:rsidR="00C35316" w:rsidRPr="003B3287" w:rsidRDefault="00C313A0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Положени</w:t>
      </w:r>
      <w:r w:rsidR="00241D1B" w:rsidRPr="003B3287">
        <w:rPr>
          <w:rFonts w:ascii="Times New Roman" w:hAnsi="Times New Roman" w:cs="Times New Roman"/>
          <w:sz w:val="24"/>
          <w:szCs w:val="24"/>
        </w:rPr>
        <w:t>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CE3798">
        <w:rPr>
          <w:rFonts w:ascii="Times New Roman" w:hAnsi="Times New Roman" w:cs="Times New Roman"/>
          <w:sz w:val="24"/>
          <w:szCs w:val="24"/>
        </w:rPr>
        <w:t>ое</w:t>
      </w:r>
      <w:r w:rsidRPr="003B3287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653D98">
        <w:rPr>
          <w:rFonts w:ascii="Times New Roman" w:hAnsi="Times New Roman" w:cs="Times New Roman"/>
          <w:sz w:val="24"/>
          <w:szCs w:val="24"/>
        </w:rPr>
        <w:t>;</w:t>
      </w:r>
      <w:r w:rsidRPr="003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16" w:rsidRPr="003B3287" w:rsidRDefault="00C313A0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3B465F">
        <w:rPr>
          <w:rFonts w:ascii="Times New Roman" w:hAnsi="Times New Roman" w:cs="Times New Roman"/>
          <w:sz w:val="24"/>
          <w:szCs w:val="24"/>
        </w:rPr>
        <w:t xml:space="preserve"> (с изменениями от 14.11.2019 №21)</w:t>
      </w:r>
      <w:r w:rsidR="00C35316" w:rsidRPr="003B3287">
        <w:rPr>
          <w:rFonts w:ascii="Times New Roman" w:hAnsi="Times New Roman" w:cs="Times New Roman"/>
          <w:sz w:val="24"/>
          <w:szCs w:val="24"/>
        </w:rPr>
        <w:t>;</w:t>
      </w:r>
    </w:p>
    <w:p w:rsidR="00C313A0" w:rsidRPr="003B3287" w:rsidRDefault="00C35316" w:rsidP="00945ACC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п.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061F01" w:rsidRPr="003B3287">
        <w:rPr>
          <w:rFonts w:ascii="Times New Roman" w:hAnsi="Times New Roman" w:cs="Times New Roman"/>
          <w:sz w:val="24"/>
          <w:szCs w:val="24"/>
        </w:rPr>
        <w:t>1</w:t>
      </w:r>
      <w:r w:rsidR="00C313A0" w:rsidRPr="003B3287">
        <w:rPr>
          <w:rFonts w:ascii="Times New Roman" w:hAnsi="Times New Roman" w:cs="Times New Roman"/>
          <w:sz w:val="24"/>
          <w:szCs w:val="24"/>
        </w:rPr>
        <w:t>.</w:t>
      </w:r>
      <w:r w:rsidR="00F33088">
        <w:rPr>
          <w:rFonts w:ascii="Times New Roman" w:hAnsi="Times New Roman" w:cs="Times New Roman"/>
          <w:sz w:val="24"/>
          <w:szCs w:val="24"/>
        </w:rPr>
        <w:t>2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на 20</w:t>
      </w:r>
      <w:r w:rsidR="00F33088">
        <w:rPr>
          <w:rFonts w:ascii="Times New Roman" w:hAnsi="Times New Roman" w:cs="Times New Roman"/>
          <w:sz w:val="24"/>
          <w:szCs w:val="24"/>
        </w:rPr>
        <w:t>20</w:t>
      </w:r>
      <w:r w:rsidR="00C313A0" w:rsidRPr="003B328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61F01" w:rsidRPr="003B3287" w:rsidRDefault="00061F01" w:rsidP="007D63E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1D1B" w:rsidRPr="003B3287" w:rsidRDefault="007D63EA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287">
        <w:rPr>
          <w:rFonts w:ascii="Times New Roman" w:hAnsi="Times New Roman" w:cs="Times New Roman"/>
          <w:b/>
          <w:sz w:val="24"/>
          <w:szCs w:val="24"/>
        </w:rPr>
        <w:t xml:space="preserve">Цель экспертно-аналитического мероприятия: </w:t>
      </w:r>
    </w:p>
    <w:p w:rsidR="00241D1B" w:rsidRPr="003B3287" w:rsidRDefault="00241D1B" w:rsidP="007376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О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ценка соблюдения </w:t>
      </w:r>
      <w:r w:rsidR="0073760D" w:rsidRPr="003B3287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="0021533B" w:rsidRPr="003B3287">
        <w:rPr>
          <w:rFonts w:ascii="Times New Roman" w:hAnsi="Times New Roman" w:cs="Times New Roman"/>
          <w:sz w:val="24"/>
          <w:szCs w:val="24"/>
        </w:rPr>
        <w:t>требований</w:t>
      </w:r>
      <w:r w:rsidRPr="003B3287">
        <w:rPr>
          <w:rFonts w:ascii="Times New Roman" w:hAnsi="Times New Roman" w:cs="Times New Roman"/>
          <w:sz w:val="24"/>
          <w:szCs w:val="24"/>
        </w:rPr>
        <w:t>: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D1B" w:rsidRPr="003B3287" w:rsidRDefault="0021533B" w:rsidP="00945AC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>Бюджетного кодекса Росси</w:t>
      </w:r>
      <w:r w:rsidR="00241D1B" w:rsidRPr="003B3287">
        <w:rPr>
          <w:rFonts w:ascii="Times New Roman" w:hAnsi="Times New Roman" w:cs="Times New Roman"/>
          <w:sz w:val="24"/>
          <w:szCs w:val="24"/>
        </w:rPr>
        <w:t>йской Федерации;</w:t>
      </w:r>
    </w:p>
    <w:p w:rsidR="00241D1B" w:rsidRPr="003B3287" w:rsidRDefault="00241D1B" w:rsidP="00945ACC">
      <w:pPr>
        <w:pStyle w:val="a3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3287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DA2708" w:rsidRPr="003B3287">
        <w:rPr>
          <w:rFonts w:ascii="Times New Roman" w:hAnsi="Times New Roman" w:cs="Times New Roman"/>
          <w:sz w:val="24"/>
          <w:szCs w:val="24"/>
        </w:rPr>
        <w:t>муниципальн</w:t>
      </w:r>
      <w:r w:rsidR="00DA2708">
        <w:rPr>
          <w:rFonts w:ascii="Times New Roman" w:hAnsi="Times New Roman" w:cs="Times New Roman"/>
          <w:sz w:val="24"/>
          <w:szCs w:val="24"/>
        </w:rPr>
        <w:t>ог</w:t>
      </w:r>
      <w:r w:rsidR="00DA2708" w:rsidRPr="003B3287">
        <w:rPr>
          <w:rFonts w:ascii="Times New Roman" w:hAnsi="Times New Roman" w:cs="Times New Roman"/>
          <w:sz w:val="24"/>
          <w:szCs w:val="24"/>
        </w:rPr>
        <w:t>о</w:t>
      </w:r>
      <w:r w:rsidRPr="003B328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A2708">
        <w:rPr>
          <w:rFonts w:ascii="Times New Roman" w:hAnsi="Times New Roman" w:cs="Times New Roman"/>
          <w:sz w:val="24"/>
          <w:szCs w:val="24"/>
        </w:rPr>
        <w:t>я</w:t>
      </w:r>
      <w:r w:rsidRPr="003B3287">
        <w:rPr>
          <w:rFonts w:ascii="Times New Roman" w:hAnsi="Times New Roman" w:cs="Times New Roman"/>
          <w:sz w:val="24"/>
          <w:szCs w:val="24"/>
        </w:rPr>
        <w:t xml:space="preserve"> «Вяземский район» Смоленской области (далее – Положение о бюджетном процессе)</w:t>
      </w:r>
      <w:r w:rsidR="0021533B" w:rsidRPr="003B32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088" w:rsidRPr="00F33088" w:rsidRDefault="00F33088" w:rsidP="00F33088">
      <w:pPr>
        <w:ind w:firstLine="709"/>
        <w:jc w:val="both"/>
        <w:rPr>
          <w:b/>
        </w:rPr>
      </w:pPr>
      <w:r>
        <w:t>О</w:t>
      </w:r>
      <w:r w:rsidRPr="00F33088">
        <w:t>пределение достоверности и обоснованности показателей вносимых изменений в бюджет муниципального образования «Вяземский район» Смоленской области на очередной финансовый год и плановый период</w:t>
      </w:r>
      <w:r w:rsidR="001249B2">
        <w:t>.</w:t>
      </w:r>
    </w:p>
    <w:p w:rsidR="00F01FFD" w:rsidRDefault="00F33088" w:rsidP="00F33088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F330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30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</w:t>
      </w:r>
    </w:p>
    <w:p w:rsidR="00F33088" w:rsidRDefault="00F33088" w:rsidP="0073760D">
      <w:pPr>
        <w:pStyle w:val="a3"/>
        <w:ind w:firstLine="708"/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3760D" w:rsidRPr="00473449" w:rsidRDefault="0073760D" w:rsidP="007376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49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52A2" w:rsidRPr="00473449" w:rsidRDefault="0073760D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2252A2" w:rsidRPr="00473449" w:rsidRDefault="002252A2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E2368" w:rsidRPr="00473449" w:rsidRDefault="00EE2368" w:rsidP="002252A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3449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73760D" w:rsidRDefault="00840D0E" w:rsidP="00E741C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утвержденное решением Вяземского районного Совета депутатов муниципального образования «Вяземский район» Смоленской области от 26.02.2014 №12 (с учетом вносимых изменений).</w:t>
      </w:r>
    </w:p>
    <w:p w:rsidR="00515C0A" w:rsidRPr="00FC7616" w:rsidRDefault="00515C0A" w:rsidP="00E741C7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5DE" w:rsidRDefault="00356108" w:rsidP="00356108">
      <w:pPr>
        <w:ind w:firstLine="708"/>
        <w:jc w:val="both"/>
        <w:rPr>
          <w:rFonts w:eastAsiaTheme="minorHAnsi"/>
          <w:b/>
          <w:lang w:eastAsia="en-US"/>
        </w:rPr>
      </w:pPr>
      <w:r w:rsidRPr="00356108">
        <w:rPr>
          <w:rFonts w:eastAsiaTheme="minorHAnsi"/>
          <w:b/>
          <w:lang w:eastAsia="en-US"/>
        </w:rPr>
        <w:t xml:space="preserve">Предмет экспертно-аналитического мероприятия: </w:t>
      </w:r>
    </w:p>
    <w:p w:rsidR="00356108" w:rsidRPr="00356108" w:rsidRDefault="00A455DE" w:rsidP="00356108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 xml:space="preserve">роект решения Вяземского районного Совета депутатов «О внесении изменений в решение Вяземского районного Совета депутатов от </w:t>
      </w:r>
      <w:r w:rsidR="00356108">
        <w:rPr>
          <w:rFonts w:eastAsiaTheme="minorHAnsi"/>
          <w:lang w:eastAsia="en-US"/>
        </w:rPr>
        <w:t>25</w:t>
      </w:r>
      <w:r w:rsidR="00356108" w:rsidRPr="00356108">
        <w:rPr>
          <w:rFonts w:eastAsiaTheme="minorHAnsi"/>
          <w:lang w:eastAsia="en-US"/>
        </w:rPr>
        <w:t>.12.20</w:t>
      </w:r>
      <w:r w:rsidR="00356108">
        <w:rPr>
          <w:rFonts w:eastAsiaTheme="minorHAnsi"/>
          <w:lang w:eastAsia="en-US"/>
        </w:rPr>
        <w:t>19</w:t>
      </w:r>
      <w:r w:rsidR="00356108" w:rsidRPr="00356108">
        <w:rPr>
          <w:rFonts w:eastAsiaTheme="minorHAnsi"/>
          <w:lang w:eastAsia="en-US"/>
        </w:rPr>
        <w:t xml:space="preserve"> №</w:t>
      </w:r>
      <w:r w:rsidR="00356108">
        <w:rPr>
          <w:rFonts w:eastAsiaTheme="minorHAnsi"/>
          <w:lang w:eastAsia="en-US"/>
        </w:rPr>
        <w:t>21</w:t>
      </w:r>
      <w:r w:rsidR="00356108" w:rsidRPr="00356108">
        <w:rPr>
          <w:rFonts w:eastAsiaTheme="minorHAnsi"/>
          <w:lang w:eastAsia="en-US"/>
        </w:rPr>
        <w:t xml:space="preserve"> «О бюджете </w:t>
      </w:r>
      <w:r w:rsidR="00356108" w:rsidRPr="00356108">
        <w:rPr>
          <w:rFonts w:eastAsiaTheme="minorHAnsi"/>
          <w:lang w:eastAsia="en-US"/>
        </w:rPr>
        <w:lastRenderedPageBreak/>
        <w:t>муниципального образования «Вяземский район» Смоленской области на 20</w:t>
      </w:r>
      <w:r w:rsidR="00356108">
        <w:rPr>
          <w:rFonts w:eastAsiaTheme="minorHAnsi"/>
          <w:lang w:eastAsia="en-US"/>
        </w:rPr>
        <w:t>20</w:t>
      </w:r>
      <w:r w:rsidR="00356108" w:rsidRPr="00356108">
        <w:rPr>
          <w:rFonts w:eastAsiaTheme="minorHAnsi"/>
          <w:lang w:eastAsia="en-US"/>
        </w:rPr>
        <w:t xml:space="preserve"> год и на плановый период 202</w:t>
      </w:r>
      <w:r w:rsidR="00356108">
        <w:rPr>
          <w:rFonts w:eastAsiaTheme="minorHAnsi"/>
          <w:lang w:eastAsia="en-US"/>
        </w:rPr>
        <w:t>1</w:t>
      </w:r>
      <w:r w:rsidR="00356108" w:rsidRPr="00356108">
        <w:rPr>
          <w:rFonts w:eastAsiaTheme="minorHAnsi"/>
          <w:lang w:eastAsia="en-US"/>
        </w:rPr>
        <w:t xml:space="preserve"> и 202</w:t>
      </w:r>
      <w:r w:rsidR="00356108">
        <w:rPr>
          <w:rFonts w:eastAsiaTheme="minorHAnsi"/>
          <w:lang w:eastAsia="en-US"/>
        </w:rPr>
        <w:t>2</w:t>
      </w:r>
      <w:r w:rsidR="00356108" w:rsidRPr="00356108">
        <w:rPr>
          <w:rFonts w:eastAsiaTheme="minorHAnsi"/>
          <w:lang w:eastAsia="en-US"/>
        </w:rPr>
        <w:t xml:space="preserve"> годов» (далее – </w:t>
      </w:r>
      <w:r w:rsidR="00276980">
        <w:rPr>
          <w:rFonts w:eastAsiaTheme="minorHAnsi"/>
          <w:lang w:eastAsia="en-US"/>
        </w:rPr>
        <w:t>П</w:t>
      </w:r>
      <w:r w:rsidR="00356108" w:rsidRPr="00356108">
        <w:rPr>
          <w:rFonts w:eastAsiaTheme="minorHAnsi"/>
          <w:lang w:eastAsia="en-US"/>
        </w:rPr>
        <w:t>роект решения о внесении изменений в бюджет</w:t>
      </w:r>
      <w:r w:rsidR="00276980">
        <w:rPr>
          <w:rFonts w:eastAsiaTheme="minorHAnsi"/>
          <w:lang w:eastAsia="en-US"/>
        </w:rPr>
        <w:t>, Проект решения</w:t>
      </w:r>
      <w:r w:rsidR="00356108" w:rsidRPr="00356108">
        <w:rPr>
          <w:rFonts w:eastAsiaTheme="minorHAnsi"/>
          <w:lang w:eastAsia="en-US"/>
        </w:rPr>
        <w:t>)</w:t>
      </w:r>
      <w:r w:rsidR="00DE3D00">
        <w:t>.</w:t>
      </w:r>
    </w:p>
    <w:p w:rsidR="00A455DE" w:rsidRDefault="00A455DE" w:rsidP="00A455DE">
      <w:pPr>
        <w:ind w:firstLine="708"/>
        <w:jc w:val="both"/>
        <w:rPr>
          <w:rFonts w:eastAsiaTheme="minorHAnsi"/>
          <w:lang w:eastAsia="en-US"/>
        </w:rPr>
      </w:pPr>
      <w:r w:rsidRPr="00A455DE">
        <w:rPr>
          <w:rFonts w:eastAsiaTheme="minorHAnsi"/>
          <w:lang w:eastAsia="en-US"/>
        </w:rPr>
        <w:t>Проект решения о внесении изменений в бюджет подготовлен Администрацией муниципального образования «Вяземский район» Смоленской области и представлен в Вяземский районный Совет депутатов Главой муниципального образования «Вяземский район» Смоленской области.</w:t>
      </w:r>
      <w:r w:rsidR="00276980">
        <w:rPr>
          <w:rFonts w:eastAsiaTheme="minorHAnsi"/>
          <w:lang w:eastAsia="en-US"/>
        </w:rPr>
        <w:t xml:space="preserve"> Одновременно, с Проектом решения предоставлена пояснительная записка с обоснованием предлагаемых изменений.</w:t>
      </w:r>
    </w:p>
    <w:p w:rsidR="00276980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Внесение изменений в решение Вяземского районного Совета депутатов </w:t>
      </w:r>
      <w:r w:rsidRPr="00356108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25</w:t>
      </w:r>
      <w:r w:rsidRPr="00356108">
        <w:rPr>
          <w:rFonts w:eastAsiaTheme="minorHAnsi"/>
          <w:lang w:eastAsia="en-US"/>
        </w:rPr>
        <w:t>.12.20</w:t>
      </w:r>
      <w:r>
        <w:rPr>
          <w:rFonts w:eastAsiaTheme="minorHAnsi"/>
          <w:lang w:eastAsia="en-US"/>
        </w:rPr>
        <w:t>19</w:t>
      </w:r>
      <w:r w:rsidRPr="00356108">
        <w:rPr>
          <w:rFonts w:eastAsiaTheme="minorHAnsi"/>
          <w:lang w:eastAsia="en-US"/>
        </w:rPr>
        <w:t xml:space="preserve"> №</w:t>
      </w:r>
      <w:r>
        <w:rPr>
          <w:rFonts w:eastAsiaTheme="minorHAnsi"/>
          <w:lang w:eastAsia="en-US"/>
        </w:rPr>
        <w:t>21</w:t>
      </w:r>
      <w:r w:rsidRPr="00356108">
        <w:rPr>
          <w:rFonts w:eastAsiaTheme="minorHAnsi"/>
          <w:lang w:eastAsia="en-US"/>
        </w:rPr>
        <w:t xml:space="preserve"> «О бюджете муниципального образования «Вяземский район» Смоленской области на 20</w:t>
      </w:r>
      <w:r>
        <w:rPr>
          <w:rFonts w:eastAsiaTheme="minorHAnsi"/>
          <w:lang w:eastAsia="en-US"/>
        </w:rPr>
        <w:t>20</w:t>
      </w:r>
      <w:r w:rsidRPr="00356108">
        <w:rPr>
          <w:rFonts w:eastAsiaTheme="minorHAnsi"/>
          <w:lang w:eastAsia="en-US"/>
        </w:rPr>
        <w:t xml:space="preserve"> год и на плановый период 202</w:t>
      </w:r>
      <w:r>
        <w:rPr>
          <w:rFonts w:eastAsiaTheme="minorHAnsi"/>
          <w:lang w:eastAsia="en-US"/>
        </w:rPr>
        <w:t>1</w:t>
      </w:r>
      <w:r w:rsidRPr="00356108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2</w:t>
      </w:r>
      <w:r w:rsidRPr="00356108">
        <w:rPr>
          <w:rFonts w:eastAsiaTheme="minorHAnsi"/>
          <w:lang w:eastAsia="en-US"/>
        </w:rPr>
        <w:t xml:space="preserve"> годов»</w:t>
      </w:r>
      <w:r>
        <w:rPr>
          <w:rFonts w:eastAsiaTheme="minorHAnsi"/>
          <w:lang w:eastAsia="en-US"/>
        </w:rPr>
        <w:t xml:space="preserve"> обусловлено необходимостью:</w:t>
      </w:r>
    </w:p>
    <w:p w:rsidR="00276980" w:rsidRDefault="00276980" w:rsidP="00A455DE">
      <w:pPr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- уточнением по безвозмездным поступлениям от других бюджетов бюджетной системы на 2020 год на основании уведомлений о предоставлении субсидий, субвенций, иного межбюджетного трансферта, имеющего целевое назначение на 2020 год и плановый период 2021 и 2022 годов</w:t>
      </w:r>
      <w:r w:rsidR="005D298D">
        <w:rPr>
          <w:rFonts w:eastAsiaTheme="minorHAnsi"/>
          <w:lang w:eastAsia="en-US"/>
        </w:rPr>
        <w:t xml:space="preserve">, а также </w:t>
      </w:r>
      <w:r w:rsidR="005D298D" w:rsidRPr="00036376">
        <w:t>перераспределением отдельных бюджетных ассигнований в связи с</w:t>
      </w:r>
      <w:r w:rsidR="005D298D">
        <w:t xml:space="preserve"> учетом планируемого исполнения бюджета</w:t>
      </w:r>
      <w:r w:rsidR="005D298D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согласно предоставленной пояснительной записки);</w:t>
      </w:r>
      <w:proofErr w:type="gramEnd"/>
    </w:p>
    <w:p w:rsidR="00276980" w:rsidRPr="00A455DE" w:rsidRDefault="00276980" w:rsidP="00A455DE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изменение текстовой части решения о бюджете на 2020 год и приложений</w:t>
      </w:r>
      <w:r w:rsidR="00FE7A75">
        <w:rPr>
          <w:rFonts w:eastAsiaTheme="minorHAnsi"/>
          <w:lang w:eastAsia="en-US"/>
        </w:rPr>
        <w:t xml:space="preserve"> к нему №№1, 2, 3, 8, 9, 10, 11, 12, 13, 14, 15, 16, 17, 18, 19, 21.</w:t>
      </w:r>
    </w:p>
    <w:p w:rsidR="0021533B" w:rsidRPr="00A455DE" w:rsidRDefault="0073760D" w:rsidP="00E741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5DE">
        <w:rPr>
          <w:rFonts w:ascii="Times New Roman" w:hAnsi="Times New Roman" w:cs="Times New Roman"/>
          <w:sz w:val="24"/>
          <w:szCs w:val="24"/>
        </w:rPr>
        <w:t xml:space="preserve">Заключение на 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C7616" w:rsidRPr="00A455DE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E741C7" w:rsidRPr="00A455DE">
        <w:rPr>
          <w:rFonts w:ascii="Times New Roman" w:hAnsi="Times New Roman" w:cs="Times New Roman"/>
          <w:sz w:val="24"/>
          <w:szCs w:val="24"/>
        </w:rPr>
        <w:t xml:space="preserve"> 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Вяземского районного Совета депутатов от </w:t>
      </w:r>
      <w:r w:rsidR="00A455DE" w:rsidRPr="00A455DE">
        <w:rPr>
          <w:rFonts w:ascii="Times New Roman" w:hAnsi="Times New Roman" w:cs="Times New Roman"/>
          <w:sz w:val="24"/>
          <w:szCs w:val="24"/>
        </w:rPr>
        <w:t>25</w:t>
      </w:r>
      <w:r w:rsidR="00A455DE" w:rsidRPr="00356108">
        <w:rPr>
          <w:rFonts w:ascii="Times New Roman" w:hAnsi="Times New Roman" w:cs="Times New Roman"/>
          <w:sz w:val="24"/>
          <w:szCs w:val="24"/>
        </w:rPr>
        <w:t>.12.20</w:t>
      </w:r>
      <w:r w:rsidR="00A455DE" w:rsidRPr="00A455DE">
        <w:rPr>
          <w:rFonts w:ascii="Times New Roman" w:hAnsi="Times New Roman" w:cs="Times New Roman"/>
          <w:sz w:val="24"/>
          <w:szCs w:val="24"/>
        </w:rPr>
        <w:t>19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№</w:t>
      </w:r>
      <w:r w:rsidR="00A455DE" w:rsidRPr="00A455DE">
        <w:rPr>
          <w:rFonts w:ascii="Times New Roman" w:hAnsi="Times New Roman" w:cs="Times New Roman"/>
          <w:sz w:val="24"/>
          <w:szCs w:val="24"/>
        </w:rPr>
        <w:t>21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</w:t>
      </w:r>
      <w:r w:rsidR="00A455DE" w:rsidRPr="00A455DE">
        <w:rPr>
          <w:rFonts w:ascii="Times New Roman" w:hAnsi="Times New Roman" w:cs="Times New Roman"/>
          <w:sz w:val="24"/>
          <w:szCs w:val="24"/>
        </w:rPr>
        <w:t>20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455DE" w:rsidRPr="00A455DE">
        <w:rPr>
          <w:rFonts w:ascii="Times New Roman" w:hAnsi="Times New Roman" w:cs="Times New Roman"/>
          <w:sz w:val="24"/>
          <w:szCs w:val="24"/>
        </w:rPr>
        <w:t>1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и 202</w:t>
      </w:r>
      <w:r w:rsidR="00A455DE" w:rsidRPr="00A455DE">
        <w:rPr>
          <w:rFonts w:ascii="Times New Roman" w:hAnsi="Times New Roman" w:cs="Times New Roman"/>
          <w:sz w:val="24"/>
          <w:szCs w:val="24"/>
        </w:rPr>
        <w:t>2</w:t>
      </w:r>
      <w:r w:rsidR="00A455DE" w:rsidRPr="0035610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A455DE" w:rsidRPr="00A455DE">
        <w:rPr>
          <w:rFonts w:ascii="Times New Roman" w:hAnsi="Times New Roman" w:cs="Times New Roman"/>
          <w:sz w:val="24"/>
          <w:szCs w:val="24"/>
        </w:rPr>
        <w:t xml:space="preserve"> </w:t>
      </w:r>
      <w:r w:rsidRPr="00A455DE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FC7616" w:rsidRPr="00A455DE">
        <w:rPr>
          <w:rFonts w:ascii="Times New Roman" w:hAnsi="Times New Roman" w:cs="Times New Roman"/>
          <w:sz w:val="24"/>
          <w:szCs w:val="24"/>
        </w:rPr>
        <w:t>председателем</w:t>
      </w:r>
      <w:r w:rsidRPr="00A455DE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C7616" w:rsidRPr="00A455DE">
        <w:rPr>
          <w:rFonts w:ascii="Times New Roman" w:hAnsi="Times New Roman" w:cs="Times New Roman"/>
          <w:sz w:val="24"/>
          <w:szCs w:val="24"/>
        </w:rPr>
        <w:t xml:space="preserve">О.Н. </w:t>
      </w:r>
      <w:proofErr w:type="spellStart"/>
      <w:r w:rsidR="00FC7616" w:rsidRPr="00A455DE">
        <w:rPr>
          <w:rFonts w:ascii="Times New Roman" w:hAnsi="Times New Roman" w:cs="Times New Roman"/>
          <w:sz w:val="24"/>
          <w:szCs w:val="24"/>
        </w:rPr>
        <w:t>Марфичевой</w:t>
      </w:r>
      <w:proofErr w:type="spellEnd"/>
      <w:r w:rsidR="00E741C7" w:rsidRPr="00A455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5EC5" w:rsidRDefault="001D5EC5" w:rsidP="007D63EA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EC5" w:rsidRDefault="001D5EC5" w:rsidP="001D5EC5">
      <w:pPr>
        <w:tabs>
          <w:tab w:val="left" w:pos="9356"/>
        </w:tabs>
        <w:ind w:right="-1"/>
        <w:jc w:val="center"/>
        <w:rPr>
          <w:rFonts w:eastAsiaTheme="minorHAnsi"/>
          <w:b/>
          <w:bCs/>
          <w:color w:val="222222"/>
          <w:lang w:eastAsia="en-US"/>
        </w:rPr>
      </w:pPr>
      <w:r w:rsidRPr="001D5EC5">
        <w:rPr>
          <w:rFonts w:eastAsiaTheme="minorHAnsi"/>
          <w:b/>
          <w:bCs/>
          <w:color w:val="222222"/>
          <w:lang w:eastAsia="en-US"/>
        </w:rPr>
        <w:t xml:space="preserve">Анализ изменений, вносимых в решение о бюджете </w:t>
      </w:r>
    </w:p>
    <w:p w:rsidR="001D5EC5" w:rsidRDefault="001D5EC5" w:rsidP="001D5EC5">
      <w:pPr>
        <w:tabs>
          <w:tab w:val="left" w:pos="9356"/>
        </w:tabs>
        <w:ind w:right="-1"/>
        <w:jc w:val="center"/>
        <w:rPr>
          <w:rFonts w:eastAsiaTheme="minorHAnsi"/>
          <w:b/>
          <w:bCs/>
          <w:color w:val="222222"/>
          <w:lang w:eastAsia="en-US"/>
        </w:rPr>
      </w:pPr>
      <w:r w:rsidRPr="001D5EC5">
        <w:rPr>
          <w:rFonts w:eastAsiaTheme="minorHAnsi"/>
          <w:b/>
          <w:bCs/>
          <w:color w:val="222222"/>
          <w:lang w:eastAsia="en-US"/>
        </w:rPr>
        <w:t xml:space="preserve">муниципального образования «Вяземский район» Смоленской области </w:t>
      </w:r>
    </w:p>
    <w:p w:rsidR="001D5EC5" w:rsidRPr="001D5EC5" w:rsidRDefault="001D5EC5" w:rsidP="001D5EC5">
      <w:pPr>
        <w:tabs>
          <w:tab w:val="left" w:pos="9356"/>
        </w:tabs>
        <w:ind w:right="-1"/>
        <w:jc w:val="center"/>
        <w:rPr>
          <w:rFonts w:eastAsiaTheme="minorHAnsi"/>
          <w:b/>
          <w:bCs/>
          <w:color w:val="222222"/>
          <w:lang w:eastAsia="en-US"/>
        </w:rPr>
      </w:pPr>
      <w:r w:rsidRPr="001D5EC5">
        <w:rPr>
          <w:rFonts w:eastAsiaTheme="minorHAnsi"/>
          <w:b/>
          <w:bCs/>
          <w:color w:val="222222"/>
          <w:lang w:eastAsia="en-US"/>
        </w:rPr>
        <w:t>на 20</w:t>
      </w:r>
      <w:r>
        <w:rPr>
          <w:rFonts w:eastAsiaTheme="minorHAnsi"/>
          <w:b/>
          <w:bCs/>
          <w:color w:val="222222"/>
          <w:lang w:eastAsia="en-US"/>
        </w:rPr>
        <w:t>20</w:t>
      </w:r>
      <w:r w:rsidRPr="001D5EC5">
        <w:rPr>
          <w:rFonts w:eastAsiaTheme="minorHAnsi"/>
          <w:b/>
          <w:bCs/>
          <w:color w:val="222222"/>
          <w:lang w:eastAsia="en-US"/>
        </w:rPr>
        <w:t xml:space="preserve"> год и на плановый период 202</w:t>
      </w:r>
      <w:r>
        <w:rPr>
          <w:rFonts w:eastAsiaTheme="minorHAnsi"/>
          <w:b/>
          <w:bCs/>
          <w:color w:val="222222"/>
          <w:lang w:eastAsia="en-US"/>
        </w:rPr>
        <w:t>1</w:t>
      </w:r>
      <w:r w:rsidRPr="001D5EC5">
        <w:rPr>
          <w:rFonts w:eastAsiaTheme="minorHAnsi"/>
          <w:b/>
          <w:bCs/>
          <w:color w:val="222222"/>
          <w:lang w:eastAsia="en-US"/>
        </w:rPr>
        <w:t xml:space="preserve"> и 202</w:t>
      </w:r>
      <w:r>
        <w:rPr>
          <w:rFonts w:eastAsiaTheme="minorHAnsi"/>
          <w:b/>
          <w:bCs/>
          <w:color w:val="222222"/>
          <w:lang w:eastAsia="en-US"/>
        </w:rPr>
        <w:t>2</w:t>
      </w:r>
      <w:r w:rsidRPr="001D5EC5">
        <w:rPr>
          <w:rFonts w:eastAsiaTheme="minorHAnsi"/>
          <w:b/>
          <w:bCs/>
          <w:color w:val="222222"/>
          <w:lang w:eastAsia="en-US"/>
        </w:rPr>
        <w:t xml:space="preserve"> годов</w:t>
      </w:r>
    </w:p>
    <w:p w:rsidR="001D5EC5" w:rsidRPr="001D5EC5" w:rsidRDefault="001D5EC5" w:rsidP="001D5EC5">
      <w:pPr>
        <w:jc w:val="both"/>
        <w:rPr>
          <w:rFonts w:eastAsiaTheme="minorHAnsi"/>
          <w:lang w:eastAsia="en-US"/>
        </w:rPr>
      </w:pPr>
    </w:p>
    <w:p w:rsidR="001D5EC5" w:rsidRPr="001D5EC5" w:rsidRDefault="001D5EC5" w:rsidP="001D5EC5">
      <w:pPr>
        <w:ind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Решением Вяземского районного Совета депутатов от </w:t>
      </w:r>
      <w:r w:rsidRPr="00A455DE">
        <w:t>25</w:t>
      </w:r>
      <w:r w:rsidRPr="00356108">
        <w:t>.12.20</w:t>
      </w:r>
      <w:r w:rsidRPr="00A455DE">
        <w:t>19</w:t>
      </w:r>
      <w:r w:rsidRPr="00356108">
        <w:t xml:space="preserve"> №</w:t>
      </w:r>
      <w:r w:rsidRPr="00A455DE">
        <w:t>21</w:t>
      </w:r>
      <w:r w:rsidRPr="00356108">
        <w:t xml:space="preserve"> «О бюджете муниципального образования «Вяземский район» Смоленской области на 20</w:t>
      </w:r>
      <w:r w:rsidRPr="00A455DE">
        <w:t>20</w:t>
      </w:r>
      <w:r w:rsidRPr="00356108">
        <w:t xml:space="preserve"> год и на плановый период 202</w:t>
      </w:r>
      <w:r w:rsidRPr="00A455DE">
        <w:t>1</w:t>
      </w:r>
      <w:r w:rsidRPr="00356108">
        <w:t xml:space="preserve"> и 202</w:t>
      </w:r>
      <w:r w:rsidRPr="00A455DE">
        <w:t>2</w:t>
      </w:r>
      <w:r w:rsidRPr="00356108">
        <w:t xml:space="preserve"> годов»</w:t>
      </w:r>
      <w:r w:rsidRPr="001D5EC5">
        <w:rPr>
          <w:rFonts w:eastAsiaTheme="minorHAnsi"/>
          <w:lang w:eastAsia="en-US"/>
        </w:rPr>
        <w:t xml:space="preserve"> утверждены основные характеристики бюджета:</w:t>
      </w:r>
    </w:p>
    <w:p w:rsidR="001D5EC5" w:rsidRPr="001D5EC5" w:rsidRDefault="001D5EC5" w:rsidP="0084042E">
      <w:pPr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 Общий объем доходов бюджета района на 20</w:t>
      </w:r>
      <w:r>
        <w:rPr>
          <w:rFonts w:eastAsiaTheme="minorHAnsi"/>
          <w:lang w:eastAsia="en-US"/>
        </w:rPr>
        <w:t>20</w:t>
      </w:r>
      <w:r w:rsidRPr="001D5EC5">
        <w:rPr>
          <w:rFonts w:eastAsiaTheme="minorHAnsi"/>
          <w:lang w:eastAsia="en-US"/>
        </w:rPr>
        <w:t xml:space="preserve"> год в сумме </w:t>
      </w:r>
      <w:r>
        <w:rPr>
          <w:rFonts w:eastAsiaTheme="minorHAnsi"/>
          <w:b/>
          <w:lang w:eastAsia="en-US"/>
        </w:rPr>
        <w:t>1</w:t>
      </w:r>
      <w:r w:rsidR="00ED66B9">
        <w:rPr>
          <w:rFonts w:eastAsiaTheme="minorHAnsi"/>
          <w:b/>
          <w:lang w:eastAsia="en-US"/>
        </w:rPr>
        <w:t> 283 700,3</w:t>
      </w:r>
      <w:r w:rsidRPr="001D5EC5">
        <w:rPr>
          <w:rFonts w:eastAsiaTheme="minorHAnsi"/>
          <w:lang w:eastAsia="en-US"/>
        </w:rPr>
        <w:t xml:space="preserve"> </w:t>
      </w:r>
      <w:proofErr w:type="spellStart"/>
      <w:r w:rsidRPr="001D5EC5">
        <w:rPr>
          <w:rFonts w:eastAsiaTheme="minorHAnsi"/>
          <w:lang w:eastAsia="en-US"/>
        </w:rPr>
        <w:t>тыс</w:t>
      </w:r>
      <w:proofErr w:type="gramStart"/>
      <w:r w:rsidRPr="001D5EC5">
        <w:rPr>
          <w:rFonts w:eastAsiaTheme="minorHAnsi"/>
          <w:lang w:eastAsia="en-US"/>
        </w:rPr>
        <w:t>.р</w:t>
      </w:r>
      <w:proofErr w:type="gramEnd"/>
      <w:r w:rsidRPr="001D5EC5">
        <w:rPr>
          <w:rFonts w:eastAsiaTheme="minorHAnsi"/>
          <w:lang w:eastAsia="en-US"/>
        </w:rPr>
        <w:t>ублей</w:t>
      </w:r>
      <w:proofErr w:type="spellEnd"/>
      <w:r w:rsidRPr="001D5EC5">
        <w:rPr>
          <w:rFonts w:eastAsiaTheme="minorHAnsi"/>
          <w:lang w:eastAsia="en-US"/>
        </w:rPr>
        <w:t xml:space="preserve">, в том числе объем безвозмездных поступлений в сумме </w:t>
      </w:r>
      <w:r w:rsidR="00ED66B9">
        <w:rPr>
          <w:rFonts w:eastAsiaTheme="minorHAnsi"/>
          <w:b/>
          <w:lang w:eastAsia="en-US"/>
        </w:rPr>
        <w:t>790 893,9</w:t>
      </w:r>
      <w:r w:rsidRPr="001D5EC5">
        <w:rPr>
          <w:rFonts w:eastAsiaTheme="minorHAnsi"/>
          <w:lang w:eastAsia="en-US"/>
        </w:rPr>
        <w:t xml:space="preserve"> </w:t>
      </w:r>
      <w:proofErr w:type="spellStart"/>
      <w:r w:rsidRPr="001D5EC5">
        <w:rPr>
          <w:rFonts w:eastAsiaTheme="minorHAnsi"/>
          <w:lang w:eastAsia="en-US"/>
        </w:rPr>
        <w:t>тыс.рублей</w:t>
      </w:r>
      <w:proofErr w:type="spellEnd"/>
      <w:r w:rsidRPr="001D5EC5">
        <w:rPr>
          <w:rFonts w:eastAsiaTheme="minorHAnsi"/>
          <w:lang w:eastAsia="en-US"/>
        </w:rPr>
        <w:t xml:space="preserve">, из которых объем получаемых межбюджетных трансфертов в сумме </w:t>
      </w:r>
      <w:r w:rsidR="00ED66B9">
        <w:rPr>
          <w:rFonts w:eastAsiaTheme="minorHAnsi"/>
          <w:b/>
          <w:lang w:eastAsia="en-US"/>
        </w:rPr>
        <w:t>790 893,9</w:t>
      </w:r>
      <w:r w:rsidRPr="001D5EC5">
        <w:rPr>
          <w:rFonts w:eastAsiaTheme="minorHAnsi"/>
          <w:lang w:eastAsia="en-US"/>
        </w:rPr>
        <w:t xml:space="preserve"> </w:t>
      </w:r>
      <w:proofErr w:type="spellStart"/>
      <w:r w:rsidRPr="001D5EC5">
        <w:rPr>
          <w:rFonts w:eastAsiaTheme="minorHAnsi"/>
          <w:lang w:eastAsia="en-US"/>
        </w:rPr>
        <w:t>тыс.рублей</w:t>
      </w:r>
      <w:proofErr w:type="spellEnd"/>
      <w:r w:rsidRPr="001D5EC5">
        <w:rPr>
          <w:rFonts w:eastAsiaTheme="minorHAnsi"/>
          <w:lang w:eastAsia="en-US"/>
        </w:rPr>
        <w:t>.</w:t>
      </w:r>
    </w:p>
    <w:p w:rsidR="001D5EC5" w:rsidRPr="001D5EC5" w:rsidRDefault="001D5EC5" w:rsidP="0084042E">
      <w:pPr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Общий объем расходов бюджета района на 20</w:t>
      </w:r>
      <w:r w:rsidR="00945ACC">
        <w:rPr>
          <w:rFonts w:eastAsiaTheme="minorHAnsi"/>
          <w:lang w:eastAsia="en-US"/>
        </w:rPr>
        <w:t>20</w:t>
      </w:r>
      <w:r w:rsidRPr="001D5EC5">
        <w:rPr>
          <w:rFonts w:eastAsiaTheme="minorHAnsi"/>
          <w:lang w:eastAsia="en-US"/>
        </w:rPr>
        <w:t xml:space="preserve"> год в сумме </w:t>
      </w:r>
      <w:r w:rsidR="00945ACC">
        <w:rPr>
          <w:rFonts w:eastAsiaTheme="minorHAnsi"/>
          <w:b/>
          <w:lang w:eastAsia="en-US"/>
        </w:rPr>
        <w:t>1</w:t>
      </w:r>
      <w:r w:rsidR="00ED66B9">
        <w:rPr>
          <w:rFonts w:eastAsiaTheme="minorHAnsi"/>
          <w:b/>
          <w:lang w:eastAsia="en-US"/>
        </w:rPr>
        <w:t> 303 700,3</w:t>
      </w:r>
      <w:r w:rsidRPr="001D5EC5">
        <w:rPr>
          <w:rFonts w:eastAsiaTheme="minorHAnsi"/>
          <w:lang w:eastAsia="en-US"/>
        </w:rPr>
        <w:t xml:space="preserve"> </w:t>
      </w:r>
      <w:proofErr w:type="spellStart"/>
      <w:r w:rsidRPr="001D5EC5">
        <w:rPr>
          <w:rFonts w:eastAsiaTheme="minorHAnsi"/>
          <w:lang w:eastAsia="en-US"/>
        </w:rPr>
        <w:t>тыс</w:t>
      </w:r>
      <w:proofErr w:type="gramStart"/>
      <w:r w:rsidRPr="001D5EC5">
        <w:rPr>
          <w:rFonts w:eastAsiaTheme="minorHAnsi"/>
          <w:lang w:eastAsia="en-US"/>
        </w:rPr>
        <w:t>.р</w:t>
      </w:r>
      <w:proofErr w:type="gramEnd"/>
      <w:r w:rsidRPr="001D5EC5">
        <w:rPr>
          <w:rFonts w:eastAsiaTheme="minorHAnsi"/>
          <w:lang w:eastAsia="en-US"/>
        </w:rPr>
        <w:t>ублей</w:t>
      </w:r>
      <w:proofErr w:type="spellEnd"/>
      <w:r w:rsidRPr="001D5EC5">
        <w:rPr>
          <w:rFonts w:eastAsiaTheme="minorHAnsi"/>
          <w:lang w:eastAsia="en-US"/>
        </w:rPr>
        <w:t>;</w:t>
      </w:r>
    </w:p>
    <w:p w:rsidR="001D5EC5" w:rsidRPr="001D5EC5" w:rsidRDefault="001D5EC5" w:rsidP="0084042E">
      <w:pPr>
        <w:numPr>
          <w:ilvl w:val="0"/>
          <w:numId w:val="17"/>
        </w:numPr>
        <w:tabs>
          <w:tab w:val="left" w:pos="709"/>
          <w:tab w:val="left" w:pos="851"/>
        </w:tabs>
        <w:ind w:left="0" w:firstLine="567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Дефицит бюджета района в сумме </w:t>
      </w:r>
      <w:r w:rsidR="00945ACC">
        <w:rPr>
          <w:rFonts w:eastAsiaTheme="minorHAnsi"/>
          <w:b/>
          <w:lang w:eastAsia="en-US"/>
        </w:rPr>
        <w:t>20 0</w:t>
      </w:r>
      <w:r w:rsidRPr="001D5EC5">
        <w:rPr>
          <w:rFonts w:eastAsiaTheme="minorHAnsi"/>
          <w:b/>
          <w:lang w:eastAsia="en-US"/>
        </w:rPr>
        <w:t>00,0</w:t>
      </w:r>
      <w:r w:rsidRPr="001D5EC5">
        <w:rPr>
          <w:rFonts w:eastAsiaTheme="minorHAnsi"/>
          <w:lang w:eastAsia="en-US"/>
        </w:rPr>
        <w:t xml:space="preserve"> </w:t>
      </w:r>
      <w:proofErr w:type="spellStart"/>
      <w:r w:rsidRPr="001D5EC5">
        <w:rPr>
          <w:rFonts w:eastAsiaTheme="minorHAnsi"/>
          <w:lang w:eastAsia="en-US"/>
        </w:rPr>
        <w:t>тыс</w:t>
      </w:r>
      <w:proofErr w:type="gramStart"/>
      <w:r w:rsidRPr="001D5EC5">
        <w:rPr>
          <w:rFonts w:eastAsiaTheme="minorHAnsi"/>
          <w:lang w:eastAsia="en-US"/>
        </w:rPr>
        <w:t>.р</w:t>
      </w:r>
      <w:proofErr w:type="gramEnd"/>
      <w:r w:rsidRPr="001D5EC5">
        <w:rPr>
          <w:rFonts w:eastAsiaTheme="minorHAnsi"/>
          <w:lang w:eastAsia="en-US"/>
        </w:rPr>
        <w:t>ублей</w:t>
      </w:r>
      <w:proofErr w:type="spellEnd"/>
      <w:r w:rsidR="00ED66B9">
        <w:rPr>
          <w:rFonts w:eastAsiaTheme="minorHAnsi"/>
          <w:lang w:eastAsia="en-US"/>
        </w:rPr>
        <w:t>, что составляет 4,1 процента от утвержденного общего годового объема доходов бюджета района без учета утвержденного</w:t>
      </w:r>
      <w:r w:rsidR="00532F22">
        <w:rPr>
          <w:rFonts w:eastAsiaTheme="minorHAnsi"/>
          <w:lang w:eastAsia="en-US"/>
        </w:rPr>
        <w:t xml:space="preserve"> объема безвозмездных поступлений</w:t>
      </w:r>
      <w:r w:rsidRPr="001D5EC5">
        <w:rPr>
          <w:rFonts w:eastAsiaTheme="minorHAnsi"/>
          <w:lang w:eastAsia="en-US"/>
        </w:rPr>
        <w:t>.</w:t>
      </w:r>
    </w:p>
    <w:p w:rsidR="001D5EC5" w:rsidRPr="001D5EC5" w:rsidRDefault="00ED66B9" w:rsidP="001D5EC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221898" w:rsidRDefault="00221898" w:rsidP="00221898">
      <w:pPr>
        <w:ind w:firstLine="709"/>
        <w:jc w:val="both"/>
      </w:pPr>
      <w:proofErr w:type="gramStart"/>
      <w:r w:rsidRPr="00221898">
        <w:t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</w:t>
      </w:r>
      <w:proofErr w:type="gramEnd"/>
      <w:r w:rsidRPr="00221898">
        <w:t xml:space="preserve">юджетных ассигнований, в связи с необходимостью финансового обеспечения расходных обязательств бюджета </w:t>
      </w:r>
      <w:r>
        <w:t>района</w:t>
      </w:r>
      <w:r w:rsidRPr="00221898">
        <w:t>.</w:t>
      </w:r>
    </w:p>
    <w:p w:rsidR="001D5EC5" w:rsidRDefault="001D5EC5" w:rsidP="00221898">
      <w:pPr>
        <w:ind w:firstLine="709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 xml:space="preserve">Предлагаемые поправки в проект решения о бюджете представлены в </w:t>
      </w:r>
      <w:r w:rsidR="004D05B3">
        <w:rPr>
          <w:rFonts w:eastAsiaTheme="minorHAnsi"/>
          <w:lang w:eastAsia="en-US"/>
        </w:rPr>
        <w:t>т</w:t>
      </w:r>
      <w:r w:rsidRPr="001D5EC5">
        <w:rPr>
          <w:rFonts w:eastAsiaTheme="minorHAnsi"/>
          <w:lang w:eastAsia="en-US"/>
        </w:rPr>
        <w:t>аблице №</w:t>
      </w:r>
      <w:r w:rsidR="00221898">
        <w:rPr>
          <w:rFonts w:eastAsiaTheme="minorHAnsi"/>
          <w:lang w:eastAsia="en-US"/>
        </w:rPr>
        <w:t>1</w:t>
      </w:r>
      <w:r w:rsidRPr="001D5EC5">
        <w:rPr>
          <w:rFonts w:eastAsiaTheme="minorHAnsi"/>
          <w:lang w:eastAsia="en-US"/>
        </w:rPr>
        <w:t>.</w:t>
      </w:r>
    </w:p>
    <w:p w:rsidR="001D5EC5" w:rsidRPr="001D5EC5" w:rsidRDefault="001D5EC5" w:rsidP="001D5EC5">
      <w:pPr>
        <w:jc w:val="right"/>
        <w:rPr>
          <w:rFonts w:eastAsiaTheme="minorHAnsi"/>
          <w:sz w:val="22"/>
          <w:szCs w:val="22"/>
          <w:lang w:eastAsia="en-US"/>
        </w:rPr>
      </w:pPr>
      <w:r w:rsidRPr="001D5EC5">
        <w:rPr>
          <w:rFonts w:eastAsiaTheme="minorHAnsi"/>
          <w:sz w:val="20"/>
          <w:szCs w:val="20"/>
          <w:lang w:eastAsia="en-US"/>
        </w:rPr>
        <w:t>Таблица№</w:t>
      </w:r>
      <w:r w:rsidR="00221898">
        <w:rPr>
          <w:rFonts w:eastAsiaTheme="minorHAnsi"/>
          <w:sz w:val="20"/>
          <w:szCs w:val="20"/>
          <w:lang w:eastAsia="en-US"/>
        </w:rPr>
        <w:t xml:space="preserve">1 </w:t>
      </w:r>
      <w:r w:rsidRPr="001D5EC5">
        <w:rPr>
          <w:rFonts w:eastAsiaTheme="minorHAnsi"/>
          <w:sz w:val="20"/>
          <w:szCs w:val="20"/>
          <w:lang w:eastAsia="en-US"/>
        </w:rPr>
        <w:t>(тыс. рублей)</w:t>
      </w:r>
    </w:p>
    <w:tbl>
      <w:tblPr>
        <w:tblStyle w:val="12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560"/>
        <w:gridCol w:w="1134"/>
      </w:tblGrid>
      <w:tr w:rsidR="00221898" w:rsidRPr="001D5EC5" w:rsidTr="00BC76E8">
        <w:trPr>
          <w:cantSplit/>
          <w:trHeight w:val="884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221898" w:rsidRPr="00FE5666" w:rsidRDefault="00221898" w:rsidP="00221898">
            <w:pPr>
              <w:ind w:right="113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E5666">
              <w:rPr>
                <w:rFonts w:eastAsiaTheme="minorHAnsi"/>
                <w:sz w:val="18"/>
                <w:szCs w:val="18"/>
                <w:lang w:eastAsia="en-US"/>
              </w:rPr>
              <w:t>№ пункта решения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21898" w:rsidRPr="00FE5666" w:rsidRDefault="00221898" w:rsidP="001D5EC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21898" w:rsidRPr="00FE5666" w:rsidRDefault="00221898" w:rsidP="001D5EC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21898" w:rsidRPr="00FE5666" w:rsidRDefault="00221898" w:rsidP="001D5EC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E5666">
              <w:rPr>
                <w:rFonts w:eastAsiaTheme="minorHAnsi"/>
                <w:sz w:val="18"/>
                <w:szCs w:val="18"/>
                <w:lang w:eastAsia="en-US"/>
              </w:rPr>
              <w:t>Наименование характеристик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1898" w:rsidRPr="00FE5666" w:rsidRDefault="00221898" w:rsidP="00707F1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E5666">
              <w:rPr>
                <w:rFonts w:eastAsiaTheme="minorHAnsi"/>
                <w:sz w:val="18"/>
                <w:szCs w:val="18"/>
                <w:lang w:eastAsia="en-US"/>
              </w:rPr>
              <w:t xml:space="preserve">Решение о бюджете от </w:t>
            </w:r>
            <w:r w:rsidR="00707F1A" w:rsidRPr="00FE5666">
              <w:rPr>
                <w:rFonts w:eastAsiaTheme="minorHAnsi"/>
                <w:sz w:val="18"/>
                <w:szCs w:val="18"/>
                <w:lang w:eastAsia="en-US"/>
              </w:rPr>
              <w:t>25</w:t>
            </w:r>
            <w:r w:rsidRPr="00FE5666">
              <w:rPr>
                <w:rFonts w:eastAsiaTheme="minorHAnsi"/>
                <w:sz w:val="18"/>
                <w:szCs w:val="18"/>
                <w:lang w:eastAsia="en-US"/>
              </w:rPr>
              <w:t>.12.201</w:t>
            </w:r>
            <w:r w:rsidR="00707F1A" w:rsidRPr="00FE5666">
              <w:rPr>
                <w:rFonts w:eastAsiaTheme="minorHAnsi"/>
                <w:sz w:val="18"/>
                <w:szCs w:val="18"/>
                <w:lang w:eastAsia="en-US"/>
              </w:rPr>
              <w:t>9</w:t>
            </w:r>
            <w:r w:rsidRPr="00FE5666">
              <w:rPr>
                <w:rFonts w:eastAsiaTheme="minorHAnsi"/>
                <w:sz w:val="18"/>
                <w:szCs w:val="18"/>
                <w:lang w:eastAsia="en-US"/>
              </w:rPr>
              <w:t xml:space="preserve"> №</w:t>
            </w:r>
            <w:r w:rsidR="00707F1A" w:rsidRPr="00FE5666">
              <w:rPr>
                <w:rFonts w:eastAsia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1898" w:rsidRPr="00FE5666" w:rsidRDefault="00221898" w:rsidP="001D5EC5">
            <w:pPr>
              <w:jc w:val="center"/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FE5666">
              <w:rPr>
                <w:rFonts w:eastAsiaTheme="minorHAnsi"/>
                <w:sz w:val="18"/>
                <w:szCs w:val="18"/>
                <w:lang w:eastAsia="en-US"/>
              </w:rPr>
              <w:t>Проект решение о бюджете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1898" w:rsidRPr="00FE5666" w:rsidRDefault="00221898" w:rsidP="001D5EC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E5666">
              <w:rPr>
                <w:rFonts w:eastAsiaTheme="minorHAnsi"/>
                <w:sz w:val="18"/>
                <w:szCs w:val="18"/>
                <w:lang w:eastAsia="en-US"/>
              </w:rPr>
              <w:t>Поправки изменения</w:t>
            </w:r>
            <w:proofErr w:type="gramStart"/>
            <w:r w:rsidRPr="00FE5666">
              <w:rPr>
                <w:rFonts w:eastAsiaTheme="minorHAnsi"/>
                <w:sz w:val="18"/>
                <w:szCs w:val="18"/>
                <w:lang w:eastAsia="en-US"/>
              </w:rPr>
              <w:t xml:space="preserve"> (+/-)</w:t>
            </w:r>
            <w:proofErr w:type="gramEnd"/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Доходы на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1 283 700,3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FE7A75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8A1E1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348 975,6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+ 65 275,3</w:t>
            </w:r>
          </w:p>
        </w:tc>
      </w:tr>
      <w:tr w:rsidR="00221898" w:rsidRPr="001D5EC5" w:rsidTr="00BC76E8">
        <w:trPr>
          <w:trHeight w:val="28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Default="00221898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объем безвозмездных поступлений, </w:t>
            </w:r>
            <w:r w:rsidR="00707F1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221898" w:rsidRPr="001D5EC5" w:rsidRDefault="00707F1A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из которых: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790 893,9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FE7A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856 169,2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+ 65 275,3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221898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- объем получаемых межбюджетных трансфертов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477E1F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790 893,9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FE7A75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856 169,2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8A1E11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+ 65 275,3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21898" w:rsidRPr="001D5EC5" w:rsidRDefault="00221898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Расходы на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1 303 700,3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21898" w:rsidRPr="001D5EC5" w:rsidRDefault="00221898" w:rsidP="00FE7A7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FE7A75">
              <w:rPr>
                <w:rFonts w:eastAsiaTheme="minorHAnsi"/>
                <w:b/>
                <w:sz w:val="20"/>
                <w:szCs w:val="20"/>
                <w:lang w:eastAsia="en-US"/>
              </w:rPr>
              <w:t> 368 975,6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1898" w:rsidRPr="001D5EC5" w:rsidRDefault="00DB698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+ 65 275,3</w:t>
            </w:r>
          </w:p>
        </w:tc>
      </w:tr>
      <w:tr w:rsidR="00221898" w:rsidRPr="001D5EC5" w:rsidTr="00BC76E8">
        <w:tc>
          <w:tcPr>
            <w:tcW w:w="675" w:type="dxa"/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245" w:type="dxa"/>
          </w:tcPr>
          <w:p w:rsidR="00221898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Дефицит на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числе:</w:t>
            </w:r>
          </w:p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кредита кредитных организаций</w:t>
            </w:r>
          </w:p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бюджетные кредиты</w:t>
            </w:r>
          </w:p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изменение остатков средств</w:t>
            </w:r>
          </w:p>
        </w:tc>
        <w:tc>
          <w:tcPr>
            <w:tcW w:w="1559" w:type="dxa"/>
          </w:tcPr>
          <w:p w:rsidR="00221898" w:rsidRPr="001D5EC5" w:rsidRDefault="00477E1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20 0</w:t>
            </w:r>
            <w:r w:rsidR="00221898" w:rsidRPr="00707F1A">
              <w:rPr>
                <w:rFonts w:eastAsiaTheme="minorHAnsi"/>
                <w:b/>
                <w:sz w:val="20"/>
                <w:szCs w:val="20"/>
                <w:lang w:eastAsia="en-US"/>
              </w:rPr>
              <w:t>00,0</w:t>
            </w:r>
            <w:r w:rsidR="00BC76E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(4,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477E1F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477E1F"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</w:tcPr>
          <w:p w:rsidR="00221898" w:rsidRPr="001D5EC5" w:rsidRDefault="00FE7A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20 0</w:t>
            </w:r>
            <w:r w:rsidR="00221898" w:rsidRPr="00707F1A">
              <w:rPr>
                <w:rFonts w:eastAsiaTheme="minorHAnsi"/>
                <w:b/>
                <w:sz w:val="20"/>
                <w:szCs w:val="20"/>
                <w:lang w:eastAsia="en-US"/>
              </w:rPr>
              <w:t>00,0</w:t>
            </w:r>
            <w:r w:rsidR="00BC76E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(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4,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  <w:p w:rsidR="00221898" w:rsidRPr="001D5EC5" w:rsidRDefault="00FE7A75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20 0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B1DEF" w:rsidRPr="001D5EC5" w:rsidTr="00BC76E8">
        <w:tc>
          <w:tcPr>
            <w:tcW w:w="675" w:type="dxa"/>
          </w:tcPr>
          <w:p w:rsidR="00EB1DEF" w:rsidRPr="001D5EC5" w:rsidRDefault="00EB1DEF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245" w:type="dxa"/>
          </w:tcPr>
          <w:p w:rsidR="00EB1DEF" w:rsidRPr="001D5EC5" w:rsidRDefault="00EB1DEF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Межбюджетные трансферты, предоставляемые из бюджета района бюджетам поселений в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</w:tcPr>
          <w:p w:rsidR="00EB1DEF" w:rsidRPr="001D5EC5" w:rsidRDefault="00EB1DEF" w:rsidP="001D5EC5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560" w:type="dxa"/>
          </w:tcPr>
          <w:p w:rsidR="00EB1DEF" w:rsidRPr="001D5EC5" w:rsidRDefault="00EB1DEF" w:rsidP="005D298D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134" w:type="dxa"/>
          </w:tcPr>
          <w:p w:rsidR="00EB1DEF" w:rsidRPr="001D5EC5" w:rsidRDefault="00EB1DE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B1DEF" w:rsidRPr="001D5EC5" w:rsidTr="00BC76E8">
        <w:tc>
          <w:tcPr>
            <w:tcW w:w="675" w:type="dxa"/>
            <w:tcBorders>
              <w:bottom w:val="single" w:sz="4" w:space="0" w:color="auto"/>
            </w:tcBorders>
          </w:tcPr>
          <w:p w:rsidR="00EB1DEF" w:rsidRPr="001D5EC5" w:rsidRDefault="00EB1DEF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B1DEF" w:rsidRPr="001D5EC5" w:rsidRDefault="00EB1DEF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Межбюджетные трансферты, предоставляемые из бюджетов поселений в бюджет района (полномочия) в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1DEF" w:rsidRPr="001D5EC5" w:rsidRDefault="00EB1DEF" w:rsidP="001D5EC5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B1DEF" w:rsidRPr="001D5EC5" w:rsidRDefault="00EB1DEF" w:rsidP="005D298D">
            <w:pPr>
              <w:jc w:val="right"/>
              <w:rPr>
                <w:rFonts w:eastAsiaTheme="minorHAns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DEF" w:rsidRPr="001D5EC5" w:rsidRDefault="00EB1DE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Доходы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1 220 474,9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B4273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B42730">
              <w:rPr>
                <w:rFonts w:eastAsiaTheme="minorHAnsi"/>
                <w:b/>
                <w:sz w:val="20"/>
                <w:szCs w:val="20"/>
                <w:lang w:eastAsia="en-US"/>
              </w:rPr>
              <w:t> 277 110,8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+ 56 635,9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объем безвозмездных поступлений, </w:t>
            </w:r>
          </w:p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  из которых: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712 037,9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4273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768 673,7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+ 56 635,9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221898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- объем получаемых межбюджетных трансфертов</w:t>
            </w:r>
            <w:r w:rsidR="008A1E11"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477E1F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712 037,9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B42730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768 673,7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C7408B" w:rsidRDefault="008A1E11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+ 56 635,9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Доходы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8A1E11">
              <w:rPr>
                <w:rFonts w:eastAsiaTheme="minorHAnsi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257</w:t>
            </w:r>
            <w:r w:rsidR="008A1E1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361,4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1 342 283,0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+ 84 921,6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объем безвозмездных поступлений, </w:t>
            </w:r>
          </w:p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  из которых: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738 499,1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4273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823 420,7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+ 84 921,6</w:t>
            </w:r>
          </w:p>
        </w:tc>
      </w:tr>
      <w:tr w:rsidR="00221898" w:rsidRPr="001D5EC5" w:rsidTr="00BC76E8">
        <w:trPr>
          <w:trHeight w:val="2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C7408B" w:rsidRDefault="00221898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- объем получаемых межбюджетных трансфертов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C7408B" w:rsidRDefault="00477E1F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738 499,1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C7408B" w:rsidRDefault="00B42730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823 420,7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C7408B" w:rsidRDefault="008A1E11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+ 84 921,6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Расходы на 202</w:t>
            </w:r>
            <w:r w:rsidR="00707F1A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1 220 474,9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 277 110,8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+ 56 635,9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C740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</w:t>
            </w:r>
            <w:r w:rsidR="00C7408B">
              <w:rPr>
                <w:rFonts w:eastAsiaTheme="minorHAnsi"/>
                <w:sz w:val="20"/>
                <w:szCs w:val="20"/>
                <w:lang w:eastAsia="en-US"/>
              </w:rPr>
              <w:t>РФ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, имеющих целевое значение)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13 700,0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13 7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rPr>
          <w:trHeight w:val="18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Расходы на 202</w:t>
            </w:r>
            <w:r w:rsidR="00707F1A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477E1F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1 257 361,4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1 342 283,0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8A1E11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+ 84 921,6</w:t>
            </w: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C740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</w:t>
            </w:r>
            <w:r w:rsidR="00C7408B">
              <w:rPr>
                <w:rFonts w:eastAsiaTheme="minorHAnsi"/>
                <w:sz w:val="20"/>
                <w:szCs w:val="20"/>
                <w:lang w:eastAsia="en-US"/>
              </w:rPr>
              <w:t>РФ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, имеющих целевое значение)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477E1F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477E1F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 700,0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477E1F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477E1F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 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B42730" w:rsidRPr="001D5EC5" w:rsidTr="00BC76E8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B42730" w:rsidRPr="001D5EC5" w:rsidRDefault="00B4273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42730" w:rsidRPr="001D5EC5" w:rsidRDefault="00B4273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Дефицит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 </w:t>
            </w:r>
          </w:p>
          <w:p w:rsidR="00B42730" w:rsidRPr="001D5EC5" w:rsidRDefault="00B4273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42730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42730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2730" w:rsidRPr="001D5EC5" w:rsidRDefault="00B4273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B42730" w:rsidRPr="001D5EC5" w:rsidTr="00BC76E8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B42730" w:rsidRPr="001D5EC5" w:rsidRDefault="00B4273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42730" w:rsidRPr="001D5EC5" w:rsidRDefault="00B4273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Дефицит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 </w:t>
            </w:r>
          </w:p>
          <w:p w:rsidR="00B42730" w:rsidRPr="001D5EC5" w:rsidRDefault="00B4273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2730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2730" w:rsidRPr="001D5EC5" w:rsidRDefault="00B4273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2730" w:rsidRPr="001D5EC5" w:rsidRDefault="00B4273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E5666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Межбюджетные трансферты,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предоставляемых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бюджетам бюджетной системы Российской Федерации из бюджета района в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E5666" w:rsidRPr="001D5EC5" w:rsidTr="00E3155B">
        <w:trPr>
          <w:trHeight w:val="6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E5666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Межбюджетные трансферты,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предоставляемых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бюджетам бюджетной системы Российской Федерации из бюджета района в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E5666" w:rsidRPr="001D5EC5" w:rsidTr="00E3155B">
        <w:trPr>
          <w:trHeight w:val="5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E5666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Общий объем межбюджетных трансфертов, поступающих из бюджетов поселений в бюджет района в связи с передачей полномочий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FE5666" w:rsidRPr="001D5EC5" w:rsidRDefault="00FE5666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Pr="001D5EC5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Pr="001D5EC5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181,3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FE5666" w:rsidRPr="001D5EC5" w:rsidTr="00E3155B">
        <w:trPr>
          <w:trHeight w:val="1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Default="00FE5666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  <w:p w:rsidR="00C7408B" w:rsidRPr="001D5EC5" w:rsidRDefault="00C7408B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188,2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188,2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бюджетных ассигнований на исполнение публичных нормативных обязательств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C7408B">
        <w:trPr>
          <w:trHeight w:val="35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25 364,7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бюджетных ассигнований на финансовое обеспечение реализации муниципальных программ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1 289 775,5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FE5666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FE5666">
              <w:rPr>
                <w:rFonts w:eastAsiaTheme="minorHAnsi"/>
                <w:b/>
                <w:sz w:val="20"/>
                <w:szCs w:val="20"/>
                <w:lang w:eastAsia="en-US"/>
              </w:rPr>
              <w:t> 355 700,8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AA574D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+ 65 925,3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1 192 672,9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FE5666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FE5666">
              <w:rPr>
                <w:rFonts w:eastAsiaTheme="minorHAnsi"/>
                <w:b/>
                <w:sz w:val="20"/>
                <w:szCs w:val="20"/>
                <w:lang w:eastAsia="en-US"/>
              </w:rPr>
              <w:t> 249 893,7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AA574D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+57 220,8</w:t>
            </w:r>
          </w:p>
        </w:tc>
      </w:tr>
      <w:tr w:rsidR="00186F27" w:rsidRPr="001D5EC5" w:rsidTr="00E3155B">
        <w:trPr>
          <w:trHeight w:val="46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1 217 340,2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FE5666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  <w:r w:rsidR="00FE5666">
              <w:rPr>
                <w:rFonts w:eastAsiaTheme="minorHAnsi"/>
                <w:b/>
                <w:sz w:val="20"/>
                <w:szCs w:val="20"/>
                <w:lang w:eastAsia="en-US"/>
              </w:rPr>
              <w:t> 302 758,9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AA574D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+ 85 418,8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бюджетных ассигнований дорожного фонда муниципального образования «Вяземский район» Смоленской области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20.1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10 172,8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FE5666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39 872,9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B352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29700</w:t>
            </w:r>
            <w:r w:rsidR="00186F27" w:rsidRPr="001D5EC5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20.2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10 778,6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FE5666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C7408B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20.3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10 778,6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FE5666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Прогнозируемый объем бюджетных ассигнований дорожного фонда муниципального образования «Вяземский район» Смоленской области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E5666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21.1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10 172,8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39 872,9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A16EC3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+ 29 700,1</w:t>
            </w:r>
          </w:p>
        </w:tc>
      </w:tr>
      <w:tr w:rsidR="00FE5666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21.2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10 778,6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6" w:rsidRPr="001D5EC5" w:rsidRDefault="00A16EC3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+ 39 600,0</w:t>
            </w:r>
          </w:p>
        </w:tc>
      </w:tr>
      <w:tr w:rsidR="00FE5666" w:rsidRPr="001D5EC5" w:rsidTr="00E3155B">
        <w:trPr>
          <w:trHeight w:val="5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10 778,6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50 378,6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A16EC3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+ 39 600,0</w:t>
            </w:r>
          </w:p>
        </w:tc>
      </w:tr>
      <w:tr w:rsidR="009846AD" w:rsidRPr="001D5EC5" w:rsidTr="009846A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Pr="001D5EC5" w:rsidRDefault="009846AD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Pr="001D5EC5" w:rsidRDefault="009846AD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B729B">
              <w:rPr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некоммерческим организациям, не являющимися муниципальными бюджетными, автономными и казенными учреждениями </w:t>
            </w:r>
            <w:proofErr w:type="gramStart"/>
            <w:r w:rsidRPr="00DB729B">
              <w:rPr>
                <w:sz w:val="20"/>
                <w:szCs w:val="20"/>
              </w:rPr>
              <w:t>в</w:t>
            </w:r>
            <w:proofErr w:type="gramEnd"/>
            <w:r w:rsidRPr="00DB729B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5D298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46AD" w:rsidRPr="001D5EC5" w:rsidTr="009846AD">
        <w:trPr>
          <w:trHeight w:val="25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Pr="00DB729B" w:rsidRDefault="009846AD" w:rsidP="009846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846AD" w:rsidRPr="001D5EC5" w:rsidTr="009846AD">
        <w:trPr>
          <w:trHeight w:val="298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Pr="00DB729B" w:rsidRDefault="009846AD" w:rsidP="009846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- 585,0</w:t>
            </w:r>
          </w:p>
        </w:tc>
      </w:tr>
      <w:tr w:rsidR="009846AD" w:rsidRPr="001D5EC5" w:rsidTr="00E3155B">
        <w:trPr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D" w:rsidRDefault="009846AD" w:rsidP="009846A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D" w:rsidRPr="00DB729B" w:rsidRDefault="009846AD" w:rsidP="009846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497,2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AD" w:rsidRDefault="009846AD" w:rsidP="009846A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- 497,2</w:t>
            </w:r>
          </w:p>
        </w:tc>
      </w:tr>
      <w:tr w:rsidR="00FE5666" w:rsidRPr="001D5EC5" w:rsidTr="00C7408B">
        <w:trPr>
          <w:trHeight w:val="19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Pr="001D5EC5" w:rsidRDefault="00FE5666" w:rsidP="00C7408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Объем бюджетных ассигнований на предоставление конкретной субсидии</w:t>
            </w:r>
            <w:r w:rsidR="004A696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4A6967" w:rsidRPr="001D5EC5">
              <w:rPr>
                <w:rFonts w:eastAsiaTheme="minorHAnsi"/>
                <w:sz w:val="20"/>
                <w:szCs w:val="20"/>
                <w:lang w:eastAsia="en-US"/>
              </w:rPr>
              <w:t>(за исключением грантов в форме субсидий)</w:t>
            </w:r>
            <w:r w:rsidR="004A6967">
              <w:rPr>
                <w:rFonts w:eastAsiaTheme="minorHAnsi"/>
                <w:sz w:val="20"/>
                <w:szCs w:val="20"/>
                <w:lang w:eastAsia="en-US"/>
              </w:rPr>
              <w:t xml:space="preserve"> лицам, указанным в статье 78 БК РФ (предоставление конкретной субсидии </w:t>
            </w:r>
            <w:r w:rsidR="00C7408B">
              <w:rPr>
                <w:rFonts w:eastAsiaTheme="minorHAnsi"/>
                <w:sz w:val="20"/>
                <w:szCs w:val="20"/>
                <w:lang w:eastAsia="en-US"/>
              </w:rPr>
              <w:t xml:space="preserve">в рамках </w:t>
            </w:r>
            <w:r w:rsidR="004A6967">
              <w:rPr>
                <w:rFonts w:eastAsiaTheme="minorHAnsi"/>
                <w:sz w:val="20"/>
                <w:szCs w:val="20"/>
                <w:lang w:eastAsia="en-US"/>
              </w:rPr>
              <w:t>реализации муниципальной программы «Развитие дорожно-транспортного комплекса на территории муниципального образования «Вяземский район» Смоленской области»)</w:t>
            </w:r>
            <w:r w:rsidR="00C7408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на 2020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FE5666" w:rsidRPr="001D5EC5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Default="00FE5666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4A6967" w:rsidRPr="001D5EC5" w:rsidRDefault="004A696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350,8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6" w:rsidRDefault="00FE5666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A6967" w:rsidRPr="001D5EC5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+ 350,8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70441C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E3155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Объем бюджетных ассигнований на предоставление муниц</w:t>
            </w:r>
            <w:r w:rsidR="00E3155B">
              <w:rPr>
                <w:rFonts w:eastAsiaTheme="minorHAnsi"/>
                <w:sz w:val="20"/>
                <w:szCs w:val="20"/>
                <w:lang w:eastAsia="en-US"/>
              </w:rPr>
              <w:t xml:space="preserve">ипальным 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учреждениям субсидий на осуществление капитальных вложений в объекты капитального строительства или приобретение объектов недвижимого имущества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1 250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1 250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E3155B">
        <w:trPr>
          <w:trHeight w:val="4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81E9D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16 515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4A696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37 219,3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4A696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+ 20 704,3</w:t>
            </w:r>
          </w:p>
        </w:tc>
      </w:tr>
      <w:tr w:rsidR="00E81E9D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15 414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15 414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E9D" w:rsidRPr="001D5EC5" w:rsidRDefault="00E81E9D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E81E9D" w:rsidRPr="001D5EC5" w:rsidTr="00E3155B">
        <w:trPr>
          <w:trHeight w:val="5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9D" w:rsidRPr="001D5EC5" w:rsidRDefault="00E81E9D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9D" w:rsidRPr="001D5EC5" w:rsidRDefault="00E81E9D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9D" w:rsidRPr="001D5EC5" w:rsidRDefault="00E81E9D" w:rsidP="00186F27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16 460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9D" w:rsidRPr="001D5EC5" w:rsidRDefault="00E81E9D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16 460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9D" w:rsidRPr="001D5EC5" w:rsidRDefault="00E81E9D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70441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70441C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Резервный фонд Администрации муниципального образования «Вяземский район» Смоленской области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27.1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86F2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1 0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00,0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(0,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08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70441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350</w:t>
            </w:r>
            <w:r w:rsidR="00186F27"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,0</w:t>
            </w:r>
            <w:r w:rsidR="00186F27"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(0,</w:t>
            </w:r>
            <w:r w:rsidR="00186F27">
              <w:rPr>
                <w:rFonts w:eastAsiaTheme="minorHAnsi"/>
                <w:sz w:val="20"/>
                <w:szCs w:val="20"/>
                <w:lang w:eastAsia="en-US"/>
              </w:rPr>
              <w:t>08</w:t>
            </w:r>
            <w:r w:rsidR="00186F27"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DB698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- 650</w:t>
            </w:r>
            <w:r w:rsidR="00186F27" w:rsidRPr="001D5EC5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27.2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86F2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00,0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(0,0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00,0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(0,0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27.3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86F27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500,0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(0,0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500,0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(0,0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8B0843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дотаций на выравнивание бюджетной 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обеспеченности поселений, образующих районный фонд финансовой поддержки поселений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  <w:r w:rsidR="008B084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8B0843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186F27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27" w:rsidRPr="001D5EC5" w:rsidRDefault="00186F27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8B084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распределение дотаций на выравнивание бюджетной обеспеченности поселений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41A73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8B0843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год, 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41 753,3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41A73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041A73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- за счет собственных средств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34 829,0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34 829,0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41A73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подушевая</w:t>
            </w:r>
            <w:proofErr w:type="spellEnd"/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дотация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6 924,3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6 924,3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41A73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8B084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8B0843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41A73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- за счет собственных средств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041A73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1D5EC5" w:rsidRDefault="00041A73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подушевая</w:t>
            </w:r>
            <w:proofErr w:type="spellEnd"/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дотация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7 201,3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A73" w:rsidRPr="00C7408B" w:rsidRDefault="00041A73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2C400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2C4008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C400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- за счет собственных средств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2C400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1D5EC5" w:rsidRDefault="002C4008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276980">
            <w:pPr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подушевая</w:t>
            </w:r>
            <w:proofErr w:type="spellEnd"/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дотация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2C4008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276980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7 489,4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4008" w:rsidRPr="00C7408B" w:rsidRDefault="002C4008" w:rsidP="001D5EC5">
            <w:pPr>
              <w:jc w:val="righ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7408B">
              <w:rPr>
                <w:rFonts w:eastAsiaTheme="minorHAnsi"/>
                <w:i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Программа муниципальных внутренних заимствований: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21898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 20</w:t>
            </w:r>
            <w:r w:rsidR="00707F1A"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объем привлечения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384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384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объем погашения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9B0C0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875,9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875,9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</w:t>
            </w:r>
            <w:r w:rsidR="009B0C00"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объем привлечения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9B0C0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27698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объем погашения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9B0C0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27698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9B0C00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27698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B0C00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- объем привлечения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9B0C0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27698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9B0C00" w:rsidRPr="001D5EC5" w:rsidTr="00E3155B">
        <w:trPr>
          <w:trHeight w:val="15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объем погашения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9B0C0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Default="009B0C00" w:rsidP="00276980">
            <w:pPr>
              <w:jc w:val="right"/>
            </w:pPr>
            <w:r w:rsidRPr="00CB0EC9">
              <w:rPr>
                <w:rFonts w:eastAsiaTheme="minorHAnsi"/>
                <w:b/>
                <w:sz w:val="20"/>
                <w:szCs w:val="20"/>
                <w:lang w:eastAsia="en-US"/>
              </w:rPr>
              <w:t>384 375,9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C00" w:rsidRPr="001D5EC5" w:rsidRDefault="009B0C00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E3155B">
        <w:trPr>
          <w:trHeight w:val="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221898"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Предельный объем муниципального долга на 20</w:t>
            </w:r>
            <w:r w:rsidR="00707F1A"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0D646E" w:rsidP="000D646E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0D646E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461A2C"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E3155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Верхний предел муниципального долга на 01.01.202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по долговым обязательствам </w:t>
            </w:r>
            <w:proofErr w:type="spell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муниц</w:t>
            </w:r>
            <w:proofErr w:type="gramStart"/>
            <w:r w:rsidR="00E3155B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бразования</w:t>
            </w:r>
            <w:proofErr w:type="spell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, в </w:t>
            </w:r>
            <w:proofErr w:type="spell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т</w:t>
            </w:r>
            <w:r w:rsidR="00E3155B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ч</w:t>
            </w:r>
            <w:proofErr w:type="spellEnd"/>
            <w:r w:rsidR="00E3155B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9B0C0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E3155B">
        <w:trPr>
          <w:trHeight w:val="11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по муниципальным гарантиям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C7408B">
        <w:trPr>
          <w:trHeight w:val="269"/>
        </w:trPr>
        <w:tc>
          <w:tcPr>
            <w:tcW w:w="675" w:type="dxa"/>
            <w:tcBorders>
              <w:top w:val="single" w:sz="4" w:space="0" w:color="auto"/>
            </w:tcBorders>
          </w:tcPr>
          <w:p w:rsidR="00461A2C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461A2C" w:rsidRPr="001D5EC5">
              <w:rPr>
                <w:rFonts w:eastAsiaTheme="minorHAnsi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61A2C" w:rsidRPr="001D5EC5" w:rsidRDefault="00461A2C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Предельный объем муниципального долга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E3155B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461A2C" w:rsidRPr="001D5EC5">
              <w:rPr>
                <w:rFonts w:eastAsiaTheme="minorHAnsi"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Верхний предел муниципального долга на 01.01.202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по долговым обязательствам муниципального образования,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E3155B">
        <w:trPr>
          <w:trHeight w:val="1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по муниципальным гарантиям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C7408B">
        <w:trPr>
          <w:trHeight w:val="274"/>
        </w:trPr>
        <w:tc>
          <w:tcPr>
            <w:tcW w:w="675" w:type="dxa"/>
          </w:tcPr>
          <w:p w:rsidR="00461A2C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461A2C" w:rsidRPr="001D5EC5">
              <w:rPr>
                <w:rFonts w:eastAsiaTheme="minorHAnsi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5245" w:type="dxa"/>
          </w:tcPr>
          <w:p w:rsidR="00461A2C" w:rsidRPr="001D5EC5" w:rsidRDefault="00461A2C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Предельный объем муниципального долга на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461A2C" w:rsidRPr="001D5EC5" w:rsidRDefault="00461A2C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560" w:type="dxa"/>
          </w:tcPr>
          <w:p w:rsidR="00461A2C" w:rsidRPr="001D5EC5" w:rsidRDefault="00461A2C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134" w:type="dxa"/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  <w:r w:rsidR="00461A2C" w:rsidRPr="001D5EC5">
              <w:rPr>
                <w:rFonts w:eastAsiaTheme="minorHAnsi"/>
                <w:sz w:val="20"/>
                <w:szCs w:val="20"/>
                <w:lang w:eastAsia="en-US"/>
              </w:rPr>
              <w:t>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707F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Верхний предел муниципального долга на 01.01.202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по долговым обязательствам муниципального образования,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276980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461A2C" w:rsidRPr="001D5EC5" w:rsidTr="00E3155B">
        <w:trPr>
          <w:trHeight w:val="23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по муниципальным гарантиям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27698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C" w:rsidRPr="001D5EC5" w:rsidRDefault="00461A2C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0D64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Объем расходов на обслуживание </w:t>
            </w:r>
            <w:proofErr w:type="spell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муницип</w:t>
            </w:r>
            <w:proofErr w:type="gramStart"/>
            <w:r w:rsidR="000D646E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олга</w:t>
            </w:r>
            <w:proofErr w:type="spell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на: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D646E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1D5EC5" w:rsidRDefault="000D646E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C7408B" w:rsidRDefault="000D646E" w:rsidP="00C7408B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="00C7408B"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 xml:space="preserve"> </w:t>
            </w:r>
            <w:r w:rsidRPr="00C7408B">
              <w:rPr>
                <w:rFonts w:eastAsiaTheme="minorHAnsi"/>
                <w:sz w:val="19"/>
                <w:szCs w:val="19"/>
                <w:lang w:eastAsia="en-US"/>
              </w:rPr>
              <w:t>(4,99%)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C7408B" w:rsidRDefault="000D646E" w:rsidP="005D298D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C7408B">
              <w:rPr>
                <w:rFonts w:eastAsiaTheme="minorHAnsi"/>
                <w:sz w:val="19"/>
                <w:szCs w:val="19"/>
                <w:lang w:eastAsia="en-US"/>
              </w:rPr>
              <w:t xml:space="preserve"> (4,99%)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1D5EC5" w:rsidRDefault="000D646E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D646E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1D5EC5" w:rsidRDefault="000D646E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C7408B" w:rsidRDefault="000D646E" w:rsidP="000D646E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C7408B">
              <w:rPr>
                <w:rFonts w:eastAsiaTheme="minorHAnsi"/>
                <w:sz w:val="19"/>
                <w:szCs w:val="19"/>
                <w:lang w:eastAsia="en-US"/>
              </w:rPr>
              <w:t xml:space="preserve"> (6,15%)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C7408B" w:rsidRDefault="000D646E" w:rsidP="005D298D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C7408B">
              <w:rPr>
                <w:rFonts w:eastAsiaTheme="minorHAnsi"/>
                <w:sz w:val="19"/>
                <w:szCs w:val="19"/>
                <w:lang w:eastAsia="en-US"/>
              </w:rPr>
              <w:t xml:space="preserve"> (6,15%)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646E" w:rsidRPr="001D5EC5" w:rsidRDefault="000D646E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0D646E" w:rsidRPr="001D5EC5" w:rsidTr="00E3155B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E" w:rsidRPr="001D5EC5" w:rsidRDefault="000D646E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E" w:rsidRPr="001D5EC5" w:rsidRDefault="000D646E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E" w:rsidRPr="00C7408B" w:rsidRDefault="000D646E" w:rsidP="000D646E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C7408B">
              <w:rPr>
                <w:rFonts w:eastAsiaTheme="minorHAnsi"/>
                <w:sz w:val="19"/>
                <w:szCs w:val="19"/>
                <w:lang w:eastAsia="en-US"/>
              </w:rPr>
              <w:t xml:space="preserve"> (6,08%)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E" w:rsidRPr="00C7408B" w:rsidRDefault="000D646E" w:rsidP="005D298D">
            <w:pPr>
              <w:jc w:val="right"/>
              <w:rPr>
                <w:rFonts w:eastAsiaTheme="minorHAnsi"/>
                <w:sz w:val="19"/>
                <w:szCs w:val="19"/>
                <w:lang w:eastAsia="en-US"/>
              </w:rPr>
            </w:pPr>
            <w:r w:rsidRPr="00C7408B">
              <w:rPr>
                <w:rFonts w:eastAsiaTheme="minorHAnsi"/>
                <w:b/>
                <w:sz w:val="19"/>
                <w:szCs w:val="19"/>
                <w:lang w:eastAsia="en-US"/>
              </w:rPr>
              <w:t>32 972,7</w:t>
            </w:r>
            <w:r w:rsidRPr="00C7408B">
              <w:rPr>
                <w:rFonts w:eastAsiaTheme="minorHAnsi"/>
                <w:sz w:val="19"/>
                <w:szCs w:val="19"/>
                <w:lang w:eastAsia="en-US"/>
              </w:rPr>
              <w:t xml:space="preserve"> (6,08%)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E" w:rsidRPr="001D5EC5" w:rsidRDefault="000D646E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15FE2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Программа муниципальных гарантий муниципального образования «Вяземский район» Смоленской области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07F1A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B15FE2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  <w:r w:rsidR="00707F1A"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07F1A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B15FE2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32</w:t>
            </w:r>
            <w:r w:rsidR="00707F1A"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07F1A" w:rsidRPr="001D5EC5" w:rsidTr="00E3155B">
        <w:trPr>
          <w:trHeight w:val="13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221898" w:rsidRPr="001D5EC5" w:rsidTr="00BC76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B15FE2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</w:t>
            </w:r>
            <w:proofErr w:type="gramStart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1898" w:rsidRPr="001D5EC5" w:rsidRDefault="00221898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07F1A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B15FE2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  <w:r w:rsidR="00707F1A" w:rsidRPr="001D5EC5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07F1A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B15FE2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</w:t>
            </w:r>
            <w:r w:rsidR="00707F1A" w:rsidRPr="001D5EC5">
              <w:rPr>
                <w:rFonts w:eastAsiaTheme="minorHAns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  <w:tr w:rsidR="00707F1A" w:rsidRPr="001D5EC5" w:rsidTr="00BC76E8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22189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AE01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- 202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D5EC5">
              <w:rPr>
                <w:rFonts w:eastAsiaTheme="minorHAnsi"/>
                <w:sz w:val="20"/>
                <w:szCs w:val="20"/>
                <w:lang w:eastAsia="en-US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A" w:rsidRPr="001D5EC5" w:rsidRDefault="00707F1A" w:rsidP="001D5EC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1D5EC5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</w:tr>
    </w:tbl>
    <w:p w:rsidR="00FC32A7" w:rsidRDefault="00FC32A7" w:rsidP="00B4056A">
      <w:pPr>
        <w:ind w:firstLine="708"/>
        <w:jc w:val="both"/>
      </w:pPr>
    </w:p>
    <w:p w:rsidR="00B4056A" w:rsidRPr="001D5EC5" w:rsidRDefault="00701670" w:rsidP="00B4056A">
      <w:pPr>
        <w:ind w:firstLine="708"/>
        <w:jc w:val="both"/>
      </w:pPr>
      <w:proofErr w:type="gramStart"/>
      <w:r w:rsidRPr="00701670">
        <w:t xml:space="preserve">Изменения, вносимые в доходную часть бюджета </w:t>
      </w:r>
      <w:r>
        <w:t>района</w:t>
      </w:r>
      <w:r w:rsidRPr="00701670">
        <w:t xml:space="preserve"> </w:t>
      </w:r>
      <w:r>
        <w:t>на</w:t>
      </w:r>
      <w:r w:rsidRPr="00701670">
        <w:t xml:space="preserve"> 2020 год</w:t>
      </w:r>
      <w:r>
        <w:t xml:space="preserve"> и плановый период 2021 и 2020 годы</w:t>
      </w:r>
      <w:r w:rsidRPr="00701670">
        <w:t xml:space="preserve"> представлены</w:t>
      </w:r>
      <w:proofErr w:type="gramEnd"/>
      <w:r w:rsidRPr="00701670">
        <w:t xml:space="preserve"> в таблице №2</w:t>
      </w:r>
      <w:r w:rsidR="00B4056A">
        <w:t xml:space="preserve"> (приложение №1)</w:t>
      </w:r>
      <w:r w:rsidR="00B4056A" w:rsidRPr="001D5EC5">
        <w:t>.</w:t>
      </w:r>
    </w:p>
    <w:p w:rsidR="001D5EC5" w:rsidRPr="003C14E5" w:rsidRDefault="001D5EC5" w:rsidP="00C7408B">
      <w:pPr>
        <w:ind w:firstLine="708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lastRenderedPageBreak/>
        <w:t xml:space="preserve">В представленном проекте решения Администрацией муниципального образования «Вяземский район» Смоленской области </w:t>
      </w:r>
      <w:r w:rsidRPr="004D05B3">
        <w:rPr>
          <w:rFonts w:eastAsiaTheme="minorHAnsi"/>
          <w:b/>
          <w:lang w:eastAsia="en-US"/>
        </w:rPr>
        <w:t>доходная часть бюджета района</w:t>
      </w:r>
      <w:r w:rsidRPr="003C14E5">
        <w:rPr>
          <w:rFonts w:eastAsiaTheme="minorHAnsi"/>
          <w:lang w:eastAsia="en-US"/>
        </w:rPr>
        <w:t xml:space="preserve"> на </w:t>
      </w:r>
      <w:r w:rsidR="009B7FD1" w:rsidRPr="003C14E5">
        <w:rPr>
          <w:rFonts w:eastAsiaTheme="minorHAnsi"/>
          <w:lang w:eastAsia="en-US"/>
        </w:rPr>
        <w:t>2020</w:t>
      </w:r>
      <w:r w:rsidRPr="003C14E5">
        <w:rPr>
          <w:rFonts w:eastAsiaTheme="minorHAnsi"/>
          <w:lang w:eastAsia="en-US"/>
        </w:rPr>
        <w:t xml:space="preserve"> год предлагается к утверждению в сумме </w:t>
      </w:r>
      <w:r w:rsidR="009B7FD1" w:rsidRPr="003C14E5">
        <w:rPr>
          <w:b/>
        </w:rPr>
        <w:t>1 348 975,6</w:t>
      </w:r>
      <w:r w:rsidRPr="003C14E5">
        <w:rPr>
          <w:rFonts w:eastAsiaTheme="minorHAnsi"/>
          <w:lang w:eastAsia="en-US"/>
        </w:rPr>
        <w:t xml:space="preserve"> тыс.</w:t>
      </w:r>
      <w:r w:rsidR="00C2185B">
        <w:rPr>
          <w:rFonts w:eastAsiaTheme="minorHAnsi"/>
          <w:lang w:eastAsia="en-US"/>
        </w:rPr>
        <w:t xml:space="preserve"> </w:t>
      </w:r>
      <w:r w:rsidRPr="003C14E5">
        <w:rPr>
          <w:rFonts w:eastAsiaTheme="minorHAnsi"/>
          <w:lang w:eastAsia="en-US"/>
        </w:rPr>
        <w:t>рублей, в том числе:</w:t>
      </w:r>
    </w:p>
    <w:p w:rsidR="001D5EC5" w:rsidRPr="003C14E5" w:rsidRDefault="001D5EC5" w:rsidP="009B7FD1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 w:rsidR="009B7FD1" w:rsidRPr="003C14E5">
        <w:rPr>
          <w:rFonts w:eastAsiaTheme="minorHAnsi"/>
          <w:b/>
          <w:lang w:eastAsia="en-US"/>
        </w:rPr>
        <w:t>492 806,4</w:t>
      </w:r>
      <w:r w:rsidRPr="003C14E5">
        <w:rPr>
          <w:rFonts w:eastAsiaTheme="minorHAnsi"/>
          <w:lang w:eastAsia="en-US"/>
        </w:rPr>
        <w:t xml:space="preserve"> тыс. рублей;</w:t>
      </w:r>
    </w:p>
    <w:p w:rsidR="001D5EC5" w:rsidRPr="003C14E5" w:rsidRDefault="001D5EC5" w:rsidP="009B7FD1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на </w:t>
      </w:r>
      <w:r w:rsidR="009B7FD1" w:rsidRPr="003C14E5">
        <w:rPr>
          <w:rFonts w:eastAsiaTheme="minorHAnsi"/>
          <w:b/>
          <w:lang w:eastAsia="en-US"/>
        </w:rPr>
        <w:t>856 169,2</w:t>
      </w:r>
      <w:r w:rsidRPr="003C14E5">
        <w:rPr>
          <w:rFonts w:eastAsiaTheme="minorHAnsi"/>
          <w:lang w:eastAsia="en-US"/>
        </w:rPr>
        <w:t xml:space="preserve"> тыс. рублей.</w:t>
      </w:r>
    </w:p>
    <w:p w:rsidR="003C14E5" w:rsidRPr="003C14E5" w:rsidRDefault="003C14E5" w:rsidP="003C14E5">
      <w:pPr>
        <w:ind w:firstLine="708"/>
        <w:jc w:val="both"/>
        <w:rPr>
          <w:b/>
          <w:bCs/>
        </w:rPr>
      </w:pPr>
      <w:r w:rsidRPr="003C14E5">
        <w:rPr>
          <w:bCs/>
        </w:rPr>
        <w:t xml:space="preserve">Собственные доходы района предлагаются к утверждению без изменений в сумме </w:t>
      </w:r>
      <w:r w:rsidRPr="00FA6ABE">
        <w:rPr>
          <w:b/>
          <w:bCs/>
        </w:rPr>
        <w:t>492 806,4</w:t>
      </w:r>
      <w:r w:rsidRPr="003C14E5">
        <w:rPr>
          <w:bCs/>
        </w:rPr>
        <w:t xml:space="preserve"> тыс. рублей. </w:t>
      </w:r>
    </w:p>
    <w:p w:rsidR="003C14E5" w:rsidRPr="003C14E5" w:rsidRDefault="003C14E5" w:rsidP="003C14E5">
      <w:pPr>
        <w:ind w:firstLine="720"/>
        <w:jc w:val="both"/>
      </w:pPr>
      <w:r w:rsidRPr="003C14E5">
        <w:t xml:space="preserve">Доходную часть бюджета района на 2020 год по </w:t>
      </w:r>
      <w:r w:rsidRPr="003C14E5">
        <w:rPr>
          <w:b/>
          <w:i/>
        </w:rPr>
        <w:t>безвозмездным поступлениям</w:t>
      </w:r>
      <w:r w:rsidRPr="003C14E5">
        <w:t xml:space="preserve"> предлагается утвердить в сумме </w:t>
      </w:r>
      <w:r w:rsidRPr="003C14E5">
        <w:rPr>
          <w:b/>
        </w:rPr>
        <w:t xml:space="preserve">856 169,2 </w:t>
      </w:r>
      <w:r w:rsidRPr="003C14E5">
        <w:t>тыс. рублей с увеличением на</w:t>
      </w:r>
      <w:r w:rsidR="00FA6ABE">
        <w:t xml:space="preserve"> </w:t>
      </w:r>
      <w:r w:rsidRPr="003C14E5">
        <w:rPr>
          <w:b/>
        </w:rPr>
        <w:t>65 275,3</w:t>
      </w:r>
      <w:r>
        <w:t xml:space="preserve"> тыс.</w:t>
      </w:r>
      <w:r w:rsidR="00C2185B">
        <w:t xml:space="preserve"> </w:t>
      </w:r>
      <w:r>
        <w:t>р</w:t>
      </w:r>
      <w:r w:rsidRPr="003C14E5">
        <w:t>ублей</w:t>
      </w:r>
      <w:r w:rsidR="00FA6ABE">
        <w:t xml:space="preserve"> (или на 5,1%)</w:t>
      </w:r>
      <w:r w:rsidR="00C82FCD">
        <w:t xml:space="preserve">. </w:t>
      </w:r>
    </w:p>
    <w:p w:rsidR="000029BE" w:rsidRDefault="000029BE" w:rsidP="003C14E5">
      <w:pPr>
        <w:ind w:firstLine="720"/>
        <w:jc w:val="both"/>
      </w:pPr>
    </w:p>
    <w:p w:rsidR="003C14E5" w:rsidRPr="003C14E5" w:rsidRDefault="003C14E5" w:rsidP="003C14E5">
      <w:pPr>
        <w:ind w:firstLine="720"/>
        <w:jc w:val="both"/>
      </w:pPr>
      <w:r w:rsidRPr="003C14E5">
        <w:t>Уточнения по безвозмездным поступлениям от других бюджетов бюджетной системы на 2020 год произведены на основании уведомлений о предоставлении субсидии, субвенции, иного межбюджетного трансферта, имеющего целевое назначение на 2020 год и плановый период 2021 и 2022 годов</w:t>
      </w:r>
      <w:r w:rsidR="00C2185B">
        <w:t xml:space="preserve">, </w:t>
      </w:r>
      <w:r w:rsidRPr="003C14E5">
        <w:t>в том числе:</w:t>
      </w:r>
    </w:p>
    <w:p w:rsidR="003C14E5" w:rsidRPr="00C2185B" w:rsidRDefault="000029BE" w:rsidP="0084042E">
      <w:pPr>
        <w:pStyle w:val="a8"/>
        <w:numPr>
          <w:ilvl w:val="0"/>
          <w:numId w:val="20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у</w:t>
      </w:r>
      <w:r w:rsidR="003C14E5" w:rsidRPr="00C2185B">
        <w:rPr>
          <w:b/>
          <w:i/>
          <w:u w:val="single"/>
        </w:rPr>
        <w:t>величены: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убсидии бюджетам муниципальных районов на реализацию мероприятий по обеспечению жильем молодых семей на сумму </w:t>
      </w:r>
      <w:r w:rsidR="003C14E5" w:rsidRPr="00C2185B">
        <w:rPr>
          <w:b/>
        </w:rPr>
        <w:t>4 618,2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убсидия бюджетам муниципальных районов на поддержку отрасли культуры (мероприятия по подключению к сети "Интернет") на сумму </w:t>
      </w:r>
      <w:r w:rsidR="003C14E5" w:rsidRPr="00C2185B">
        <w:rPr>
          <w:b/>
        </w:rPr>
        <w:t>259,2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убсидии бюджетам муниципальных районов на обеспечение комплексного развития сельских территорий на сумму </w:t>
      </w:r>
      <w:r w:rsidR="003C14E5" w:rsidRPr="00C2185B">
        <w:rPr>
          <w:b/>
        </w:rPr>
        <w:t>18 963,5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на сумму </w:t>
      </w:r>
      <w:r w:rsidR="003C14E5" w:rsidRPr="00C2185B">
        <w:rPr>
          <w:b/>
        </w:rPr>
        <w:t>29 700,0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убсидии на </w:t>
      </w:r>
      <w:proofErr w:type="spellStart"/>
      <w:r w:rsidR="003C14E5" w:rsidRPr="003C14E5">
        <w:t>софинансирование</w:t>
      </w:r>
      <w:proofErr w:type="spellEnd"/>
      <w:r w:rsidR="003C14E5" w:rsidRPr="003C14E5">
        <w:t xml:space="preserve"> расходов бюджетов муниципальных образований Смоленской области на подготовку стадиона и установку спортивного оборудования на сумму </w:t>
      </w:r>
      <w:r w:rsidR="003C14E5" w:rsidRPr="00C2185B">
        <w:rPr>
          <w:b/>
        </w:rPr>
        <w:t>10 476,8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убвенции на осуществление государственных полномочий по созданию административных комиссий на сумму </w:t>
      </w:r>
      <w:r w:rsidR="003C14E5" w:rsidRPr="00C2185B">
        <w:rPr>
          <w:b/>
        </w:rPr>
        <w:t>6,5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proofErr w:type="gramStart"/>
      <w:r>
        <w:t>с</w:t>
      </w:r>
      <w:r w:rsidR="003C14E5" w:rsidRPr="003C14E5">
        <w:t xml:space="preserve">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сумму </w:t>
      </w:r>
      <w:r w:rsidR="003C14E5" w:rsidRPr="00C2185B">
        <w:rPr>
          <w:b/>
        </w:rPr>
        <w:t>1 953,6</w:t>
      </w:r>
      <w:r w:rsidR="003C14E5" w:rsidRPr="003C14E5">
        <w:t xml:space="preserve"> тыс. рублей;</w:t>
      </w:r>
      <w:proofErr w:type="gramEnd"/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убвенции,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на сумму </w:t>
      </w:r>
      <w:r w:rsidR="003C14E5" w:rsidRPr="00C2185B">
        <w:rPr>
          <w:b/>
        </w:rPr>
        <w:t>77,1</w:t>
      </w:r>
      <w:r w:rsidR="003C14E5" w:rsidRPr="003C14E5">
        <w:t xml:space="preserve"> тыс. рублей;</w:t>
      </w:r>
    </w:p>
    <w:p w:rsidR="003C14E5" w:rsidRP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на сумму </w:t>
      </w:r>
      <w:r w:rsidR="003C14E5" w:rsidRPr="00C2185B">
        <w:rPr>
          <w:b/>
        </w:rPr>
        <w:t>1 101,0</w:t>
      </w:r>
      <w:r w:rsidR="003C14E5" w:rsidRPr="003C14E5">
        <w:t xml:space="preserve"> тыс. рублей;</w:t>
      </w:r>
    </w:p>
    <w:p w:rsidR="003C14E5" w:rsidRDefault="00CE184B" w:rsidP="0084042E">
      <w:pPr>
        <w:pStyle w:val="a8"/>
        <w:numPr>
          <w:ilvl w:val="0"/>
          <w:numId w:val="21"/>
        </w:numPr>
        <w:jc w:val="both"/>
      </w:pPr>
      <w:r>
        <w:t>с</w:t>
      </w:r>
      <w:r w:rsidR="003C14E5" w:rsidRPr="003C14E5">
        <w:t xml:space="preserve">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на сумму </w:t>
      </w:r>
      <w:r w:rsidR="003C14E5" w:rsidRPr="00C2185B">
        <w:rPr>
          <w:b/>
        </w:rPr>
        <w:t>12,9</w:t>
      </w:r>
      <w:r w:rsidR="003C14E5" w:rsidRPr="003C14E5">
        <w:t xml:space="preserve"> тыс. </w:t>
      </w:r>
      <w:r w:rsidR="000029BE">
        <w:t>рублей;</w:t>
      </w:r>
    </w:p>
    <w:p w:rsidR="003C14E5" w:rsidRPr="004D05B3" w:rsidRDefault="003C14E5" w:rsidP="0084042E">
      <w:pPr>
        <w:pStyle w:val="a8"/>
        <w:numPr>
          <w:ilvl w:val="0"/>
          <w:numId w:val="20"/>
        </w:numPr>
        <w:jc w:val="both"/>
        <w:rPr>
          <w:b/>
          <w:i/>
          <w:u w:val="single"/>
        </w:rPr>
      </w:pPr>
      <w:r w:rsidRPr="004D05B3">
        <w:rPr>
          <w:b/>
          <w:i/>
          <w:u w:val="single"/>
        </w:rPr>
        <w:t>уменьшены:</w:t>
      </w:r>
    </w:p>
    <w:p w:rsidR="00824E94" w:rsidRDefault="000029BE" w:rsidP="0084042E">
      <w:pPr>
        <w:pStyle w:val="a8"/>
        <w:numPr>
          <w:ilvl w:val="0"/>
          <w:numId w:val="22"/>
        </w:numPr>
        <w:jc w:val="both"/>
      </w:pPr>
      <w:proofErr w:type="gramStart"/>
      <w:r>
        <w:lastRenderedPageBreak/>
        <w:t>с</w:t>
      </w:r>
      <w:r w:rsidR="003C14E5" w:rsidRPr="003C14E5">
        <w:t xml:space="preserve">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сумму </w:t>
      </w:r>
      <w:r w:rsidR="003C14E5" w:rsidRPr="000029BE">
        <w:rPr>
          <w:b/>
        </w:rPr>
        <w:t>1 893,5</w:t>
      </w:r>
      <w:r>
        <w:t xml:space="preserve"> тыс. рублей</w:t>
      </w:r>
      <w:proofErr w:type="gramEnd"/>
    </w:p>
    <w:p w:rsidR="000029BE" w:rsidRDefault="000029BE" w:rsidP="003C14E5">
      <w:pPr>
        <w:ind w:firstLine="720"/>
        <w:jc w:val="both"/>
      </w:pPr>
    </w:p>
    <w:p w:rsidR="003C14E5" w:rsidRPr="003C14E5" w:rsidRDefault="000029BE" w:rsidP="003C14E5">
      <w:pPr>
        <w:ind w:firstLine="720"/>
        <w:jc w:val="both"/>
      </w:pPr>
      <w:r w:rsidRPr="003C14E5">
        <w:rPr>
          <w:rFonts w:eastAsiaTheme="minorHAnsi"/>
          <w:lang w:eastAsia="en-US"/>
        </w:rPr>
        <w:t xml:space="preserve">В представленном </w:t>
      </w:r>
      <w:r>
        <w:rPr>
          <w:rFonts w:eastAsiaTheme="minorHAnsi"/>
          <w:lang w:eastAsia="en-US"/>
        </w:rPr>
        <w:t>П</w:t>
      </w:r>
      <w:r w:rsidRPr="003C14E5">
        <w:rPr>
          <w:rFonts w:eastAsiaTheme="minorHAnsi"/>
          <w:lang w:eastAsia="en-US"/>
        </w:rPr>
        <w:t>роекте решения доходная часть бюджета района на</w:t>
      </w:r>
      <w:r w:rsidR="00FD3AB6">
        <w:rPr>
          <w:rFonts w:eastAsiaTheme="minorHAnsi"/>
          <w:lang w:eastAsia="en-US"/>
        </w:rPr>
        <w:t xml:space="preserve"> планируемый период</w:t>
      </w:r>
      <w:r w:rsidR="003C14E5" w:rsidRPr="003C14E5">
        <w:t xml:space="preserve"> 2021 и 2022 год</w:t>
      </w:r>
      <w:r w:rsidR="00FD3AB6">
        <w:t>ов</w:t>
      </w:r>
      <w:r w:rsidR="003C14E5" w:rsidRPr="003C14E5">
        <w:t xml:space="preserve"> предлага</w:t>
      </w:r>
      <w:r>
        <w:t>е</w:t>
      </w:r>
      <w:r w:rsidR="003C14E5" w:rsidRPr="003C14E5">
        <w:t xml:space="preserve">тся к утверждению в сумме </w:t>
      </w:r>
      <w:r w:rsidR="003C14E5" w:rsidRPr="003C14E5">
        <w:rPr>
          <w:b/>
        </w:rPr>
        <w:t>1 277 110,8</w:t>
      </w:r>
      <w:r w:rsidR="003C14E5" w:rsidRPr="003C14E5">
        <w:t xml:space="preserve"> тыс. рублей и </w:t>
      </w:r>
      <w:r w:rsidR="003C14E5" w:rsidRPr="003C14E5">
        <w:rPr>
          <w:b/>
        </w:rPr>
        <w:t>1 342 283,0</w:t>
      </w:r>
      <w:r w:rsidR="003C14E5" w:rsidRPr="003C14E5">
        <w:t xml:space="preserve"> тыс. рублей соответственно.</w:t>
      </w:r>
    </w:p>
    <w:p w:rsidR="003C14E5" w:rsidRPr="003C14E5" w:rsidRDefault="003C14E5" w:rsidP="003C14E5">
      <w:pPr>
        <w:ind w:firstLine="720"/>
        <w:jc w:val="both"/>
      </w:pPr>
      <w:r w:rsidRPr="003C14E5">
        <w:t xml:space="preserve">Собственные доходы </w:t>
      </w:r>
      <w:r w:rsidR="00FD3AB6" w:rsidRPr="003C14E5">
        <w:t xml:space="preserve">района </w:t>
      </w:r>
      <w:r w:rsidR="00FD3AB6">
        <w:t xml:space="preserve">планируемого периода </w:t>
      </w:r>
      <w:r w:rsidRPr="003C14E5">
        <w:t xml:space="preserve">предлагаются к утверждению без изменений в 2021 году </w:t>
      </w:r>
      <w:r w:rsidRPr="003C14E5">
        <w:rPr>
          <w:b/>
        </w:rPr>
        <w:t>508 437,1</w:t>
      </w:r>
      <w:r w:rsidRPr="003C14E5">
        <w:t xml:space="preserve"> тыс. рублей и в 2022 году в сумме </w:t>
      </w:r>
      <w:r w:rsidRPr="003C14E5">
        <w:rPr>
          <w:b/>
        </w:rPr>
        <w:t>518 862,3</w:t>
      </w:r>
      <w:r w:rsidRPr="003C14E5">
        <w:t xml:space="preserve"> тыс. рублей.</w:t>
      </w:r>
    </w:p>
    <w:p w:rsidR="003C14E5" w:rsidRPr="003C14E5" w:rsidRDefault="003C14E5" w:rsidP="003C14E5">
      <w:pPr>
        <w:ind w:firstLine="720"/>
        <w:jc w:val="both"/>
      </w:pPr>
      <w:r w:rsidRPr="003C14E5">
        <w:t>Доходную часть бюджета района на</w:t>
      </w:r>
      <w:r w:rsidR="00FD3AB6">
        <w:t xml:space="preserve"> планируемый период</w:t>
      </w:r>
      <w:r w:rsidRPr="003C14E5">
        <w:t xml:space="preserve"> 2021 и 2022 годы по </w:t>
      </w:r>
      <w:r w:rsidRPr="003C14E5">
        <w:rPr>
          <w:b/>
        </w:rPr>
        <w:t>безвозмездным поступлениям</w:t>
      </w:r>
      <w:r w:rsidRPr="003C14E5">
        <w:t xml:space="preserve"> предлагается утвердить в сумме </w:t>
      </w:r>
      <w:r w:rsidRPr="003C14E5">
        <w:rPr>
          <w:b/>
        </w:rPr>
        <w:t xml:space="preserve">768 673,7 </w:t>
      </w:r>
      <w:r w:rsidRPr="003C14E5">
        <w:t xml:space="preserve">тыс. рублей с </w:t>
      </w:r>
      <w:r w:rsidR="00FD3AB6" w:rsidRPr="003C14E5">
        <w:t>увеличением на</w:t>
      </w:r>
      <w:r w:rsidRPr="003C14E5">
        <w:t xml:space="preserve"> </w:t>
      </w:r>
      <w:r w:rsidRPr="003C14E5">
        <w:rPr>
          <w:b/>
        </w:rPr>
        <w:t>56 635,</w:t>
      </w:r>
      <w:r w:rsidR="00C41628">
        <w:rPr>
          <w:b/>
        </w:rPr>
        <w:t>8</w:t>
      </w:r>
      <w:r w:rsidRPr="003C14E5">
        <w:t xml:space="preserve"> тыс. рублей</w:t>
      </w:r>
      <w:r w:rsidR="00FD3AB6">
        <w:t xml:space="preserve"> (или на 8,0%)</w:t>
      </w:r>
      <w:r w:rsidRPr="003C14E5">
        <w:t xml:space="preserve"> и в сумме </w:t>
      </w:r>
      <w:r w:rsidRPr="003C14E5">
        <w:rPr>
          <w:b/>
        </w:rPr>
        <w:t xml:space="preserve">823 420,7 </w:t>
      </w:r>
      <w:r w:rsidRPr="003C14E5">
        <w:t xml:space="preserve">тыс. рублей с </w:t>
      </w:r>
      <w:r w:rsidR="00FD3AB6" w:rsidRPr="003C14E5">
        <w:t>увеличением на</w:t>
      </w:r>
      <w:r w:rsidRPr="003C14E5">
        <w:t xml:space="preserve"> </w:t>
      </w:r>
      <w:r w:rsidR="00FD3AB6">
        <w:t xml:space="preserve">  </w:t>
      </w:r>
      <w:r w:rsidRPr="003C14E5">
        <w:rPr>
          <w:b/>
        </w:rPr>
        <w:t>84 921,</w:t>
      </w:r>
      <w:r w:rsidR="00C41628">
        <w:rPr>
          <w:b/>
        </w:rPr>
        <w:t>6</w:t>
      </w:r>
      <w:r w:rsidRPr="003C14E5">
        <w:t xml:space="preserve"> тыс. рублей </w:t>
      </w:r>
      <w:r w:rsidR="00FD3AB6">
        <w:t xml:space="preserve">(или на 6,8%) </w:t>
      </w:r>
      <w:r w:rsidRPr="003C14E5">
        <w:t>соответственно.</w:t>
      </w:r>
    </w:p>
    <w:p w:rsidR="00C41628" w:rsidRPr="003C14E5" w:rsidRDefault="00724AC0" w:rsidP="00C41628">
      <w:pPr>
        <w:ind w:firstLine="720"/>
        <w:jc w:val="both"/>
      </w:pPr>
      <w:proofErr w:type="gramStart"/>
      <w:r>
        <w:t>Согласно</w:t>
      </w:r>
      <w:proofErr w:type="gramEnd"/>
      <w:r>
        <w:t xml:space="preserve"> пояснительной записки у</w:t>
      </w:r>
      <w:r w:rsidR="003C14E5" w:rsidRPr="003C14E5">
        <w:t xml:space="preserve">точнения по безвозмездным поступлениям от других бюджетов бюджетной системы на 2021 и 2022 </w:t>
      </w:r>
      <w:r w:rsidRPr="003C14E5">
        <w:t xml:space="preserve">годы </w:t>
      </w:r>
      <w:r>
        <w:t>произведены</w:t>
      </w:r>
      <w:r w:rsidR="003C14E5" w:rsidRPr="003C14E5">
        <w:t xml:space="preserve"> на основании уведомлений о предоставлении субсидии, субвенции, иного межбюджетного трансферта, имеющего целевое назначение на 2020 год и плановый период 2021 и 2022 годов</w:t>
      </w:r>
      <w:r w:rsidR="00EB7DC2">
        <w:t xml:space="preserve"> (подтверждающих документов не предоставлено)</w:t>
      </w:r>
      <w:r w:rsidR="00C41628">
        <w:t>,</w:t>
      </w:r>
      <w:r w:rsidR="00C41628" w:rsidRPr="00C41628">
        <w:t xml:space="preserve"> </w:t>
      </w:r>
      <w:r w:rsidR="00C41628" w:rsidRPr="003C14E5">
        <w:t>в том числе:</w:t>
      </w:r>
    </w:p>
    <w:p w:rsidR="003C14E5" w:rsidRPr="004D05B3" w:rsidRDefault="003C14E5" w:rsidP="0084042E">
      <w:pPr>
        <w:pStyle w:val="a8"/>
        <w:numPr>
          <w:ilvl w:val="0"/>
          <w:numId w:val="23"/>
        </w:numPr>
        <w:jc w:val="both"/>
        <w:rPr>
          <w:b/>
          <w:u w:val="single"/>
        </w:rPr>
      </w:pPr>
      <w:r w:rsidRPr="004D05B3">
        <w:rPr>
          <w:b/>
          <w:i/>
          <w:u w:val="single"/>
        </w:rPr>
        <w:t>увеличены</w:t>
      </w:r>
      <w:r w:rsidRPr="004D05B3">
        <w:rPr>
          <w:b/>
          <w:u w:val="single"/>
        </w:rPr>
        <w:t>:</w:t>
      </w:r>
    </w:p>
    <w:p w:rsidR="003C14E5" w:rsidRPr="003C14E5" w:rsidRDefault="004D05B3" w:rsidP="0084042E">
      <w:pPr>
        <w:pStyle w:val="a8"/>
        <w:numPr>
          <w:ilvl w:val="0"/>
          <w:numId w:val="22"/>
        </w:numPr>
        <w:jc w:val="both"/>
      </w:pPr>
      <w:r>
        <w:t>с</w:t>
      </w:r>
      <w:r w:rsidR="003C14E5" w:rsidRPr="003C14E5">
        <w:t xml:space="preserve">убсидии бюджетам муниципальных районов на реализацию мероприятий по обеспечению жильем молодых семей на 2021 год на сумму </w:t>
      </w:r>
      <w:r w:rsidR="003C14E5" w:rsidRPr="004D05B3">
        <w:rPr>
          <w:b/>
        </w:rPr>
        <w:t>5 161,5</w:t>
      </w:r>
      <w:r w:rsidR="003C14E5" w:rsidRPr="003C14E5">
        <w:t xml:space="preserve"> тыс. рублей, на 2022 год на сумму </w:t>
      </w:r>
      <w:r w:rsidR="003C14E5" w:rsidRPr="004D05B3">
        <w:rPr>
          <w:b/>
        </w:rPr>
        <w:t>5 319,8</w:t>
      </w:r>
      <w:r w:rsidR="003C14E5" w:rsidRPr="003C14E5">
        <w:t xml:space="preserve"> тыс. рублей;</w:t>
      </w:r>
    </w:p>
    <w:p w:rsidR="003C14E5" w:rsidRPr="003C14E5" w:rsidRDefault="004D05B3" w:rsidP="0084042E">
      <w:pPr>
        <w:pStyle w:val="a8"/>
        <w:numPr>
          <w:ilvl w:val="0"/>
          <w:numId w:val="22"/>
        </w:numPr>
        <w:jc w:val="both"/>
      </w:pPr>
      <w:proofErr w:type="gramStart"/>
      <w:r>
        <w:t>с</w:t>
      </w:r>
      <w:r w:rsidR="003C14E5" w:rsidRPr="003C14E5">
        <w:t xml:space="preserve">убсидия бюджетам муниципальных районов на поддержку отрасли </w:t>
      </w:r>
      <w:r w:rsidR="00724AC0" w:rsidRPr="003C14E5">
        <w:t>культуры на</w:t>
      </w:r>
      <w:r w:rsidR="003C14E5" w:rsidRPr="003C14E5">
        <w:t xml:space="preserve"> 2021 год на сумму </w:t>
      </w:r>
      <w:r w:rsidR="003C14E5" w:rsidRPr="004D05B3">
        <w:rPr>
          <w:b/>
        </w:rPr>
        <w:t>6 845,7</w:t>
      </w:r>
      <w:r w:rsidR="003C14E5" w:rsidRPr="003C14E5">
        <w:t xml:space="preserve"> тыс. рублей</w:t>
      </w:r>
      <w:r w:rsidR="00724AC0">
        <w:t xml:space="preserve"> (оснащение образовательных учреждений в сфере культуры музыкальными инструментами, оборудованием и учебными материалами)</w:t>
      </w:r>
      <w:r w:rsidR="003C14E5" w:rsidRPr="003C14E5">
        <w:t xml:space="preserve">, на 2022 год на сумму </w:t>
      </w:r>
      <w:r w:rsidR="003C14E5" w:rsidRPr="004D05B3">
        <w:rPr>
          <w:b/>
        </w:rPr>
        <w:t>28 198,3</w:t>
      </w:r>
      <w:r w:rsidR="003C14E5" w:rsidRPr="003C14E5">
        <w:t xml:space="preserve"> тыс. рублей</w:t>
      </w:r>
      <w:r w:rsidR="00724AC0">
        <w:t xml:space="preserve"> (мероприятие по обеспечению учреждений культуры специализированным автотранспортом в сумме </w:t>
      </w:r>
      <w:r w:rsidR="00724AC0" w:rsidRPr="00724AC0">
        <w:rPr>
          <w:b/>
        </w:rPr>
        <w:t>4 733,0</w:t>
      </w:r>
      <w:r w:rsidR="00724AC0">
        <w:t xml:space="preserve"> тыс. рублей и реконструкция и (или) капитальный ремонт культурно-досуговых учреждений в</w:t>
      </w:r>
      <w:proofErr w:type="gramEnd"/>
      <w:r w:rsidR="00724AC0">
        <w:t xml:space="preserve"> сельской местности в сумме </w:t>
      </w:r>
      <w:r w:rsidR="00724AC0" w:rsidRPr="00724AC0">
        <w:rPr>
          <w:b/>
        </w:rPr>
        <w:t>23 465,3</w:t>
      </w:r>
      <w:r w:rsidR="00724AC0">
        <w:t xml:space="preserve"> тыс. рублей)</w:t>
      </w:r>
      <w:r w:rsidR="003C14E5" w:rsidRPr="003C14E5">
        <w:t>;</w:t>
      </w:r>
    </w:p>
    <w:p w:rsidR="003C14E5" w:rsidRPr="003C14E5" w:rsidRDefault="004D05B3" w:rsidP="0084042E">
      <w:pPr>
        <w:pStyle w:val="a8"/>
        <w:numPr>
          <w:ilvl w:val="0"/>
          <w:numId w:val="22"/>
        </w:numPr>
        <w:jc w:val="both"/>
      </w:pPr>
      <w:r>
        <w:t>с</w:t>
      </w:r>
      <w:r w:rsidR="003C14E5" w:rsidRPr="003C14E5">
        <w:t xml:space="preserve">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на 2021 год на сумму </w:t>
      </w:r>
      <w:r w:rsidR="003C14E5" w:rsidRPr="004D05B3">
        <w:rPr>
          <w:b/>
        </w:rPr>
        <w:t>39 600,0</w:t>
      </w:r>
      <w:r>
        <w:rPr>
          <w:b/>
        </w:rPr>
        <w:t xml:space="preserve">                  </w:t>
      </w:r>
      <w:r w:rsidR="003C14E5" w:rsidRPr="003C14E5">
        <w:t xml:space="preserve"> тыс. рублей, на 2022 год на сумму </w:t>
      </w:r>
      <w:r w:rsidR="003C14E5" w:rsidRPr="004D05B3">
        <w:rPr>
          <w:b/>
        </w:rPr>
        <w:t>39 600,0</w:t>
      </w:r>
      <w:r w:rsidR="003C14E5" w:rsidRPr="003C14E5">
        <w:t xml:space="preserve"> тыс. рублей;</w:t>
      </w:r>
    </w:p>
    <w:p w:rsidR="003C14E5" w:rsidRPr="003C14E5" w:rsidRDefault="004D05B3" w:rsidP="0084042E">
      <w:pPr>
        <w:pStyle w:val="a8"/>
        <w:numPr>
          <w:ilvl w:val="0"/>
          <w:numId w:val="22"/>
        </w:numPr>
        <w:jc w:val="both"/>
      </w:pPr>
      <w:r>
        <w:t>с</w:t>
      </w:r>
      <w:r w:rsidR="003C14E5" w:rsidRPr="003C14E5">
        <w:t xml:space="preserve">убсидии на </w:t>
      </w:r>
      <w:proofErr w:type="spellStart"/>
      <w:r w:rsidR="003C14E5" w:rsidRPr="003C14E5">
        <w:t>софинансирование</w:t>
      </w:r>
      <w:proofErr w:type="spellEnd"/>
      <w:r w:rsidR="003C14E5" w:rsidRPr="003C14E5">
        <w:t xml:space="preserve"> расходов бюджетов муниципальных образований Смоленской области на подготовку стадиона и установку спортивного оборудования на 2021 год на сумму </w:t>
      </w:r>
      <w:r w:rsidR="003C14E5" w:rsidRPr="004D05B3">
        <w:rPr>
          <w:b/>
        </w:rPr>
        <w:t>7 143,1</w:t>
      </w:r>
      <w:r w:rsidR="003C14E5" w:rsidRPr="003C14E5">
        <w:t xml:space="preserve"> тыс. рублей, на 2022 год на сумму </w:t>
      </w:r>
      <w:r w:rsidR="003C14E5" w:rsidRPr="004D05B3">
        <w:rPr>
          <w:b/>
        </w:rPr>
        <w:t>8 202,0</w:t>
      </w:r>
      <w:r w:rsidR="003C14E5" w:rsidRPr="003C14E5">
        <w:t xml:space="preserve"> тыс. рублей;</w:t>
      </w:r>
    </w:p>
    <w:p w:rsidR="003C14E5" w:rsidRPr="003C14E5" w:rsidRDefault="004D05B3" w:rsidP="0084042E">
      <w:pPr>
        <w:pStyle w:val="a8"/>
        <w:numPr>
          <w:ilvl w:val="0"/>
          <w:numId w:val="22"/>
        </w:numPr>
        <w:jc w:val="both"/>
      </w:pPr>
      <w:r>
        <w:t>с</w:t>
      </w:r>
      <w:r w:rsidR="003C14E5" w:rsidRPr="003C14E5">
        <w:t xml:space="preserve">убсидии на создание в образовательных организациях условий для получения детьми-инвалидами качественного образования на 2022 год на сумму </w:t>
      </w:r>
      <w:r w:rsidR="003C14E5" w:rsidRPr="004D05B3">
        <w:rPr>
          <w:b/>
        </w:rPr>
        <w:t>2 557,2</w:t>
      </w:r>
      <w:r w:rsidR="003C14E5" w:rsidRPr="003C14E5">
        <w:t xml:space="preserve"> </w:t>
      </w:r>
      <w:r w:rsidR="00724AC0">
        <w:t xml:space="preserve">                    </w:t>
      </w:r>
      <w:r w:rsidR="003C14E5" w:rsidRPr="003C14E5">
        <w:t>тыс. рублей;</w:t>
      </w:r>
    </w:p>
    <w:p w:rsidR="003C14E5" w:rsidRPr="003C14E5" w:rsidRDefault="004D05B3" w:rsidP="0084042E">
      <w:pPr>
        <w:pStyle w:val="a8"/>
        <w:numPr>
          <w:ilvl w:val="0"/>
          <w:numId w:val="22"/>
        </w:numPr>
        <w:jc w:val="both"/>
      </w:pPr>
      <w:proofErr w:type="gramStart"/>
      <w:r>
        <w:t>с</w:t>
      </w:r>
      <w:r w:rsidR="003C14E5" w:rsidRPr="003C14E5">
        <w:t xml:space="preserve">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год на сумму </w:t>
      </w:r>
      <w:r w:rsidR="003C14E5" w:rsidRPr="004D05B3">
        <w:rPr>
          <w:b/>
        </w:rPr>
        <w:t>12 518,8</w:t>
      </w:r>
      <w:r w:rsidR="003C14E5" w:rsidRPr="003C14E5">
        <w:t xml:space="preserve"> тыс. рублей, на 2022 год на</w:t>
      </w:r>
      <w:proofErr w:type="gramEnd"/>
      <w:r w:rsidR="003C14E5" w:rsidRPr="003C14E5">
        <w:t xml:space="preserve"> сумму </w:t>
      </w:r>
      <w:r w:rsidR="003C14E5" w:rsidRPr="004D05B3">
        <w:rPr>
          <w:b/>
        </w:rPr>
        <w:t>26 038,8</w:t>
      </w:r>
      <w:r w:rsidR="003C14E5" w:rsidRPr="003C14E5">
        <w:t xml:space="preserve"> тыс. рублей;</w:t>
      </w:r>
    </w:p>
    <w:p w:rsidR="003C14E5" w:rsidRPr="003C14E5" w:rsidRDefault="003C14E5" w:rsidP="00724AC0">
      <w:pPr>
        <w:pStyle w:val="a8"/>
        <w:numPr>
          <w:ilvl w:val="0"/>
          <w:numId w:val="23"/>
        </w:numPr>
        <w:tabs>
          <w:tab w:val="left" w:pos="1418"/>
          <w:tab w:val="left" w:pos="1701"/>
        </w:tabs>
        <w:ind w:firstLine="720"/>
        <w:jc w:val="both"/>
      </w:pPr>
      <w:proofErr w:type="gramStart"/>
      <w:r w:rsidRPr="00724AC0">
        <w:rPr>
          <w:b/>
          <w:i/>
          <w:u w:val="single"/>
        </w:rPr>
        <w:t>уменьшены</w:t>
      </w:r>
      <w:r w:rsidR="00724AC0">
        <w:t xml:space="preserve"> с</w:t>
      </w:r>
      <w:r w:rsidRPr="00724AC0">
        <w:t>убвенций</w:t>
      </w:r>
      <w:r w:rsidRPr="003C14E5">
        <w:t xml:space="preserve"> на обеспечение государственных гарантий реализации прав на получение общедоступного и бесплатного начального общего, </w:t>
      </w:r>
      <w:r w:rsidRPr="003C14E5">
        <w:lastRenderedPageBreak/>
        <w:t xml:space="preserve">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год на сумму </w:t>
      </w:r>
      <w:r w:rsidRPr="00724AC0">
        <w:rPr>
          <w:b/>
        </w:rPr>
        <w:t>14 633,2</w:t>
      </w:r>
      <w:r w:rsidRPr="003C14E5">
        <w:t xml:space="preserve"> тыс. рублей</w:t>
      </w:r>
      <w:r w:rsidR="00EB7DC2">
        <w:t xml:space="preserve"> (или на 3,1</w:t>
      </w:r>
      <w:proofErr w:type="gramEnd"/>
      <w:r w:rsidR="00EB7DC2">
        <w:t>%)</w:t>
      </w:r>
      <w:r w:rsidRPr="003C14E5">
        <w:t xml:space="preserve">, на 2022 год на сумму </w:t>
      </w:r>
      <w:r w:rsidRPr="00724AC0">
        <w:rPr>
          <w:b/>
        </w:rPr>
        <w:t>24 994,6</w:t>
      </w:r>
      <w:r w:rsidRPr="003C14E5">
        <w:t xml:space="preserve"> тыс. рублей</w:t>
      </w:r>
      <w:r w:rsidR="00EB7DC2">
        <w:t xml:space="preserve"> (или на 5,1%)</w:t>
      </w:r>
      <w:r w:rsidRPr="003C14E5">
        <w:t>.</w:t>
      </w:r>
    </w:p>
    <w:p w:rsidR="00EB7DC2" w:rsidRDefault="00EB7DC2" w:rsidP="003C14E5">
      <w:pPr>
        <w:ind w:firstLine="708"/>
        <w:jc w:val="both"/>
        <w:rPr>
          <w:rFonts w:eastAsiaTheme="minorHAnsi"/>
          <w:b/>
          <w:lang w:eastAsia="en-US"/>
        </w:rPr>
      </w:pPr>
    </w:p>
    <w:p w:rsidR="003C14E5" w:rsidRPr="003C14E5" w:rsidRDefault="003C14E5" w:rsidP="003C14E5">
      <w:pPr>
        <w:ind w:firstLine="708"/>
        <w:jc w:val="both"/>
        <w:rPr>
          <w:rFonts w:eastAsiaTheme="minorHAnsi"/>
          <w:lang w:eastAsia="en-US"/>
        </w:rPr>
      </w:pPr>
      <w:r w:rsidRPr="004D05B3">
        <w:rPr>
          <w:rFonts w:eastAsiaTheme="minorHAnsi"/>
          <w:b/>
          <w:lang w:eastAsia="en-US"/>
        </w:rPr>
        <w:t>Общие расходы бюджета района</w:t>
      </w:r>
      <w:r w:rsidRPr="003C14E5">
        <w:rPr>
          <w:rFonts w:eastAsiaTheme="minorHAnsi"/>
          <w:lang w:eastAsia="en-US"/>
        </w:rPr>
        <w:t xml:space="preserve"> на 2020 год предлагаются к утверждению в сумме </w:t>
      </w:r>
      <w:r w:rsidRPr="003C14E5">
        <w:rPr>
          <w:b/>
        </w:rPr>
        <w:t>1 368 975,6</w:t>
      </w:r>
      <w:r w:rsidRPr="003C14E5">
        <w:rPr>
          <w:rFonts w:eastAsiaTheme="minorHAnsi"/>
          <w:lang w:eastAsia="en-US"/>
        </w:rPr>
        <w:t xml:space="preserve"> </w:t>
      </w:r>
      <w:proofErr w:type="spellStart"/>
      <w:r w:rsidRPr="003C14E5">
        <w:rPr>
          <w:rFonts w:eastAsiaTheme="minorHAnsi"/>
          <w:lang w:eastAsia="en-US"/>
        </w:rPr>
        <w:t>тыс</w:t>
      </w:r>
      <w:proofErr w:type="gramStart"/>
      <w:r w:rsidRPr="003C14E5">
        <w:rPr>
          <w:rFonts w:eastAsiaTheme="minorHAnsi"/>
          <w:lang w:eastAsia="en-US"/>
        </w:rPr>
        <w:t>.р</w:t>
      </w:r>
      <w:proofErr w:type="gramEnd"/>
      <w:r w:rsidRPr="003C14E5">
        <w:rPr>
          <w:rFonts w:eastAsiaTheme="minorHAnsi"/>
          <w:lang w:eastAsia="en-US"/>
        </w:rPr>
        <w:t>ублей</w:t>
      </w:r>
      <w:proofErr w:type="spellEnd"/>
      <w:r w:rsidRPr="003C14E5">
        <w:rPr>
          <w:rFonts w:eastAsiaTheme="minorHAnsi"/>
          <w:lang w:eastAsia="en-US"/>
        </w:rPr>
        <w:t>.</w:t>
      </w:r>
    </w:p>
    <w:p w:rsidR="001D5EC5" w:rsidRPr="001D5EC5" w:rsidRDefault="001D5EC5" w:rsidP="009B7FD1">
      <w:pPr>
        <w:ind w:firstLine="708"/>
        <w:jc w:val="both"/>
        <w:rPr>
          <w:rFonts w:eastAsiaTheme="minorHAnsi"/>
          <w:lang w:eastAsia="en-US"/>
        </w:rPr>
      </w:pPr>
      <w:r w:rsidRPr="001D5EC5">
        <w:rPr>
          <w:rFonts w:eastAsiaTheme="minorHAnsi"/>
          <w:lang w:eastAsia="en-US"/>
        </w:rPr>
        <w:t>Расходы бюджета муниципального образования «Вяземский район» Смоленской области представлены в разрезе муниципальных программ</w:t>
      </w:r>
      <w:r w:rsidR="009B7FD1">
        <w:rPr>
          <w:rFonts w:eastAsiaTheme="minorHAnsi"/>
          <w:lang w:eastAsia="en-US"/>
        </w:rPr>
        <w:t xml:space="preserve"> и</w:t>
      </w:r>
      <w:r w:rsidRPr="001D5EC5">
        <w:rPr>
          <w:rFonts w:eastAsiaTheme="minorHAnsi"/>
          <w:lang w:eastAsia="en-US"/>
        </w:rPr>
        <w:t xml:space="preserve"> непрограммных направлений деятельности.</w:t>
      </w:r>
    </w:p>
    <w:p w:rsidR="001D5EC5" w:rsidRPr="001D5EC5" w:rsidRDefault="001D5EC5" w:rsidP="001D5EC5">
      <w:pPr>
        <w:jc w:val="both"/>
        <w:rPr>
          <w:rFonts w:eastAsiaTheme="minorHAnsi"/>
          <w:color w:val="C0504D" w:themeColor="accent2"/>
          <w:lang w:eastAsia="en-US"/>
        </w:rPr>
      </w:pPr>
    </w:p>
    <w:p w:rsidR="001D5EC5" w:rsidRDefault="006B5DA9" w:rsidP="004D05B3">
      <w:pPr>
        <w:ind w:firstLine="708"/>
        <w:jc w:val="both"/>
      </w:pPr>
      <w:r w:rsidRPr="006B5DA9">
        <w:t>Предлагаемые к утверждению изменения в</w:t>
      </w:r>
      <w:r w:rsidRPr="00701670">
        <w:rPr>
          <w:b/>
        </w:rPr>
        <w:t xml:space="preserve"> </w:t>
      </w:r>
      <w:r w:rsidR="001D5EC5" w:rsidRPr="00701670">
        <w:rPr>
          <w:b/>
        </w:rPr>
        <w:t>расходной части бюджета</w:t>
      </w:r>
      <w:r w:rsidR="001D5EC5" w:rsidRPr="001D5EC5">
        <w:t xml:space="preserve"> в части изменения финансирования по муниципальным программам и непрограммным направлениям </w:t>
      </w:r>
      <w:r w:rsidRPr="006B5DA9">
        <w:t xml:space="preserve">на 2020 год и на плановый период 2021 и 2022 годов </w:t>
      </w:r>
      <w:r w:rsidR="001D5EC5" w:rsidRPr="001D5EC5">
        <w:t>представлен</w:t>
      </w:r>
      <w:r>
        <w:t>ы</w:t>
      </w:r>
      <w:r w:rsidR="001D5EC5" w:rsidRPr="001D5EC5">
        <w:t xml:space="preserve"> в таблице №</w:t>
      </w:r>
      <w:r w:rsidR="00D36A9F">
        <w:t>4</w:t>
      </w:r>
      <w:r w:rsidR="00701670">
        <w:t xml:space="preserve"> (приложение №</w:t>
      </w:r>
      <w:r w:rsidR="00D36A9F">
        <w:t>3</w:t>
      </w:r>
      <w:r w:rsidR="00701670">
        <w:t>)</w:t>
      </w:r>
      <w:r w:rsidR="001D5EC5" w:rsidRPr="001D5EC5">
        <w:t>.</w:t>
      </w:r>
    </w:p>
    <w:p w:rsidR="00D92E48" w:rsidRDefault="00911D87" w:rsidP="00911D87">
      <w:pPr>
        <w:jc w:val="both"/>
      </w:pPr>
      <w:r w:rsidRPr="00911D87">
        <w:rPr>
          <w:sz w:val="26"/>
          <w:szCs w:val="26"/>
        </w:rPr>
        <w:t xml:space="preserve">           </w:t>
      </w:r>
      <w:r w:rsidRPr="00911D87">
        <w:t>Расходы бюджета района предлагаются к утверждению</w:t>
      </w:r>
      <w:r w:rsidR="00D92E48">
        <w:t>:</w:t>
      </w:r>
    </w:p>
    <w:p w:rsidR="00D92E48" w:rsidRDefault="00911D87" w:rsidP="0084042E">
      <w:pPr>
        <w:pStyle w:val="a8"/>
        <w:numPr>
          <w:ilvl w:val="0"/>
          <w:numId w:val="24"/>
        </w:numPr>
        <w:jc w:val="both"/>
      </w:pPr>
      <w:r w:rsidRPr="00911D87">
        <w:t xml:space="preserve">на 2020 год в сумме </w:t>
      </w:r>
      <w:r w:rsidRPr="00D92E48">
        <w:rPr>
          <w:b/>
        </w:rPr>
        <w:t>1 368 975,6</w:t>
      </w:r>
      <w:r w:rsidRPr="00911D87">
        <w:t xml:space="preserve"> тыс. рублей, </w:t>
      </w:r>
      <w:r w:rsidR="00D92E48">
        <w:t xml:space="preserve">с увеличение на </w:t>
      </w:r>
      <w:r w:rsidR="00D92E48" w:rsidRPr="00D92E48">
        <w:rPr>
          <w:b/>
        </w:rPr>
        <w:t>65 275,3</w:t>
      </w:r>
      <w:r w:rsidR="00D92E48">
        <w:t xml:space="preserve"> тыс. рублей (или на 5,0%);</w:t>
      </w:r>
    </w:p>
    <w:p w:rsidR="00D92E48" w:rsidRPr="00D0021E" w:rsidRDefault="00911D87" w:rsidP="0084042E">
      <w:pPr>
        <w:pStyle w:val="a8"/>
        <w:numPr>
          <w:ilvl w:val="0"/>
          <w:numId w:val="24"/>
        </w:numPr>
        <w:jc w:val="both"/>
      </w:pPr>
      <w:r w:rsidRPr="00911D87">
        <w:t xml:space="preserve">на 2021 год в сумме </w:t>
      </w:r>
      <w:r w:rsidR="00D0021E">
        <w:rPr>
          <w:b/>
        </w:rPr>
        <w:t>1 277 110,8</w:t>
      </w:r>
      <w:r w:rsidRPr="00911D87">
        <w:t xml:space="preserve"> тыс. </w:t>
      </w:r>
      <w:proofErr w:type="gramStart"/>
      <w:r w:rsidR="00D0021E" w:rsidRPr="00D0021E">
        <w:t>рублей</w:t>
      </w:r>
      <w:proofErr w:type="gramEnd"/>
      <w:r w:rsidR="00D0021E" w:rsidRPr="00D0021E">
        <w:t xml:space="preserve"> в том числе условно утвержденные расходы </w:t>
      </w:r>
      <w:r w:rsidR="00D0021E" w:rsidRPr="00D0021E">
        <w:rPr>
          <w:b/>
        </w:rPr>
        <w:t>13 700,0</w:t>
      </w:r>
      <w:r w:rsidR="00D0021E" w:rsidRPr="00D0021E">
        <w:t xml:space="preserve"> тыс. рублей, </w:t>
      </w:r>
      <w:r w:rsidR="00D92E48" w:rsidRPr="00D0021E">
        <w:t xml:space="preserve">с увеличение на </w:t>
      </w:r>
      <w:r w:rsidR="00D92E48" w:rsidRPr="00D0021E">
        <w:rPr>
          <w:b/>
        </w:rPr>
        <w:t>56 635,</w:t>
      </w:r>
      <w:r w:rsidR="00D17257">
        <w:rPr>
          <w:b/>
        </w:rPr>
        <w:t>9</w:t>
      </w:r>
      <w:r w:rsidR="00D0021E" w:rsidRPr="00D0021E">
        <w:rPr>
          <w:b/>
        </w:rPr>
        <w:t xml:space="preserve"> </w:t>
      </w:r>
      <w:r w:rsidR="00D0021E" w:rsidRPr="00D0021E">
        <w:t>тыс.</w:t>
      </w:r>
      <w:r w:rsidR="00D92E48" w:rsidRPr="00D0021E">
        <w:t xml:space="preserve"> рублей (или на 4,6%)</w:t>
      </w:r>
    </w:p>
    <w:p w:rsidR="00911D87" w:rsidRPr="00911D87" w:rsidRDefault="00911D87" w:rsidP="0084042E">
      <w:pPr>
        <w:pStyle w:val="a8"/>
        <w:numPr>
          <w:ilvl w:val="0"/>
          <w:numId w:val="24"/>
        </w:numPr>
        <w:jc w:val="both"/>
      </w:pPr>
      <w:r w:rsidRPr="00D0021E">
        <w:t xml:space="preserve">на 2022 год в сумме </w:t>
      </w:r>
      <w:r w:rsidRPr="00D0021E">
        <w:rPr>
          <w:b/>
        </w:rPr>
        <w:t>1 3</w:t>
      </w:r>
      <w:r w:rsidR="00D17257">
        <w:rPr>
          <w:b/>
        </w:rPr>
        <w:t>42</w:t>
      </w:r>
      <w:r w:rsidRPr="00D0021E">
        <w:rPr>
          <w:b/>
        </w:rPr>
        <w:t> </w:t>
      </w:r>
      <w:r w:rsidR="00D17257">
        <w:rPr>
          <w:b/>
        </w:rPr>
        <w:t>28</w:t>
      </w:r>
      <w:r w:rsidRPr="00D0021E">
        <w:rPr>
          <w:b/>
        </w:rPr>
        <w:t>3,0</w:t>
      </w:r>
      <w:r w:rsidRPr="00D0021E">
        <w:t xml:space="preserve"> тыс. рублей</w:t>
      </w:r>
      <w:r w:rsidR="00D0021E">
        <w:t>,</w:t>
      </w:r>
      <w:r w:rsidR="00D0021E" w:rsidRPr="00D0021E">
        <w:t xml:space="preserve"> в том числе условно утвержденные расходы </w:t>
      </w:r>
      <w:r w:rsidR="00D0021E" w:rsidRPr="00D0021E">
        <w:rPr>
          <w:b/>
        </w:rPr>
        <w:t>27 700,0</w:t>
      </w:r>
      <w:r w:rsidR="00D0021E" w:rsidRPr="00D0021E">
        <w:t xml:space="preserve"> тыс. рублей</w:t>
      </w:r>
      <w:r w:rsidR="00D0021E">
        <w:t>,</w:t>
      </w:r>
      <w:r w:rsidR="00D92E48" w:rsidRPr="00D0021E">
        <w:t xml:space="preserve"> с увеличение</w:t>
      </w:r>
      <w:r w:rsidR="00D92E48">
        <w:t xml:space="preserve"> на </w:t>
      </w:r>
      <w:r w:rsidR="00D0021E">
        <w:rPr>
          <w:b/>
        </w:rPr>
        <w:t>8</w:t>
      </w:r>
      <w:r w:rsidR="003A7325">
        <w:rPr>
          <w:b/>
        </w:rPr>
        <w:t>4 921,</w:t>
      </w:r>
      <w:r w:rsidR="00D0021E">
        <w:rPr>
          <w:b/>
        </w:rPr>
        <w:t xml:space="preserve">6 </w:t>
      </w:r>
      <w:r w:rsidR="00D0021E">
        <w:t>тыс.</w:t>
      </w:r>
      <w:r w:rsidR="00D92E48">
        <w:t xml:space="preserve"> рублей (или на 6,8%)</w:t>
      </w:r>
      <w:r w:rsidRPr="00911D87">
        <w:t>.</w:t>
      </w:r>
    </w:p>
    <w:p w:rsidR="009C7E92" w:rsidRDefault="009C7E92" w:rsidP="009C7E92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BD5A5D" w:rsidRPr="00BD5A5D" w:rsidRDefault="009C7E92" w:rsidP="00D36A9F">
      <w:pPr>
        <w:autoSpaceDE w:val="0"/>
        <w:autoSpaceDN w:val="0"/>
        <w:adjustRightInd w:val="0"/>
        <w:ind w:firstLine="709"/>
        <w:jc w:val="both"/>
      </w:pPr>
      <w:r w:rsidRPr="009C7E92">
        <w:rPr>
          <w:bCs/>
          <w:lang w:eastAsia="en-US"/>
        </w:rPr>
        <w:t xml:space="preserve">Удельный вес программных расходов в общей структуре расходов бюджета района составит </w:t>
      </w:r>
      <w:r>
        <w:rPr>
          <w:bCs/>
          <w:lang w:eastAsia="en-US"/>
        </w:rPr>
        <w:t>99,0</w:t>
      </w:r>
      <w:r w:rsidR="00EB7DC2">
        <w:rPr>
          <w:bCs/>
          <w:lang w:eastAsia="en-US"/>
        </w:rPr>
        <w:t xml:space="preserve"> процентов</w:t>
      </w:r>
      <w:r w:rsidRPr="009C7E92">
        <w:rPr>
          <w:bCs/>
          <w:lang w:eastAsia="en-US"/>
        </w:rPr>
        <w:t>.</w:t>
      </w:r>
      <w:r w:rsidR="00EB7DC2">
        <w:rPr>
          <w:bCs/>
          <w:lang w:eastAsia="en-US"/>
        </w:rPr>
        <w:t xml:space="preserve"> </w:t>
      </w:r>
      <w:r w:rsidRPr="009C7E92">
        <w:rPr>
          <w:bCs/>
          <w:lang w:eastAsia="en-US"/>
        </w:rPr>
        <w:t>Планируется внесение изменение в программную часть бюджета, а именно в д</w:t>
      </w:r>
      <w:r w:rsidR="00D36A9F">
        <w:rPr>
          <w:bCs/>
          <w:lang w:eastAsia="en-US"/>
        </w:rPr>
        <w:t>евять</w:t>
      </w:r>
      <w:r w:rsidRPr="009C7E92">
        <w:rPr>
          <w:bCs/>
          <w:lang w:eastAsia="en-US"/>
        </w:rPr>
        <w:t xml:space="preserve"> муниципальных </w:t>
      </w:r>
      <w:r w:rsidR="00B361C0" w:rsidRPr="009C7E92">
        <w:rPr>
          <w:bCs/>
          <w:lang w:eastAsia="en-US"/>
        </w:rPr>
        <w:t>программ:</w:t>
      </w:r>
    </w:p>
    <w:p w:rsidR="00D36A9F" w:rsidRPr="00D36A9F" w:rsidRDefault="0084042E" w:rsidP="0084042E">
      <w:pPr>
        <w:pStyle w:val="a8"/>
        <w:numPr>
          <w:ilvl w:val="0"/>
          <w:numId w:val="25"/>
        </w:numPr>
        <w:ind w:left="426"/>
        <w:jc w:val="both"/>
        <w:rPr>
          <w:bCs/>
          <w:color w:val="000000"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84042E">
        <w:rPr>
          <w:b/>
          <w:i/>
        </w:rPr>
        <w:t>«Реализация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семье»»</w:t>
      </w:r>
      <w:r w:rsidR="00BD5A5D" w:rsidRPr="00BD5A5D">
        <w:t xml:space="preserve"> предлагаются к утверждению расходы</w:t>
      </w:r>
    </w:p>
    <w:p w:rsidR="00D36A9F" w:rsidRDefault="00BD5A5D" w:rsidP="00D36A9F">
      <w:pPr>
        <w:pStyle w:val="a8"/>
        <w:ind w:left="284"/>
        <w:jc w:val="both"/>
      </w:pPr>
      <w:r w:rsidRPr="00BD5A5D">
        <w:t xml:space="preserve">на 2020 год в сумме </w:t>
      </w:r>
      <w:r w:rsidRPr="0084042E">
        <w:rPr>
          <w:b/>
        </w:rPr>
        <w:t>26</w:t>
      </w:r>
      <w:r w:rsidRPr="0084042E">
        <w:rPr>
          <w:b/>
          <w:lang w:val="en-US"/>
        </w:rPr>
        <w:t> </w:t>
      </w:r>
      <w:r w:rsidRPr="0084042E">
        <w:rPr>
          <w:b/>
        </w:rPr>
        <w:t xml:space="preserve">400,0 </w:t>
      </w:r>
      <w:r w:rsidRPr="00BD5A5D">
        <w:t xml:space="preserve">тыс. рублей с увеличением на </w:t>
      </w:r>
      <w:r w:rsidRPr="00D36A9F">
        <w:rPr>
          <w:b/>
        </w:rPr>
        <w:t>77,0</w:t>
      </w:r>
      <w:r w:rsidRPr="00BD5A5D">
        <w:t xml:space="preserve"> тыс. рублей</w:t>
      </w:r>
      <w:r w:rsidR="00D36A9F">
        <w:t xml:space="preserve"> (или на 0,3%)</w:t>
      </w:r>
      <w:r w:rsidRPr="00BD5A5D">
        <w:t xml:space="preserve">, </w:t>
      </w:r>
    </w:p>
    <w:p w:rsidR="00D36A9F" w:rsidRDefault="00BD5A5D" w:rsidP="00D36A9F">
      <w:pPr>
        <w:pStyle w:val="a8"/>
        <w:ind w:left="284"/>
        <w:jc w:val="both"/>
      </w:pPr>
      <w:r w:rsidRPr="00BD5A5D">
        <w:t xml:space="preserve">на 2021 год в сумме </w:t>
      </w:r>
      <w:r w:rsidRPr="0084042E">
        <w:rPr>
          <w:b/>
        </w:rPr>
        <w:t xml:space="preserve">26 500,8 </w:t>
      </w:r>
      <w:r w:rsidRPr="00BD5A5D">
        <w:t xml:space="preserve">тыс. рублей </w:t>
      </w:r>
      <w:r w:rsidR="00D36A9F">
        <w:t>с</w:t>
      </w:r>
      <w:r w:rsidRPr="00BD5A5D">
        <w:t xml:space="preserve"> уменьшением на </w:t>
      </w:r>
      <w:r w:rsidRPr="0084042E">
        <w:rPr>
          <w:b/>
        </w:rPr>
        <w:t>0,1</w:t>
      </w:r>
      <w:r w:rsidRPr="00BD5A5D">
        <w:t xml:space="preserve"> тыс. рублей, </w:t>
      </w:r>
    </w:p>
    <w:p w:rsidR="0084042E" w:rsidRPr="00CB45E1" w:rsidRDefault="00BD5A5D" w:rsidP="00D36A9F">
      <w:pPr>
        <w:pStyle w:val="a8"/>
        <w:ind w:left="284"/>
        <w:jc w:val="both"/>
        <w:rPr>
          <w:bCs/>
          <w:color w:val="000000"/>
        </w:rPr>
      </w:pPr>
      <w:r w:rsidRPr="00BD5A5D">
        <w:t xml:space="preserve">на 2022 год в сумме </w:t>
      </w:r>
      <w:r w:rsidRPr="0084042E">
        <w:rPr>
          <w:b/>
        </w:rPr>
        <w:t xml:space="preserve">26 692,7 </w:t>
      </w:r>
      <w:r w:rsidRPr="00BD5A5D">
        <w:t xml:space="preserve">тыс. рублей с уменьшением на </w:t>
      </w:r>
      <w:r w:rsidRPr="0084042E">
        <w:rPr>
          <w:b/>
        </w:rPr>
        <w:t>0,1</w:t>
      </w:r>
      <w:r w:rsidR="0084042E">
        <w:t xml:space="preserve"> тыс. рублей;</w:t>
      </w:r>
      <w:r w:rsidRPr="00BD5A5D">
        <w:t xml:space="preserve"> </w:t>
      </w:r>
    </w:p>
    <w:p w:rsidR="00CB45E1" w:rsidRPr="0084042E" w:rsidRDefault="00CB45E1" w:rsidP="00CB45E1">
      <w:pPr>
        <w:pStyle w:val="a8"/>
        <w:ind w:left="426"/>
        <w:jc w:val="both"/>
        <w:rPr>
          <w:bCs/>
          <w:color w:val="000000"/>
        </w:rPr>
      </w:pPr>
    </w:p>
    <w:p w:rsidR="00C451AE" w:rsidRPr="00C451AE" w:rsidRDefault="0084042E" w:rsidP="0084042E">
      <w:pPr>
        <w:pStyle w:val="a8"/>
        <w:numPr>
          <w:ilvl w:val="0"/>
          <w:numId w:val="25"/>
        </w:numPr>
        <w:ind w:left="426" w:hanging="426"/>
        <w:jc w:val="both"/>
      </w:pPr>
      <w:r w:rsidRPr="0084042E">
        <w:rPr>
          <w:bCs/>
        </w:rPr>
        <w:t>н</w:t>
      </w:r>
      <w:r w:rsidR="00BD5A5D" w:rsidRPr="00BD5A5D">
        <w:rPr>
          <w:bCs/>
        </w:rPr>
        <w:t xml:space="preserve">а реализацию муниципальной программы </w:t>
      </w:r>
      <w:r w:rsidR="00BD5A5D" w:rsidRPr="00BD5A5D">
        <w:rPr>
          <w:b/>
          <w:bCs/>
          <w:i/>
        </w:rPr>
        <w:t>«Развитие культуры и туризма в муниципальном образовании «Вяземский район» Смоленской области»</w:t>
      </w:r>
      <w:r w:rsidR="00BD5A5D" w:rsidRPr="00BD5A5D">
        <w:rPr>
          <w:bCs/>
        </w:rPr>
        <w:t xml:space="preserve"> предлагаются к утверждению расходы </w:t>
      </w:r>
    </w:p>
    <w:p w:rsidR="00C451AE" w:rsidRDefault="00BD5A5D" w:rsidP="00C451AE">
      <w:pPr>
        <w:pStyle w:val="a8"/>
        <w:ind w:left="426"/>
        <w:jc w:val="both"/>
      </w:pPr>
      <w:r w:rsidRPr="00BD5A5D">
        <w:t xml:space="preserve">на 2020 год в сумме </w:t>
      </w:r>
      <w:r w:rsidRPr="00BD5A5D">
        <w:rPr>
          <w:b/>
        </w:rPr>
        <w:t>166 </w:t>
      </w:r>
      <w:r w:rsidR="00FC3534">
        <w:rPr>
          <w:b/>
        </w:rPr>
        <w:t>168</w:t>
      </w:r>
      <w:r w:rsidRPr="00BD5A5D">
        <w:rPr>
          <w:b/>
        </w:rPr>
        <w:t xml:space="preserve">,3 </w:t>
      </w:r>
      <w:r w:rsidRPr="00BD5A5D">
        <w:t xml:space="preserve">тыс. рублей с уменьшением на </w:t>
      </w:r>
      <w:r w:rsidRPr="00BD5A5D">
        <w:rPr>
          <w:b/>
        </w:rPr>
        <w:t>282,0</w:t>
      </w:r>
      <w:r w:rsidRPr="00BD5A5D">
        <w:t xml:space="preserve"> тыс. рублей, </w:t>
      </w:r>
    </w:p>
    <w:p w:rsidR="00C451AE" w:rsidRDefault="00BD5A5D" w:rsidP="00C451AE">
      <w:pPr>
        <w:pStyle w:val="a8"/>
        <w:ind w:left="426"/>
        <w:jc w:val="both"/>
      </w:pPr>
      <w:r w:rsidRPr="00BD5A5D">
        <w:t xml:space="preserve">на 2021 год в сумме </w:t>
      </w:r>
      <w:r w:rsidRPr="00BD5A5D">
        <w:rPr>
          <w:b/>
        </w:rPr>
        <w:t xml:space="preserve">162 036,5 </w:t>
      </w:r>
      <w:r w:rsidRPr="00BD5A5D">
        <w:t xml:space="preserve">тыс. рублей с увеличением на </w:t>
      </w:r>
      <w:r w:rsidRPr="00BD5A5D">
        <w:rPr>
          <w:b/>
        </w:rPr>
        <w:t>6 973,8</w:t>
      </w:r>
      <w:r w:rsidRPr="00BD5A5D">
        <w:t xml:space="preserve"> тыс. рублей, </w:t>
      </w:r>
    </w:p>
    <w:p w:rsidR="0007076F" w:rsidRDefault="00BD5A5D" w:rsidP="00C451AE">
      <w:pPr>
        <w:pStyle w:val="a8"/>
        <w:ind w:left="426"/>
        <w:jc w:val="both"/>
      </w:pPr>
      <w:r w:rsidRPr="00BD5A5D">
        <w:t xml:space="preserve">на 2022 год в сумме </w:t>
      </w:r>
      <w:r w:rsidRPr="00BD5A5D">
        <w:rPr>
          <w:b/>
        </w:rPr>
        <w:t>183 277,8</w:t>
      </w:r>
      <w:r w:rsidRPr="00BD5A5D">
        <w:t xml:space="preserve"> тыс. рублей с увеличением на </w:t>
      </w:r>
      <w:r w:rsidRPr="00BD5A5D">
        <w:rPr>
          <w:b/>
        </w:rPr>
        <w:t>29 203,4</w:t>
      </w:r>
      <w:r w:rsidRPr="00BD5A5D">
        <w:t xml:space="preserve"> тыс. рублей</w:t>
      </w:r>
      <w:r w:rsidR="0084042E">
        <w:t xml:space="preserve">. </w:t>
      </w:r>
    </w:p>
    <w:p w:rsidR="0007076F" w:rsidRDefault="0007076F" w:rsidP="00C451AE">
      <w:pPr>
        <w:pStyle w:val="a8"/>
        <w:ind w:left="426"/>
        <w:jc w:val="both"/>
      </w:pPr>
    </w:p>
    <w:p w:rsidR="00BD5A5D" w:rsidRPr="00BD5A5D" w:rsidRDefault="00BD5A5D" w:rsidP="00C451AE">
      <w:pPr>
        <w:pStyle w:val="a8"/>
        <w:ind w:left="426"/>
        <w:jc w:val="both"/>
      </w:pPr>
      <w:r w:rsidRPr="00BD5A5D">
        <w:t>Изменения составили</w:t>
      </w:r>
      <w:r w:rsidR="0084042E">
        <w:t xml:space="preserve"> на </w:t>
      </w:r>
      <w:r w:rsidRPr="00BD5A5D">
        <w:rPr>
          <w:b/>
        </w:rPr>
        <w:t>2020</w:t>
      </w:r>
      <w:r w:rsidRPr="00BD5A5D">
        <w:t xml:space="preserve"> год на сумму </w:t>
      </w:r>
      <w:r w:rsidRPr="00BD5A5D">
        <w:rPr>
          <w:b/>
        </w:rPr>
        <w:t>282,0</w:t>
      </w:r>
      <w:r w:rsidRPr="00BD5A5D">
        <w:t xml:space="preserve"> тыс. рублей, из них</w:t>
      </w:r>
      <w:r w:rsidR="0084042E">
        <w:t xml:space="preserve"> </w:t>
      </w:r>
      <w:r w:rsidRPr="00BD5A5D">
        <w:t>за счет средств федерального и областного бюджетов:</w:t>
      </w:r>
    </w:p>
    <w:p w:rsidR="00BD5A5D" w:rsidRPr="00BD5A5D" w:rsidRDefault="00CB45E1" w:rsidP="00CB45E1">
      <w:pPr>
        <w:ind w:left="851"/>
        <w:jc w:val="both"/>
      </w:pPr>
      <w:r>
        <w:rPr>
          <w:b/>
          <w:i/>
        </w:rPr>
        <w:t xml:space="preserve">- </w:t>
      </w:r>
      <w:r w:rsidR="00BD5A5D" w:rsidRPr="00BD5A5D">
        <w:rPr>
          <w:b/>
          <w:i/>
        </w:rPr>
        <w:t>увеличены</w:t>
      </w:r>
      <w:r w:rsidR="00BD5A5D" w:rsidRPr="00BD5A5D">
        <w:rPr>
          <w:i/>
        </w:rPr>
        <w:t xml:space="preserve"> </w:t>
      </w:r>
      <w:r w:rsidR="00BD5A5D" w:rsidRPr="00BD5A5D">
        <w:t>бюджетные ассигнования на государственную поддержку отрасли культуры (мероприятия по подключению к сети «Интернет»</w:t>
      </w:r>
      <w:r>
        <w:t>)</w:t>
      </w:r>
      <w:r w:rsidR="00BD5A5D" w:rsidRPr="00BD5A5D">
        <w:t xml:space="preserve"> на сумму </w:t>
      </w:r>
      <w:r w:rsidR="00BD5A5D" w:rsidRPr="00BD5A5D">
        <w:rPr>
          <w:b/>
        </w:rPr>
        <w:t>259,2</w:t>
      </w:r>
      <w:r w:rsidR="00BD5A5D" w:rsidRPr="00BD5A5D">
        <w:t xml:space="preserve"> </w:t>
      </w:r>
      <w:r>
        <w:t xml:space="preserve">                     тыс. рублей;</w:t>
      </w:r>
    </w:p>
    <w:p w:rsidR="00BD5A5D" w:rsidRPr="00BD5A5D" w:rsidRDefault="00CB45E1" w:rsidP="00CB45E1">
      <w:pPr>
        <w:ind w:left="851"/>
        <w:jc w:val="both"/>
      </w:pPr>
      <w:r>
        <w:rPr>
          <w:b/>
          <w:i/>
        </w:rPr>
        <w:t xml:space="preserve">- </w:t>
      </w:r>
      <w:r w:rsidR="00BD5A5D" w:rsidRPr="00BD5A5D">
        <w:rPr>
          <w:b/>
          <w:i/>
        </w:rPr>
        <w:t>уменьшены</w:t>
      </w:r>
      <w:r w:rsidR="00BD5A5D" w:rsidRPr="00BD5A5D">
        <w:rPr>
          <w:b/>
        </w:rPr>
        <w:t xml:space="preserve"> </w:t>
      </w:r>
      <w:r w:rsidR="00BD5A5D" w:rsidRPr="00BD5A5D">
        <w:t xml:space="preserve">бюджетные ассигнования </w:t>
      </w:r>
      <w:r w:rsidRPr="00BD5A5D">
        <w:rPr>
          <w:b/>
          <w:i/>
        </w:rPr>
        <w:t xml:space="preserve">за счет перераспределения бюджетных ассигнований между муниципальными программами и непрограммными расходами бюджета </w:t>
      </w:r>
      <w:r w:rsidR="00BD5A5D" w:rsidRPr="00BD5A5D">
        <w:t xml:space="preserve">на сумму </w:t>
      </w:r>
      <w:r w:rsidR="00BD5A5D" w:rsidRPr="00BD5A5D">
        <w:rPr>
          <w:b/>
        </w:rPr>
        <w:t>541,2</w:t>
      </w:r>
      <w:r w:rsidR="00BD5A5D" w:rsidRPr="00BD5A5D">
        <w:t xml:space="preserve"> тыс. рублей</w:t>
      </w:r>
      <w:r>
        <w:t xml:space="preserve"> (</w:t>
      </w:r>
      <w:r w:rsidR="00BD5A5D" w:rsidRPr="00BD5A5D">
        <w:t xml:space="preserve">субсидии на иные цели </w:t>
      </w:r>
      <w:r w:rsidR="00BD5A5D" w:rsidRPr="00BD5A5D">
        <w:lastRenderedPageBreak/>
        <w:t xml:space="preserve">муниципальным бюджетным учреждениям </w:t>
      </w:r>
      <w:r w:rsidR="0007076F">
        <w:t xml:space="preserve">- </w:t>
      </w:r>
      <w:r w:rsidR="00BD5A5D" w:rsidRPr="00BD5A5D">
        <w:t xml:space="preserve">перераспределено на </w:t>
      </w:r>
      <w:proofErr w:type="spellStart"/>
      <w:r w:rsidR="00BD5A5D" w:rsidRPr="00BD5A5D">
        <w:t>софинансирование</w:t>
      </w:r>
      <w:proofErr w:type="spellEnd"/>
      <w:r w:rsidR="00BD5A5D" w:rsidRPr="00BD5A5D">
        <w:t xml:space="preserve"> к национальным проектам).</w:t>
      </w:r>
    </w:p>
    <w:p w:rsidR="00BD5A5D" w:rsidRPr="00BD5A5D" w:rsidRDefault="00BD5A5D" w:rsidP="00BD5A5D">
      <w:pPr>
        <w:ind w:firstLine="708"/>
        <w:jc w:val="both"/>
        <w:rPr>
          <w:bCs/>
        </w:rPr>
      </w:pPr>
    </w:p>
    <w:p w:rsidR="0007076F" w:rsidRDefault="00FC3534" w:rsidP="00B35200">
      <w:pPr>
        <w:pStyle w:val="a8"/>
        <w:numPr>
          <w:ilvl w:val="0"/>
          <w:numId w:val="26"/>
        </w:numPr>
        <w:ind w:left="426"/>
        <w:jc w:val="both"/>
      </w:pPr>
      <w:r w:rsidRPr="0007076F">
        <w:rPr>
          <w:bCs/>
          <w:color w:val="000000"/>
        </w:rPr>
        <w:t>н</w:t>
      </w:r>
      <w:r w:rsidR="00BD5A5D" w:rsidRPr="00BD5A5D">
        <w:t xml:space="preserve">а реализацию муниципальной программы </w:t>
      </w:r>
      <w:r w:rsidR="00BD5A5D" w:rsidRPr="0007076F">
        <w:rPr>
          <w:b/>
          <w:i/>
        </w:rPr>
        <w:t>«Развитие системы образования муниципального образования «Вяземский район» Смоленской области»</w:t>
      </w:r>
      <w:r w:rsidR="00BD5A5D" w:rsidRPr="00BD5A5D">
        <w:t xml:space="preserve"> предлагаются к утверждению расходы </w:t>
      </w:r>
    </w:p>
    <w:p w:rsidR="0007076F" w:rsidRDefault="00BD5A5D" w:rsidP="0007076F">
      <w:pPr>
        <w:pStyle w:val="a8"/>
        <w:ind w:left="426"/>
        <w:jc w:val="both"/>
        <w:rPr>
          <w:bCs/>
        </w:rPr>
      </w:pPr>
      <w:r w:rsidRPr="0007076F">
        <w:rPr>
          <w:bCs/>
        </w:rPr>
        <w:t xml:space="preserve">на 2020 год в сумме </w:t>
      </w:r>
      <w:r w:rsidRPr="0007076F">
        <w:rPr>
          <w:b/>
          <w:bCs/>
        </w:rPr>
        <w:t xml:space="preserve">854 422,9 </w:t>
      </w:r>
      <w:r w:rsidRPr="0007076F">
        <w:rPr>
          <w:bCs/>
        </w:rPr>
        <w:t xml:space="preserve">тыс. рублей с увеличением на </w:t>
      </w:r>
      <w:r w:rsidRPr="0007076F">
        <w:rPr>
          <w:b/>
          <w:bCs/>
        </w:rPr>
        <w:t>60,1</w:t>
      </w:r>
      <w:r w:rsidRPr="0007076F">
        <w:rPr>
          <w:bCs/>
        </w:rPr>
        <w:t xml:space="preserve"> тыс. рублей, </w:t>
      </w:r>
    </w:p>
    <w:p w:rsidR="0007076F" w:rsidRDefault="00BD5A5D" w:rsidP="0007076F">
      <w:pPr>
        <w:pStyle w:val="a8"/>
        <w:ind w:left="426"/>
        <w:jc w:val="both"/>
        <w:rPr>
          <w:bCs/>
        </w:rPr>
      </w:pPr>
      <w:r w:rsidRPr="0007076F">
        <w:rPr>
          <w:bCs/>
        </w:rPr>
        <w:t xml:space="preserve">на 2021 год в сумме </w:t>
      </w:r>
      <w:r w:rsidRPr="0007076F">
        <w:rPr>
          <w:b/>
          <w:bCs/>
        </w:rPr>
        <w:t xml:space="preserve">812 625,9 </w:t>
      </w:r>
      <w:r w:rsidRPr="0007076F">
        <w:rPr>
          <w:bCs/>
        </w:rPr>
        <w:t xml:space="preserve">тыс. рублей с уменьшением на </w:t>
      </w:r>
      <w:r w:rsidRPr="0007076F">
        <w:rPr>
          <w:b/>
          <w:bCs/>
        </w:rPr>
        <w:t>2 114,4</w:t>
      </w:r>
      <w:r w:rsidRPr="0007076F">
        <w:rPr>
          <w:bCs/>
        </w:rPr>
        <w:t xml:space="preserve"> тыс. рублей, </w:t>
      </w:r>
    </w:p>
    <w:p w:rsidR="007468D6" w:rsidRDefault="00BD5A5D" w:rsidP="0007076F">
      <w:pPr>
        <w:pStyle w:val="a8"/>
        <w:ind w:left="426"/>
        <w:jc w:val="both"/>
      </w:pPr>
      <w:r w:rsidRPr="0007076F">
        <w:rPr>
          <w:bCs/>
        </w:rPr>
        <w:t xml:space="preserve">на 2022 год </w:t>
      </w:r>
      <w:r w:rsidRPr="00BD5A5D">
        <w:t xml:space="preserve">в сумме </w:t>
      </w:r>
      <w:r w:rsidRPr="0007076F">
        <w:rPr>
          <w:b/>
        </w:rPr>
        <w:t xml:space="preserve">844 695,7 </w:t>
      </w:r>
      <w:r w:rsidRPr="00BD5A5D">
        <w:t xml:space="preserve">тыс. рублей с увеличением на </w:t>
      </w:r>
      <w:r w:rsidRPr="0007076F">
        <w:rPr>
          <w:b/>
        </w:rPr>
        <w:t>3 601,4</w:t>
      </w:r>
      <w:r w:rsidR="007468D6">
        <w:t xml:space="preserve"> тыс. рублей.</w:t>
      </w:r>
    </w:p>
    <w:p w:rsidR="00BD5A5D" w:rsidRPr="00BD5A5D" w:rsidRDefault="007468D6" w:rsidP="007468D6">
      <w:pPr>
        <w:ind w:firstLine="426"/>
        <w:jc w:val="both"/>
      </w:pPr>
      <w:r>
        <w:t>За</w:t>
      </w:r>
      <w:r w:rsidR="00BD5A5D" w:rsidRPr="00BD5A5D">
        <w:rPr>
          <w:b/>
          <w:i/>
        </w:rPr>
        <w:t xml:space="preserve"> счет федерального и областного </w:t>
      </w:r>
      <w:r w:rsidR="0007076F" w:rsidRPr="00BD5A5D">
        <w:rPr>
          <w:b/>
          <w:i/>
        </w:rPr>
        <w:t>бюджетов</w:t>
      </w:r>
      <w:r w:rsidR="0007076F">
        <w:rPr>
          <w:b/>
          <w:i/>
        </w:rPr>
        <w:t xml:space="preserve"> </w:t>
      </w:r>
      <w:r w:rsidR="0007076F">
        <w:t xml:space="preserve">в 2020 году </w:t>
      </w:r>
      <w:r w:rsidR="00BD5A5D" w:rsidRPr="00BD5A5D">
        <w:rPr>
          <w:b/>
        </w:rPr>
        <w:t>увеличены</w:t>
      </w:r>
      <w:r w:rsidR="00BD5A5D" w:rsidRPr="00BD5A5D">
        <w:t xml:space="preserve"> бюджетные ассигнования на сумму </w:t>
      </w:r>
      <w:r w:rsidR="00BD5A5D" w:rsidRPr="00BD5A5D">
        <w:rPr>
          <w:b/>
        </w:rPr>
        <w:t>60,1</w:t>
      </w:r>
      <w:r>
        <w:t xml:space="preserve"> тыс. рублей </w:t>
      </w:r>
      <w:r w:rsidR="0007076F">
        <w:t xml:space="preserve">- </w:t>
      </w:r>
      <w:r w:rsidR="00221D5C" w:rsidRPr="00BD5A5D">
        <w:t>на расходы,</w:t>
      </w:r>
      <w:r w:rsidR="00BD5A5D" w:rsidRPr="00BD5A5D">
        <w:t xml:space="preserve"> </w:t>
      </w:r>
      <w:r w:rsidR="0007076F">
        <w:t xml:space="preserve">связанные с </w:t>
      </w:r>
      <w:r w:rsidR="00BD5A5D" w:rsidRPr="00BD5A5D">
        <w:t>обеспечение</w:t>
      </w:r>
      <w:r w:rsidR="0007076F">
        <w:t>м</w:t>
      </w:r>
      <w:r w:rsidR="00BD5A5D" w:rsidRPr="00BD5A5D">
        <w:t xml:space="preserve"> государственных гарантий реализации прав на получение общедоступного и бесплатного начального общего, основного общего, среднего общего образования. </w:t>
      </w:r>
    </w:p>
    <w:p w:rsidR="00BD5A5D" w:rsidRPr="00BD5A5D" w:rsidRDefault="00BD5A5D" w:rsidP="00BD5A5D">
      <w:pPr>
        <w:jc w:val="both"/>
      </w:pPr>
    </w:p>
    <w:p w:rsidR="00221D5C" w:rsidRPr="00221D5C" w:rsidRDefault="00381BDF" w:rsidP="00381BDF">
      <w:pPr>
        <w:pStyle w:val="a8"/>
        <w:numPr>
          <w:ilvl w:val="0"/>
          <w:numId w:val="27"/>
        </w:numPr>
        <w:ind w:left="426"/>
        <w:jc w:val="both"/>
      </w:pPr>
      <w:r w:rsidRPr="00381BDF">
        <w:rPr>
          <w:bCs/>
          <w:color w:val="000000"/>
        </w:rPr>
        <w:t>н</w:t>
      </w:r>
      <w:r w:rsidR="00BD5A5D" w:rsidRPr="00BD5A5D">
        <w:t xml:space="preserve">а реализацию муниципальной программы </w:t>
      </w:r>
      <w:r w:rsidR="00BD5A5D" w:rsidRPr="0071670B">
        <w:rPr>
          <w:b/>
          <w:i/>
        </w:rPr>
        <w:t>«Создание условий для эффективного муниципального управления в муниципальном образовании «Вяземский район» Смоленской области»</w:t>
      </w:r>
      <w:r w:rsidR="00BD5A5D" w:rsidRPr="00BD5A5D">
        <w:t xml:space="preserve"> </w:t>
      </w:r>
      <w:r w:rsidR="00BD5A5D" w:rsidRPr="00381BDF">
        <w:rPr>
          <w:bCs/>
        </w:rPr>
        <w:t xml:space="preserve">предлагаются к утверждению расходы </w:t>
      </w:r>
    </w:p>
    <w:p w:rsidR="00221D5C" w:rsidRPr="00221D5C" w:rsidRDefault="00BD5A5D" w:rsidP="00221D5C">
      <w:pPr>
        <w:pStyle w:val="a8"/>
        <w:ind w:left="426"/>
        <w:jc w:val="both"/>
      </w:pPr>
      <w:r w:rsidRPr="00381BDF">
        <w:rPr>
          <w:bCs/>
          <w:color w:val="000000"/>
        </w:rPr>
        <w:t xml:space="preserve">на 2020 год в сумме </w:t>
      </w:r>
      <w:r w:rsidR="00221D5C">
        <w:rPr>
          <w:b/>
        </w:rPr>
        <w:t>62 918,7</w:t>
      </w:r>
      <w:r w:rsidRPr="00381BDF">
        <w:rPr>
          <w:b/>
        </w:rPr>
        <w:t xml:space="preserve"> </w:t>
      </w:r>
      <w:r w:rsidRPr="00381BDF">
        <w:rPr>
          <w:bCs/>
          <w:color w:val="000000"/>
        </w:rPr>
        <w:t xml:space="preserve">тыс. рублей с </w:t>
      </w:r>
      <w:r w:rsidR="00221D5C">
        <w:rPr>
          <w:bCs/>
          <w:color w:val="000000"/>
        </w:rPr>
        <w:t>уменьшением</w:t>
      </w:r>
      <w:r w:rsidRPr="00381BDF">
        <w:rPr>
          <w:bCs/>
          <w:color w:val="000000"/>
        </w:rPr>
        <w:t xml:space="preserve"> на </w:t>
      </w:r>
      <w:r w:rsidR="00221D5C">
        <w:rPr>
          <w:b/>
          <w:bCs/>
          <w:color w:val="000000"/>
        </w:rPr>
        <w:t>331,3</w:t>
      </w:r>
      <w:r w:rsidRPr="00381BDF">
        <w:rPr>
          <w:bCs/>
          <w:color w:val="000000"/>
        </w:rPr>
        <w:t xml:space="preserve"> тыс. рублей; </w:t>
      </w:r>
    </w:p>
    <w:p w:rsidR="00221D5C" w:rsidRDefault="00BD5A5D" w:rsidP="00221D5C">
      <w:pPr>
        <w:pStyle w:val="a8"/>
        <w:ind w:left="426"/>
        <w:jc w:val="both"/>
        <w:rPr>
          <w:bCs/>
          <w:color w:val="000000"/>
        </w:rPr>
      </w:pPr>
      <w:r w:rsidRPr="00381BDF">
        <w:rPr>
          <w:bCs/>
          <w:color w:val="000000"/>
        </w:rPr>
        <w:t xml:space="preserve">на 2021 год без изменений в сумме </w:t>
      </w:r>
      <w:r w:rsidRPr="00381BDF">
        <w:rPr>
          <w:b/>
          <w:bCs/>
          <w:color w:val="000000"/>
        </w:rPr>
        <w:t xml:space="preserve">59 062,0 </w:t>
      </w:r>
      <w:r w:rsidRPr="00381BDF">
        <w:rPr>
          <w:bCs/>
          <w:color w:val="000000"/>
        </w:rPr>
        <w:t xml:space="preserve">тыс. рублей; </w:t>
      </w:r>
    </w:p>
    <w:p w:rsidR="00381BDF" w:rsidRPr="00381BDF" w:rsidRDefault="00BD5A5D" w:rsidP="00221D5C">
      <w:pPr>
        <w:pStyle w:val="a8"/>
        <w:ind w:left="426"/>
        <w:jc w:val="both"/>
      </w:pPr>
      <w:r w:rsidRPr="00381BDF">
        <w:rPr>
          <w:bCs/>
          <w:color w:val="000000"/>
        </w:rPr>
        <w:t xml:space="preserve">на 2022 год без изменений в сумме </w:t>
      </w:r>
      <w:r w:rsidRPr="00381BDF">
        <w:rPr>
          <w:b/>
          <w:bCs/>
          <w:color w:val="000000"/>
        </w:rPr>
        <w:t xml:space="preserve">58 266,6 </w:t>
      </w:r>
      <w:r w:rsidRPr="00381BDF">
        <w:rPr>
          <w:bCs/>
          <w:color w:val="000000"/>
        </w:rPr>
        <w:t>тыс. рублей</w:t>
      </w:r>
      <w:r w:rsidR="00381BDF">
        <w:rPr>
          <w:bCs/>
          <w:color w:val="000000"/>
        </w:rPr>
        <w:t xml:space="preserve">.  </w:t>
      </w:r>
    </w:p>
    <w:p w:rsidR="00221D5C" w:rsidRDefault="00BD5A5D" w:rsidP="00381BDF">
      <w:pPr>
        <w:ind w:firstLine="426"/>
        <w:jc w:val="both"/>
        <w:rPr>
          <w:b/>
          <w:i/>
        </w:rPr>
      </w:pPr>
      <w:r w:rsidRPr="00BD5A5D">
        <w:t xml:space="preserve">В </w:t>
      </w:r>
      <w:r w:rsidRPr="00381BDF">
        <w:rPr>
          <w:b/>
        </w:rPr>
        <w:t>2020</w:t>
      </w:r>
      <w:r w:rsidRPr="00BD5A5D">
        <w:t xml:space="preserve"> году </w:t>
      </w:r>
      <w:r w:rsidRPr="00BD5A5D">
        <w:rPr>
          <w:b/>
          <w:i/>
        </w:rPr>
        <w:t>за счет областного бюджета</w:t>
      </w:r>
      <w:r w:rsidR="00221D5C">
        <w:rPr>
          <w:b/>
          <w:i/>
        </w:rPr>
        <w:t>:</w:t>
      </w:r>
    </w:p>
    <w:p w:rsidR="00BD5A5D" w:rsidRDefault="00381BDF" w:rsidP="00381BDF">
      <w:pPr>
        <w:ind w:firstLine="426"/>
        <w:jc w:val="both"/>
      </w:pPr>
      <w:r w:rsidRPr="00221D5C">
        <w:rPr>
          <w:b/>
          <w:i/>
        </w:rPr>
        <w:t xml:space="preserve"> </w:t>
      </w:r>
      <w:proofErr w:type="gramStart"/>
      <w:r w:rsidR="00BD5A5D" w:rsidRPr="00221D5C">
        <w:rPr>
          <w:b/>
          <w:i/>
        </w:rPr>
        <w:t>увеличены</w:t>
      </w:r>
      <w:r w:rsidR="00BD5A5D" w:rsidRPr="00BD5A5D">
        <w:t xml:space="preserve"> бюджетные ассигнования на сумму </w:t>
      </w:r>
      <w:r w:rsidR="00BD5A5D" w:rsidRPr="00BD5A5D">
        <w:rPr>
          <w:b/>
        </w:rPr>
        <w:t>19,4</w:t>
      </w:r>
      <w:r w:rsidR="00BD5A5D" w:rsidRPr="00BD5A5D">
        <w:t xml:space="preserve"> тыс. рублей</w:t>
      </w:r>
      <w:r>
        <w:t xml:space="preserve"> (</w:t>
      </w:r>
      <w:r w:rsidR="00BD5A5D" w:rsidRPr="00BD5A5D">
        <w:t xml:space="preserve">на 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 на сумму </w:t>
      </w:r>
      <w:r w:rsidR="00BD5A5D" w:rsidRPr="00BD5A5D">
        <w:rPr>
          <w:b/>
        </w:rPr>
        <w:t>6,5</w:t>
      </w:r>
      <w:r w:rsidR="00BD5A5D" w:rsidRPr="00BD5A5D">
        <w:t xml:space="preserve"> тыс. рублей;</w:t>
      </w:r>
      <w:r>
        <w:t xml:space="preserve"> </w:t>
      </w:r>
      <w:r w:rsidR="00BD5A5D" w:rsidRPr="00BD5A5D">
        <w:t xml:space="preserve">на осуществление государственных полномочий на создание и организацию деятельности комиссий по делам несовершеннолетних и защите их прав на сумму </w:t>
      </w:r>
      <w:r w:rsidR="00BD5A5D" w:rsidRPr="00BD5A5D">
        <w:rPr>
          <w:b/>
        </w:rPr>
        <w:t>12,9</w:t>
      </w:r>
      <w:r w:rsidR="00BD5A5D" w:rsidRPr="00BD5A5D">
        <w:t xml:space="preserve"> тыс. рублей</w:t>
      </w:r>
      <w:r>
        <w:t>)</w:t>
      </w:r>
      <w:r w:rsidR="00221D5C">
        <w:t>;</w:t>
      </w:r>
      <w:proofErr w:type="gramEnd"/>
    </w:p>
    <w:p w:rsidR="00221D5C" w:rsidRPr="00221D5C" w:rsidRDefault="00BD55F8" w:rsidP="00381BDF">
      <w:pPr>
        <w:ind w:firstLine="426"/>
        <w:jc w:val="both"/>
        <w:rPr>
          <w:bCs/>
          <w:color w:val="000000"/>
        </w:rPr>
      </w:pPr>
      <w:r>
        <w:rPr>
          <w:b/>
          <w:i/>
        </w:rPr>
        <w:t>уменьшены</w:t>
      </w:r>
      <w:r>
        <w:t xml:space="preserve"> бюджетные</w:t>
      </w:r>
      <w:r w:rsidR="00221D5C">
        <w:t xml:space="preserve"> ассигнования за счет перераспределения бюджетных средств между муниципальными программами</w:t>
      </w:r>
      <w:r>
        <w:t xml:space="preserve"> и непрограммными расходами бюджета в сумме </w:t>
      </w:r>
      <w:r w:rsidRPr="00BD55F8">
        <w:rPr>
          <w:b/>
        </w:rPr>
        <w:t>350,8</w:t>
      </w:r>
      <w:r>
        <w:t xml:space="preserve"> тыс. рублей (финансовое обеспечение МКУ АТП)</w:t>
      </w:r>
    </w:p>
    <w:p w:rsidR="00BD5A5D" w:rsidRPr="00BD5A5D" w:rsidRDefault="00BD5A5D" w:rsidP="00BD5A5D">
      <w:pPr>
        <w:jc w:val="both"/>
        <w:rPr>
          <w:bCs/>
          <w:color w:val="000000"/>
        </w:rPr>
      </w:pPr>
    </w:p>
    <w:p w:rsidR="00BD55F8" w:rsidRDefault="00407639" w:rsidP="00407639">
      <w:pPr>
        <w:pStyle w:val="a8"/>
        <w:numPr>
          <w:ilvl w:val="0"/>
          <w:numId w:val="28"/>
        </w:numPr>
        <w:ind w:left="426"/>
        <w:jc w:val="both"/>
      </w:pPr>
      <w:r w:rsidRPr="00407639">
        <w:rPr>
          <w:bCs/>
        </w:rPr>
        <w:t>н</w:t>
      </w:r>
      <w:r w:rsidR="00BD5A5D" w:rsidRPr="00BD5A5D">
        <w:t xml:space="preserve">а реализацию муниципальной программы </w:t>
      </w:r>
      <w:r w:rsidR="00BD5A5D" w:rsidRPr="0071670B">
        <w:rPr>
          <w:b/>
          <w:i/>
        </w:rPr>
        <w:t>«Развитие физической культуры, спорта и молодежной политики муниципального образования «Вяземский район» Смоленской области»</w:t>
      </w:r>
      <w:r w:rsidR="00BD5A5D" w:rsidRPr="00BD5A5D">
        <w:t xml:space="preserve"> предлагаются к утверждению расходы </w:t>
      </w:r>
    </w:p>
    <w:p w:rsidR="00BD55F8" w:rsidRDefault="00BD5A5D" w:rsidP="00BD55F8">
      <w:pPr>
        <w:pStyle w:val="a8"/>
        <w:ind w:left="426"/>
        <w:jc w:val="both"/>
      </w:pPr>
      <w:r w:rsidRPr="00BD5A5D">
        <w:t xml:space="preserve">на 2020 год в сумме </w:t>
      </w:r>
      <w:r w:rsidRPr="00407639">
        <w:rPr>
          <w:b/>
        </w:rPr>
        <w:t xml:space="preserve">53 034,6 </w:t>
      </w:r>
      <w:r w:rsidRPr="00BD5A5D">
        <w:t xml:space="preserve">тыс. рублей с увеличением на </w:t>
      </w:r>
      <w:r w:rsidRPr="00407639">
        <w:rPr>
          <w:b/>
        </w:rPr>
        <w:t>11 028,2</w:t>
      </w:r>
      <w:r w:rsidRPr="00BD5A5D">
        <w:t xml:space="preserve"> тыс. рублей, </w:t>
      </w:r>
    </w:p>
    <w:p w:rsidR="00BD55F8" w:rsidRDefault="00BD5A5D" w:rsidP="00BD55F8">
      <w:pPr>
        <w:pStyle w:val="a8"/>
        <w:ind w:left="426"/>
        <w:jc w:val="both"/>
      </w:pPr>
      <w:r w:rsidRPr="00BD5A5D">
        <w:t xml:space="preserve">на 2021 год в сумме </w:t>
      </w:r>
      <w:r w:rsidRPr="00407639">
        <w:rPr>
          <w:b/>
        </w:rPr>
        <w:t xml:space="preserve">44 869,2 </w:t>
      </w:r>
      <w:r w:rsidRPr="00BD5A5D">
        <w:t xml:space="preserve">тыс. рублей с увеличением на </w:t>
      </w:r>
      <w:r w:rsidRPr="00407639">
        <w:rPr>
          <w:b/>
        </w:rPr>
        <w:t>7 519,1</w:t>
      </w:r>
      <w:r w:rsidRPr="00BD5A5D">
        <w:t xml:space="preserve"> тыс. рублей, </w:t>
      </w:r>
    </w:p>
    <w:p w:rsidR="00407639" w:rsidRDefault="00BD5A5D" w:rsidP="00BD55F8">
      <w:pPr>
        <w:pStyle w:val="a8"/>
        <w:ind w:left="426"/>
        <w:jc w:val="both"/>
      </w:pPr>
      <w:r w:rsidRPr="00BD5A5D">
        <w:t xml:space="preserve">на 2022 год в сумме </w:t>
      </w:r>
      <w:r w:rsidRPr="00407639">
        <w:rPr>
          <w:b/>
        </w:rPr>
        <w:t xml:space="preserve">45 118,8 </w:t>
      </w:r>
      <w:r w:rsidRPr="00BD5A5D">
        <w:t xml:space="preserve">тыс. рублей с увеличением на </w:t>
      </w:r>
      <w:r w:rsidRPr="00407639">
        <w:rPr>
          <w:b/>
        </w:rPr>
        <w:t>8 633,7</w:t>
      </w:r>
      <w:r w:rsidRPr="00BD5A5D">
        <w:t xml:space="preserve"> тыс. рублей</w:t>
      </w:r>
      <w:r w:rsidR="00407639">
        <w:t>.</w:t>
      </w:r>
    </w:p>
    <w:p w:rsidR="00260B67" w:rsidRDefault="00BD5A5D" w:rsidP="00407639">
      <w:pPr>
        <w:ind w:firstLine="426"/>
        <w:jc w:val="both"/>
      </w:pPr>
      <w:r w:rsidRPr="00BD5A5D">
        <w:t xml:space="preserve">В </w:t>
      </w:r>
      <w:r w:rsidRPr="00407639">
        <w:rPr>
          <w:b/>
        </w:rPr>
        <w:t>2020</w:t>
      </w:r>
      <w:r w:rsidRPr="00BD5A5D">
        <w:t xml:space="preserve"> году на сумму </w:t>
      </w:r>
      <w:r w:rsidRPr="00407639">
        <w:rPr>
          <w:b/>
        </w:rPr>
        <w:t>11 028,2</w:t>
      </w:r>
      <w:r w:rsidRPr="00BD5A5D">
        <w:t xml:space="preserve"> тыс. рублей</w:t>
      </w:r>
      <w:r w:rsidR="00260B67">
        <w:t>:</w:t>
      </w:r>
      <w:r w:rsidR="00407639">
        <w:t xml:space="preserve"> </w:t>
      </w:r>
      <w:r w:rsidRPr="00BD5A5D">
        <w:tab/>
      </w:r>
    </w:p>
    <w:p w:rsidR="00BD5A5D" w:rsidRPr="00BD5A5D" w:rsidRDefault="00BD5A5D" w:rsidP="00407639">
      <w:pPr>
        <w:ind w:firstLine="426"/>
        <w:jc w:val="both"/>
      </w:pPr>
      <w:r w:rsidRPr="00BD5A5D">
        <w:rPr>
          <w:b/>
          <w:i/>
        </w:rPr>
        <w:t>за счет федерального и областного бюджетов на сумму 10 476,8 тыс. рублей</w:t>
      </w:r>
      <w:r w:rsidR="00407639">
        <w:rPr>
          <w:b/>
          <w:i/>
        </w:rPr>
        <w:t xml:space="preserve"> </w:t>
      </w:r>
      <w:r w:rsidRPr="00BD5A5D">
        <w:rPr>
          <w:b/>
        </w:rPr>
        <w:t>увеличены</w:t>
      </w:r>
      <w:r w:rsidRPr="00BD5A5D">
        <w:t xml:space="preserve"> бюджетные ассигнования на сумму </w:t>
      </w:r>
      <w:r w:rsidRPr="00BD5A5D">
        <w:rPr>
          <w:b/>
        </w:rPr>
        <w:t>10 476,8</w:t>
      </w:r>
      <w:r w:rsidRPr="00BD5A5D">
        <w:t xml:space="preserve"> тыс. рублей</w:t>
      </w:r>
      <w:r w:rsidR="00407639">
        <w:t xml:space="preserve"> (</w:t>
      </w:r>
      <w:r w:rsidRPr="00BD5A5D">
        <w:t>расходы на подготовку стадиона и установку спортивного оборудования</w:t>
      </w:r>
      <w:r w:rsidR="00407639">
        <w:t>)</w:t>
      </w:r>
      <w:r w:rsidR="00BD55F8">
        <w:t>;</w:t>
      </w:r>
    </w:p>
    <w:p w:rsidR="00BD5A5D" w:rsidRPr="00BD5A5D" w:rsidRDefault="00BD5A5D" w:rsidP="00BD5A5D">
      <w:pPr>
        <w:ind w:firstLine="567"/>
        <w:jc w:val="both"/>
      </w:pPr>
      <w:r w:rsidRPr="00BD5A5D">
        <w:rPr>
          <w:b/>
          <w:i/>
        </w:rPr>
        <w:t>за счет перераспределения бюджетных ассигнований между муниципальными программами и непрограммными расходами бюджета в сумме 551,4 тыс. рублей</w:t>
      </w:r>
      <w:r w:rsidR="00BD55F8">
        <w:rPr>
          <w:b/>
          <w:i/>
        </w:rPr>
        <w:t xml:space="preserve"> (</w:t>
      </w:r>
      <w:r w:rsidRPr="00BD5A5D">
        <w:t xml:space="preserve">для </w:t>
      </w:r>
      <w:proofErr w:type="spellStart"/>
      <w:r w:rsidRPr="00BD5A5D">
        <w:t>софинансирования</w:t>
      </w:r>
      <w:proofErr w:type="spellEnd"/>
      <w:r w:rsidRPr="00BD5A5D">
        <w:t xml:space="preserve"> расходов бюджетов муниципальных образований Смоленской области на подготовку стадиона и установку спортивного оборудования</w:t>
      </w:r>
      <w:r w:rsidR="00BD55F8">
        <w:t>)</w:t>
      </w:r>
      <w:r w:rsidRPr="00BD5A5D">
        <w:t>.</w:t>
      </w:r>
    </w:p>
    <w:p w:rsidR="00BD5A5D" w:rsidRPr="00BD5A5D" w:rsidRDefault="00BD5A5D" w:rsidP="00BD5A5D">
      <w:pPr>
        <w:ind w:firstLine="708"/>
        <w:jc w:val="both"/>
      </w:pPr>
    </w:p>
    <w:p w:rsidR="00A06D44" w:rsidRDefault="00986CFD" w:rsidP="00986CFD">
      <w:pPr>
        <w:pStyle w:val="a8"/>
        <w:numPr>
          <w:ilvl w:val="0"/>
          <w:numId w:val="29"/>
        </w:numPr>
        <w:tabs>
          <w:tab w:val="left" w:pos="142"/>
        </w:tabs>
        <w:ind w:left="426" w:hanging="426"/>
        <w:jc w:val="both"/>
      </w:pPr>
      <w:r w:rsidRPr="00986CFD">
        <w:rPr>
          <w:bCs/>
          <w:color w:val="000000"/>
        </w:rPr>
        <w:t>н</w:t>
      </w:r>
      <w:r w:rsidR="00BD5A5D" w:rsidRPr="00BD5A5D">
        <w:t>а реализацию муниципальной программы «</w:t>
      </w:r>
      <w:r w:rsidR="00BD5A5D" w:rsidRPr="0096154E">
        <w:rPr>
          <w:b/>
          <w:i/>
        </w:rPr>
        <w:t>Развитие</w:t>
      </w:r>
      <w:r w:rsidR="007C3BD3">
        <w:rPr>
          <w:b/>
          <w:i/>
        </w:rPr>
        <w:t xml:space="preserve"> и содержание</w:t>
      </w:r>
      <w:r w:rsidR="00BD5A5D" w:rsidRPr="0096154E">
        <w:rPr>
          <w:b/>
          <w:i/>
        </w:rPr>
        <w:t xml:space="preserve"> дорожно-транспортного комплекса муниципального образования «Вяземский район» Смоленской области»</w:t>
      </w:r>
      <w:r w:rsidR="00BD5A5D" w:rsidRPr="00BD5A5D">
        <w:t xml:space="preserve"> предлагаются к утверждению расходы </w:t>
      </w:r>
    </w:p>
    <w:p w:rsidR="00A06D44" w:rsidRDefault="00BD5A5D" w:rsidP="00A06D44">
      <w:pPr>
        <w:pStyle w:val="a8"/>
        <w:tabs>
          <w:tab w:val="left" w:pos="142"/>
        </w:tabs>
        <w:ind w:left="426"/>
        <w:jc w:val="both"/>
      </w:pPr>
      <w:r w:rsidRPr="00BD5A5D">
        <w:t xml:space="preserve">на 2020 год в сумме </w:t>
      </w:r>
      <w:r w:rsidR="007C3BD3" w:rsidRPr="007C3BD3">
        <w:rPr>
          <w:b/>
        </w:rPr>
        <w:t>40 223,6</w:t>
      </w:r>
      <w:r w:rsidRPr="00986CFD">
        <w:rPr>
          <w:b/>
        </w:rPr>
        <w:t xml:space="preserve"> </w:t>
      </w:r>
      <w:r w:rsidRPr="00BD5A5D">
        <w:t xml:space="preserve">тыс. рублей с увеличением </w:t>
      </w:r>
      <w:r w:rsidR="007C3BD3">
        <w:rPr>
          <w:b/>
        </w:rPr>
        <w:t>30 050,8</w:t>
      </w:r>
      <w:r w:rsidRPr="00BD5A5D">
        <w:t xml:space="preserve"> тыс. рублей, </w:t>
      </w:r>
    </w:p>
    <w:p w:rsidR="00A06D44" w:rsidRDefault="00BD5A5D" w:rsidP="00A06D44">
      <w:pPr>
        <w:pStyle w:val="a8"/>
        <w:tabs>
          <w:tab w:val="left" w:pos="142"/>
        </w:tabs>
        <w:ind w:left="426"/>
        <w:jc w:val="both"/>
      </w:pPr>
      <w:r w:rsidRPr="00BD5A5D">
        <w:t xml:space="preserve">на 2021 год в сумме </w:t>
      </w:r>
      <w:r w:rsidRPr="00986CFD">
        <w:rPr>
          <w:b/>
        </w:rPr>
        <w:t xml:space="preserve">50 378,6 </w:t>
      </w:r>
      <w:r w:rsidRPr="00BD5A5D">
        <w:t xml:space="preserve">тыс. рублей с увеличением на </w:t>
      </w:r>
      <w:r w:rsidRPr="00986CFD">
        <w:rPr>
          <w:b/>
        </w:rPr>
        <w:t>39 600,0</w:t>
      </w:r>
      <w:r w:rsidRPr="00BD5A5D">
        <w:t xml:space="preserve"> тыс. рублей,</w:t>
      </w:r>
    </w:p>
    <w:p w:rsidR="00BD5A5D" w:rsidRPr="00BD5A5D" w:rsidRDefault="00BD5A5D" w:rsidP="00A06D44">
      <w:pPr>
        <w:pStyle w:val="a8"/>
        <w:tabs>
          <w:tab w:val="left" w:pos="142"/>
        </w:tabs>
        <w:ind w:left="426"/>
        <w:jc w:val="both"/>
      </w:pPr>
      <w:r w:rsidRPr="00BD5A5D">
        <w:t xml:space="preserve">на 2022 год в сумме </w:t>
      </w:r>
      <w:r w:rsidRPr="00986CFD">
        <w:rPr>
          <w:b/>
        </w:rPr>
        <w:t xml:space="preserve">50 378,6 </w:t>
      </w:r>
      <w:r w:rsidRPr="00BD5A5D">
        <w:t xml:space="preserve">тыс. рублей с увеличением на </w:t>
      </w:r>
      <w:r w:rsidRPr="00986CFD">
        <w:rPr>
          <w:b/>
        </w:rPr>
        <w:t>39 600,0</w:t>
      </w:r>
      <w:r w:rsidRPr="00BD5A5D">
        <w:t xml:space="preserve"> тыс. рублей.</w:t>
      </w:r>
    </w:p>
    <w:p w:rsidR="007C3BD3" w:rsidRDefault="00BD5A5D" w:rsidP="00A06D44">
      <w:pPr>
        <w:tabs>
          <w:tab w:val="left" w:pos="142"/>
        </w:tabs>
        <w:ind w:firstLine="426"/>
        <w:jc w:val="both"/>
        <w:rPr>
          <w:b/>
          <w:i/>
        </w:rPr>
      </w:pPr>
      <w:r w:rsidRPr="00BD5A5D">
        <w:lastRenderedPageBreak/>
        <w:t xml:space="preserve">В 2020 году </w:t>
      </w:r>
      <w:r w:rsidRPr="00BD5A5D">
        <w:rPr>
          <w:b/>
          <w:i/>
        </w:rPr>
        <w:t xml:space="preserve">за счет областного бюджета </w:t>
      </w:r>
    </w:p>
    <w:p w:rsidR="007C3BD3" w:rsidRPr="00BD5A5D" w:rsidRDefault="00BD5A5D" w:rsidP="007C3BD3">
      <w:pPr>
        <w:tabs>
          <w:tab w:val="left" w:pos="142"/>
        </w:tabs>
        <w:ind w:firstLine="426"/>
        <w:jc w:val="both"/>
      </w:pPr>
      <w:proofErr w:type="gramStart"/>
      <w:r w:rsidRPr="00BD5A5D">
        <w:rPr>
          <w:b/>
        </w:rPr>
        <w:t>увеличены</w:t>
      </w:r>
      <w:r w:rsidRPr="00BD5A5D">
        <w:t xml:space="preserve"> бюджетные ассигнования на сумму </w:t>
      </w:r>
      <w:r w:rsidR="007C3BD3" w:rsidRPr="007C3BD3">
        <w:rPr>
          <w:b/>
        </w:rPr>
        <w:t>30 050,8</w:t>
      </w:r>
      <w:r w:rsidRPr="00BD5A5D">
        <w:t xml:space="preserve"> тыс. рублей </w:t>
      </w:r>
      <w:r w:rsidR="003B454E">
        <w:t>(</w:t>
      </w:r>
      <w:r w:rsidRPr="00BD5A5D">
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круглогодичный связи с сетью автомобильных дорог общего пользования</w:t>
      </w:r>
      <w:r w:rsidR="007C3BD3">
        <w:t xml:space="preserve"> на сумму </w:t>
      </w:r>
      <w:r w:rsidR="007C3BD3" w:rsidRPr="00BD5A5D">
        <w:rPr>
          <w:b/>
        </w:rPr>
        <w:t>29 700,</w:t>
      </w:r>
      <w:r w:rsidR="007C3BD3">
        <w:rPr>
          <w:b/>
        </w:rPr>
        <w:t xml:space="preserve">0 </w:t>
      </w:r>
      <w:r w:rsidR="007C3BD3" w:rsidRPr="007C3BD3">
        <w:t>тыс. рублей и</w:t>
      </w:r>
      <w:r w:rsidR="007C3BD3">
        <w:rPr>
          <w:b/>
        </w:rPr>
        <w:t xml:space="preserve"> </w:t>
      </w:r>
      <w:r w:rsidR="007C3BD3">
        <w:t>на субсидии на возмещение недополученных доходов в связи с оказанием услуг, связанных</w:t>
      </w:r>
      <w:proofErr w:type="gramEnd"/>
      <w:r w:rsidR="007C3BD3">
        <w:t xml:space="preserve"> с осуществлением регулярных перевозок по муниципальным маршрутам в сумме </w:t>
      </w:r>
      <w:r w:rsidR="007C3BD3" w:rsidRPr="007C3BD3">
        <w:rPr>
          <w:b/>
        </w:rPr>
        <w:t>350,8</w:t>
      </w:r>
      <w:r w:rsidR="007C3BD3">
        <w:t xml:space="preserve"> тыс. рублей).</w:t>
      </w:r>
    </w:p>
    <w:p w:rsidR="00BD5A5D" w:rsidRPr="00BD5A5D" w:rsidRDefault="00BD5A5D" w:rsidP="00BD5A5D">
      <w:pPr>
        <w:jc w:val="center"/>
        <w:rPr>
          <w:b/>
          <w:bCs/>
          <w:color w:val="000000"/>
        </w:rPr>
      </w:pPr>
    </w:p>
    <w:p w:rsidR="00F2004B" w:rsidRDefault="003228FE" w:rsidP="003228FE">
      <w:pPr>
        <w:pStyle w:val="a8"/>
        <w:numPr>
          <w:ilvl w:val="0"/>
          <w:numId w:val="29"/>
        </w:numPr>
        <w:ind w:left="284"/>
        <w:jc w:val="both"/>
      </w:pPr>
      <w:r w:rsidRPr="003228FE"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«Устойчивое развитие сельских территорий муниципального образования "Вяземский район" Смоленской области»</w:t>
      </w:r>
      <w:r w:rsidR="00BD5A5D" w:rsidRPr="00BD5A5D">
        <w:t xml:space="preserve"> предлагаются к утверждению расходы </w:t>
      </w:r>
    </w:p>
    <w:p w:rsidR="00F2004B" w:rsidRDefault="00BD5A5D" w:rsidP="00F2004B">
      <w:pPr>
        <w:pStyle w:val="a8"/>
        <w:ind w:left="284"/>
        <w:jc w:val="both"/>
      </w:pPr>
      <w:r w:rsidRPr="00BD5A5D">
        <w:t xml:space="preserve">на 2020 год в сумме </w:t>
      </w:r>
      <w:r w:rsidRPr="003228FE">
        <w:rPr>
          <w:b/>
        </w:rPr>
        <w:t>19 603,3</w:t>
      </w:r>
      <w:r w:rsidRPr="00BD5A5D">
        <w:t xml:space="preserve"> тыс. рублей с увеличением на </w:t>
      </w:r>
      <w:r w:rsidRPr="003228FE">
        <w:rPr>
          <w:b/>
        </w:rPr>
        <w:t>19 603,3</w:t>
      </w:r>
      <w:r w:rsidRPr="00BD5A5D">
        <w:t xml:space="preserve"> тыс. рублей, </w:t>
      </w:r>
    </w:p>
    <w:p w:rsidR="00F2004B" w:rsidRDefault="00F2004B" w:rsidP="00F2004B">
      <w:pPr>
        <w:pStyle w:val="a8"/>
        <w:ind w:left="284"/>
        <w:jc w:val="both"/>
      </w:pPr>
      <w:r>
        <w:t>н</w:t>
      </w:r>
      <w:r w:rsidR="00BD5A5D" w:rsidRPr="00BD5A5D">
        <w:t xml:space="preserve">а 2021 год в сумме </w:t>
      </w:r>
      <w:r w:rsidR="00BD5A5D" w:rsidRPr="003228FE">
        <w:rPr>
          <w:b/>
        </w:rPr>
        <w:t>0,0</w:t>
      </w:r>
      <w:r w:rsidR="00BD5A5D" w:rsidRPr="00BD5A5D">
        <w:t xml:space="preserve"> тыс. рублей, </w:t>
      </w:r>
    </w:p>
    <w:p w:rsidR="003228FE" w:rsidRDefault="00BD5A5D" w:rsidP="00F2004B">
      <w:pPr>
        <w:pStyle w:val="a8"/>
        <w:ind w:left="284"/>
        <w:jc w:val="both"/>
      </w:pPr>
      <w:r w:rsidRPr="00BD5A5D">
        <w:t xml:space="preserve">на 2022 год в сумме </w:t>
      </w:r>
      <w:r w:rsidRPr="003228FE">
        <w:rPr>
          <w:b/>
        </w:rPr>
        <w:t>0,0</w:t>
      </w:r>
      <w:r w:rsidRPr="00BD5A5D">
        <w:t xml:space="preserve"> тыс. рублей с уменьшением на </w:t>
      </w:r>
      <w:r w:rsidRPr="003228FE">
        <w:rPr>
          <w:b/>
        </w:rPr>
        <w:t>1 046,5</w:t>
      </w:r>
      <w:r w:rsidR="003228FE">
        <w:t xml:space="preserve"> тыс. рублей </w:t>
      </w:r>
      <w:r w:rsidRPr="00BD5A5D">
        <w:tab/>
      </w:r>
    </w:p>
    <w:p w:rsidR="00F2004B" w:rsidRDefault="003228FE" w:rsidP="003228FE">
      <w:pPr>
        <w:ind w:firstLine="708"/>
        <w:jc w:val="both"/>
      </w:pPr>
      <w:r>
        <w:t>В</w:t>
      </w:r>
      <w:r w:rsidR="00BD5A5D" w:rsidRPr="00BD5A5D">
        <w:t xml:space="preserve"> 2020 году</w:t>
      </w:r>
      <w:r w:rsidR="00F2004B">
        <w:t>:</w:t>
      </w:r>
    </w:p>
    <w:p w:rsidR="00BD5A5D" w:rsidRPr="00BD5A5D" w:rsidRDefault="00BD5A5D" w:rsidP="003228FE">
      <w:pPr>
        <w:ind w:firstLine="708"/>
        <w:jc w:val="both"/>
      </w:pPr>
      <w:proofErr w:type="gramStart"/>
      <w:r w:rsidRPr="00BD5A5D">
        <w:rPr>
          <w:b/>
          <w:i/>
        </w:rPr>
        <w:t xml:space="preserve">за счет средств федерального и областного бюджетов </w:t>
      </w:r>
      <w:r w:rsidRPr="00BD5A5D">
        <w:rPr>
          <w:b/>
        </w:rPr>
        <w:t>увеличены</w:t>
      </w:r>
      <w:r w:rsidRPr="00BD5A5D">
        <w:t xml:space="preserve"> бюджетные ассигнования на сумму </w:t>
      </w:r>
      <w:r w:rsidRPr="00BD5A5D">
        <w:rPr>
          <w:b/>
        </w:rPr>
        <w:t xml:space="preserve">18 963,5 </w:t>
      </w:r>
      <w:r w:rsidRPr="00BD5A5D">
        <w:t>тыс. рублей</w:t>
      </w:r>
      <w:r w:rsidR="003228FE">
        <w:t xml:space="preserve"> (</w:t>
      </w:r>
      <w:r w:rsidRPr="00BD5A5D">
        <w:t xml:space="preserve">реализация проектов комплексного развития сельских территорий </w:t>
      </w:r>
      <w:r w:rsidR="00F2004B">
        <w:t xml:space="preserve">- </w:t>
      </w:r>
      <w:r w:rsidR="003228FE">
        <w:t>с</w:t>
      </w:r>
      <w:r w:rsidRPr="00BD5A5D">
        <w:t xml:space="preserve">троительство крытого павильона для проведения культурно-массовых мероприятий в с. </w:t>
      </w:r>
      <w:proofErr w:type="spellStart"/>
      <w:r w:rsidRPr="00BD5A5D">
        <w:t>Исаково</w:t>
      </w:r>
      <w:proofErr w:type="spellEnd"/>
      <w:r w:rsidRPr="00BD5A5D">
        <w:t xml:space="preserve"> Степаниковского сельского поселения)</w:t>
      </w:r>
      <w:r w:rsidR="003228FE">
        <w:t>;</w:t>
      </w:r>
      <w:proofErr w:type="gramEnd"/>
    </w:p>
    <w:p w:rsidR="00BD5A5D" w:rsidRPr="00BD5A5D" w:rsidRDefault="00BD5A5D" w:rsidP="00BD5A5D">
      <w:pPr>
        <w:ind w:firstLine="567"/>
        <w:jc w:val="both"/>
      </w:pPr>
      <w:proofErr w:type="gramStart"/>
      <w:r w:rsidRPr="00BD5A5D">
        <w:rPr>
          <w:b/>
          <w:i/>
        </w:rPr>
        <w:t xml:space="preserve">за счет перераспределения бюджетных ассигнований между муниципальными программами и непрограммными расходами бюджета </w:t>
      </w:r>
      <w:r w:rsidRPr="00BD5A5D">
        <w:rPr>
          <w:b/>
        </w:rPr>
        <w:t>увеличены</w:t>
      </w:r>
      <w:r w:rsidRPr="00BD5A5D">
        <w:t xml:space="preserve"> бюджетные ассигнования на сумму 639,8 тыс. рублей</w:t>
      </w:r>
      <w:r w:rsidR="003228FE">
        <w:t xml:space="preserve"> (</w:t>
      </w:r>
      <w:r w:rsidRPr="00BD5A5D">
        <w:t>реализация проектов комплексного развития сельских территорий</w:t>
      </w:r>
      <w:r w:rsidR="003228FE">
        <w:t>: с</w:t>
      </w:r>
      <w:r w:rsidRPr="00BD5A5D">
        <w:t xml:space="preserve">троительство крытого павильона для проведения культурно-массовых мероприятий в с. </w:t>
      </w:r>
      <w:proofErr w:type="spellStart"/>
      <w:r w:rsidRPr="00BD5A5D">
        <w:t>Исаково</w:t>
      </w:r>
      <w:proofErr w:type="spellEnd"/>
      <w:r w:rsidRPr="00BD5A5D">
        <w:t xml:space="preserve"> Степаниковского сельского поселения) на сумму </w:t>
      </w:r>
      <w:r w:rsidRPr="00BD5A5D">
        <w:rPr>
          <w:b/>
        </w:rPr>
        <w:t>191,6</w:t>
      </w:r>
      <w:r w:rsidRPr="00BD5A5D">
        <w:t xml:space="preserve"> тыс. рублей (</w:t>
      </w:r>
      <w:proofErr w:type="spellStart"/>
      <w:r w:rsidRPr="00BD5A5D">
        <w:t>софинансирование</w:t>
      </w:r>
      <w:proofErr w:type="spellEnd"/>
      <w:r w:rsidRPr="00BD5A5D">
        <w:t xml:space="preserve"> к федеральным и областным средствам)</w:t>
      </w:r>
      <w:r w:rsidR="00F2004B">
        <w:t xml:space="preserve"> и</w:t>
      </w:r>
      <w:r w:rsidRPr="00BD5A5D">
        <w:t xml:space="preserve"> осуществление строительного контроля и авторского надзора на сумму </w:t>
      </w:r>
      <w:r w:rsidRPr="00BD5A5D">
        <w:rPr>
          <w:b/>
        </w:rPr>
        <w:t>448,2</w:t>
      </w:r>
      <w:proofErr w:type="gramEnd"/>
      <w:r w:rsidR="003228FE">
        <w:t xml:space="preserve"> </w:t>
      </w:r>
      <w:r w:rsidRPr="00BD5A5D">
        <w:t>тыс. рублей</w:t>
      </w:r>
      <w:r w:rsidR="00F2004B">
        <w:t>)</w:t>
      </w:r>
      <w:r w:rsidRPr="00BD5A5D">
        <w:t>.</w:t>
      </w:r>
    </w:p>
    <w:p w:rsidR="00BD5A5D" w:rsidRPr="00BD5A5D" w:rsidRDefault="00BD5A5D" w:rsidP="00BD5A5D">
      <w:pPr>
        <w:jc w:val="both"/>
        <w:rPr>
          <w:b/>
          <w:bCs/>
          <w:color w:val="000000"/>
        </w:rPr>
      </w:pPr>
    </w:p>
    <w:p w:rsidR="00D97DFB" w:rsidRPr="00D97DFB" w:rsidRDefault="009A2F71" w:rsidP="009A2F71">
      <w:pPr>
        <w:pStyle w:val="a8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«Обеспечение жильем молодых семей на территории муниципального образования «Вяземский район» Смоленской области</w:t>
      </w:r>
      <w:r w:rsidR="00BD5A5D" w:rsidRPr="00BD5A5D">
        <w:t xml:space="preserve">» </w:t>
      </w:r>
      <w:r w:rsidR="00BD5A5D" w:rsidRPr="009A2F71">
        <w:rPr>
          <w:bCs/>
        </w:rPr>
        <w:t xml:space="preserve">предлагаются к утверждению расходы </w:t>
      </w:r>
    </w:p>
    <w:p w:rsidR="00D97DFB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bCs/>
        </w:rPr>
      </w:pPr>
      <w:r w:rsidRPr="009A2F71">
        <w:rPr>
          <w:bCs/>
        </w:rPr>
        <w:t xml:space="preserve">на 2020 год в сумме </w:t>
      </w:r>
      <w:r w:rsidRPr="009A2F71">
        <w:rPr>
          <w:b/>
          <w:bCs/>
        </w:rPr>
        <w:t>5 398,2</w:t>
      </w:r>
      <w:r w:rsidRPr="009A2F71">
        <w:rPr>
          <w:bCs/>
        </w:rPr>
        <w:t xml:space="preserve"> тыс. рублей с увеличением на </w:t>
      </w:r>
      <w:r w:rsidRPr="009A2F71">
        <w:rPr>
          <w:b/>
          <w:bCs/>
        </w:rPr>
        <w:t>4 618,2</w:t>
      </w:r>
      <w:r w:rsidRPr="009A2F71">
        <w:rPr>
          <w:bCs/>
        </w:rPr>
        <w:t xml:space="preserve"> тыс. рублей, </w:t>
      </w:r>
    </w:p>
    <w:p w:rsidR="00D97DFB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bCs/>
        </w:rPr>
      </w:pPr>
      <w:r w:rsidRPr="009A2F71">
        <w:rPr>
          <w:bCs/>
        </w:rPr>
        <w:t xml:space="preserve">на 2021 год в сумме </w:t>
      </w:r>
      <w:r w:rsidRPr="009A2F71">
        <w:rPr>
          <w:b/>
          <w:bCs/>
        </w:rPr>
        <w:t>6 022,5</w:t>
      </w:r>
      <w:r w:rsidRPr="009A2F71">
        <w:rPr>
          <w:bCs/>
        </w:rPr>
        <w:t xml:space="preserve"> тыс. рублей с увеличением на </w:t>
      </w:r>
      <w:r w:rsidRPr="009A2F71">
        <w:rPr>
          <w:b/>
          <w:bCs/>
        </w:rPr>
        <w:t>5 242,5</w:t>
      </w:r>
      <w:r w:rsidRPr="009A2F71">
        <w:rPr>
          <w:bCs/>
        </w:rPr>
        <w:t xml:space="preserve"> тыс. рублей, </w:t>
      </w:r>
    </w:p>
    <w:p w:rsidR="009A2F71" w:rsidRPr="009A2F71" w:rsidRDefault="00BD5A5D" w:rsidP="00D97DFB">
      <w:pPr>
        <w:pStyle w:val="a8"/>
        <w:autoSpaceDE w:val="0"/>
        <w:autoSpaceDN w:val="0"/>
        <w:adjustRightInd w:val="0"/>
        <w:ind w:left="426"/>
        <w:jc w:val="both"/>
        <w:rPr>
          <w:color w:val="000000"/>
        </w:rPr>
      </w:pPr>
      <w:r w:rsidRPr="009A2F71">
        <w:rPr>
          <w:bCs/>
        </w:rPr>
        <w:t xml:space="preserve">на 2022 год в сумме </w:t>
      </w:r>
      <w:r w:rsidRPr="009A2F71">
        <w:rPr>
          <w:b/>
          <w:bCs/>
        </w:rPr>
        <w:t>6 206,9</w:t>
      </w:r>
      <w:r w:rsidRPr="009A2F71">
        <w:rPr>
          <w:bCs/>
        </w:rPr>
        <w:t xml:space="preserve"> тыс. рублей с увеличением на </w:t>
      </w:r>
      <w:r w:rsidRPr="009A2F71">
        <w:rPr>
          <w:b/>
          <w:bCs/>
        </w:rPr>
        <w:t>5 426,9</w:t>
      </w:r>
      <w:r w:rsidRPr="009A2F71">
        <w:rPr>
          <w:bCs/>
        </w:rPr>
        <w:t xml:space="preserve"> тыс. рублей</w:t>
      </w:r>
      <w:r w:rsidR="009A2F71">
        <w:rPr>
          <w:bCs/>
        </w:rPr>
        <w:t>.</w:t>
      </w:r>
    </w:p>
    <w:p w:rsidR="009A2F71" w:rsidRPr="009A2F71" w:rsidRDefault="009A2F71" w:rsidP="009A2F71">
      <w:pPr>
        <w:autoSpaceDE w:val="0"/>
        <w:autoSpaceDN w:val="0"/>
        <w:adjustRightInd w:val="0"/>
        <w:jc w:val="both"/>
        <w:rPr>
          <w:color w:val="000000"/>
        </w:rPr>
      </w:pPr>
    </w:p>
    <w:p w:rsidR="00867F84" w:rsidRPr="00867F84" w:rsidRDefault="000A02B1" w:rsidP="000A02B1">
      <w:pPr>
        <w:pStyle w:val="a8"/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b/>
          <w:i/>
        </w:rPr>
      </w:pPr>
      <w:r>
        <w:t>н</w:t>
      </w:r>
      <w:r w:rsidR="00BD5A5D" w:rsidRPr="00BD5A5D">
        <w:t xml:space="preserve">а реализацию муниципальной программы </w:t>
      </w:r>
      <w:r w:rsidR="00BD5A5D" w:rsidRPr="00D97DFB">
        <w:rPr>
          <w:b/>
          <w:i/>
        </w:rPr>
        <w:t>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области»</w:t>
      </w:r>
      <w:r w:rsidR="00BD5A5D" w:rsidRPr="00BD5A5D">
        <w:t xml:space="preserve"> предлагаются к утверждению расходы </w:t>
      </w:r>
    </w:p>
    <w:p w:rsidR="00867F84" w:rsidRDefault="00BD5A5D" w:rsidP="00867F84">
      <w:pPr>
        <w:pStyle w:val="a8"/>
        <w:autoSpaceDE w:val="0"/>
        <w:autoSpaceDN w:val="0"/>
        <w:adjustRightInd w:val="0"/>
        <w:ind w:left="426"/>
        <w:jc w:val="both"/>
      </w:pPr>
      <w:r w:rsidRPr="00BD5A5D">
        <w:t xml:space="preserve">на 2020 год в сумме </w:t>
      </w:r>
      <w:r w:rsidRPr="000A02B1">
        <w:rPr>
          <w:b/>
        </w:rPr>
        <w:t xml:space="preserve">17 616,0 </w:t>
      </w:r>
      <w:r w:rsidRPr="00BD5A5D">
        <w:t xml:space="preserve">тыс. рублей с увеличением на </w:t>
      </w:r>
      <w:r w:rsidRPr="000A02B1">
        <w:rPr>
          <w:b/>
        </w:rPr>
        <w:t>1 101, 0</w:t>
      </w:r>
      <w:r w:rsidRPr="00BD5A5D">
        <w:t xml:space="preserve"> тыс. рублей, </w:t>
      </w:r>
    </w:p>
    <w:p w:rsidR="00867F84" w:rsidRDefault="00BD5A5D" w:rsidP="00867F84">
      <w:pPr>
        <w:pStyle w:val="a8"/>
        <w:autoSpaceDE w:val="0"/>
        <w:autoSpaceDN w:val="0"/>
        <w:adjustRightInd w:val="0"/>
        <w:ind w:left="426"/>
        <w:jc w:val="both"/>
      </w:pPr>
      <w:r w:rsidRPr="00BD5A5D">
        <w:t xml:space="preserve">на 2021 год без изменений в сумме </w:t>
      </w:r>
      <w:r w:rsidRPr="000A02B1">
        <w:rPr>
          <w:b/>
        </w:rPr>
        <w:t xml:space="preserve">15 414,0 </w:t>
      </w:r>
      <w:r w:rsidRPr="00BD5A5D">
        <w:t xml:space="preserve">тыс. рублей, </w:t>
      </w:r>
    </w:p>
    <w:p w:rsidR="000A02B1" w:rsidRPr="000A02B1" w:rsidRDefault="00BD5A5D" w:rsidP="00867F84">
      <w:pPr>
        <w:pStyle w:val="a8"/>
        <w:autoSpaceDE w:val="0"/>
        <w:autoSpaceDN w:val="0"/>
        <w:adjustRightInd w:val="0"/>
        <w:ind w:left="426"/>
        <w:jc w:val="both"/>
        <w:rPr>
          <w:b/>
          <w:i/>
        </w:rPr>
      </w:pPr>
      <w:r w:rsidRPr="00BD5A5D">
        <w:t xml:space="preserve">на 2022 год без изменений в сумме </w:t>
      </w:r>
      <w:r w:rsidRPr="000A02B1">
        <w:rPr>
          <w:b/>
        </w:rPr>
        <w:t xml:space="preserve">15 414,0 </w:t>
      </w:r>
      <w:r w:rsidRPr="00BD5A5D">
        <w:t>тыс. рублей</w:t>
      </w:r>
      <w:r w:rsidR="000A02B1">
        <w:t>.</w:t>
      </w:r>
      <w:r w:rsidRPr="00BD5A5D">
        <w:t xml:space="preserve"> </w:t>
      </w:r>
    </w:p>
    <w:p w:rsidR="00BD5A5D" w:rsidRPr="00BD5A5D" w:rsidRDefault="00BD5A5D" w:rsidP="00867F84">
      <w:pPr>
        <w:autoSpaceDE w:val="0"/>
        <w:autoSpaceDN w:val="0"/>
        <w:adjustRightInd w:val="0"/>
        <w:ind w:left="426"/>
        <w:jc w:val="both"/>
      </w:pPr>
      <w:r w:rsidRPr="000A02B1">
        <w:rPr>
          <w:bCs/>
        </w:rPr>
        <w:t xml:space="preserve">Изменения </w:t>
      </w:r>
      <w:proofErr w:type="gramStart"/>
      <w:r w:rsidRPr="000A02B1">
        <w:rPr>
          <w:bCs/>
        </w:rPr>
        <w:t>составили</w:t>
      </w:r>
      <w:r w:rsidR="000A02B1" w:rsidRPr="000A02B1">
        <w:rPr>
          <w:bCs/>
        </w:rPr>
        <w:t xml:space="preserve"> в </w:t>
      </w:r>
      <w:r w:rsidRPr="000A02B1">
        <w:rPr>
          <w:bCs/>
        </w:rPr>
        <w:t xml:space="preserve">2020 год </w:t>
      </w:r>
      <w:r w:rsidRPr="000A02B1">
        <w:rPr>
          <w:b/>
          <w:i/>
        </w:rPr>
        <w:t xml:space="preserve">за счет средств областного бюджета </w:t>
      </w:r>
      <w:r w:rsidRPr="00BD5A5D">
        <w:rPr>
          <w:b/>
        </w:rPr>
        <w:t>увеличены</w:t>
      </w:r>
      <w:proofErr w:type="gramEnd"/>
      <w:r w:rsidRPr="00BD5A5D">
        <w:t xml:space="preserve"> бюджетные ассигнования на сумму </w:t>
      </w:r>
      <w:r w:rsidRPr="00BD5A5D">
        <w:rPr>
          <w:b/>
        </w:rPr>
        <w:t xml:space="preserve">1 101,0 </w:t>
      </w:r>
      <w:r w:rsidRPr="00BD5A5D">
        <w:t>тыс. рублей</w:t>
      </w:r>
      <w:r w:rsidR="00867F84">
        <w:t xml:space="preserve"> (</w:t>
      </w:r>
      <w:r w:rsidRPr="00BD5A5D">
        <w:t xml:space="preserve">приобретение квартир, предоставляемых детям-сиротам, и детям, оставшимся без попечения родителей, лицам из числа детей-сирот и детей, оставшихся без попечения </w:t>
      </w:r>
      <w:r w:rsidR="00867F84" w:rsidRPr="00BD5A5D">
        <w:t>родителей)</w:t>
      </w:r>
      <w:r w:rsidRPr="00BD5A5D">
        <w:t>.</w:t>
      </w:r>
    </w:p>
    <w:p w:rsidR="001D5EC5" w:rsidRPr="0084042E" w:rsidRDefault="001D5EC5" w:rsidP="00BD5A5D">
      <w:pPr>
        <w:jc w:val="both"/>
      </w:pPr>
    </w:p>
    <w:p w:rsidR="00674EC3" w:rsidRPr="00507E59" w:rsidRDefault="00674EC3" w:rsidP="00674EC3">
      <w:pPr>
        <w:ind w:firstLine="709"/>
        <w:jc w:val="both"/>
        <w:rPr>
          <w:i/>
        </w:rPr>
      </w:pPr>
      <w:r w:rsidRPr="00205153">
        <w:rPr>
          <w:i/>
        </w:rPr>
        <w:t xml:space="preserve">Необходимо отметить, </w:t>
      </w:r>
      <w:r>
        <w:rPr>
          <w:i/>
        </w:rPr>
        <w:t xml:space="preserve">в соответствии с пунктом 2 статьи 179 Бюджетного кодекса Российской </w:t>
      </w:r>
      <w:proofErr w:type="gramStart"/>
      <w:r>
        <w:rPr>
          <w:i/>
        </w:rPr>
        <w:t>Федерации</w:t>
      </w:r>
      <w:proofErr w:type="gramEnd"/>
      <w:r>
        <w:rPr>
          <w:i/>
        </w:rPr>
        <w:t xml:space="preserve"> законодательно установленные сроки для приведения муниципальных программ в соответствие с решением о бюджете составляют не более трех месяцев со дня вступления его в силу, то есть не позднее 1 апреля</w:t>
      </w:r>
      <w:r w:rsidR="00507E59" w:rsidRPr="00507E59">
        <w:t xml:space="preserve"> </w:t>
      </w:r>
      <w:r w:rsidR="00507E59" w:rsidRPr="00507E59">
        <w:rPr>
          <w:i/>
        </w:rPr>
        <w:t xml:space="preserve">в части </w:t>
      </w:r>
      <w:r w:rsidR="00507E59" w:rsidRPr="00507E59">
        <w:rPr>
          <w:i/>
        </w:rPr>
        <w:lastRenderedPageBreak/>
        <w:t>муниципальных программ в которые не внесены изменения предоставленным Проектом решения</w:t>
      </w:r>
      <w:r w:rsidRPr="00507E59">
        <w:rPr>
          <w:i/>
        </w:rPr>
        <w:t xml:space="preserve">. </w:t>
      </w:r>
    </w:p>
    <w:p w:rsidR="00674EC3" w:rsidRDefault="00674EC3" w:rsidP="00674EC3">
      <w:pPr>
        <w:ind w:firstLine="709"/>
        <w:jc w:val="both"/>
        <w:rPr>
          <w:szCs w:val="16"/>
        </w:rPr>
      </w:pPr>
      <w:r>
        <w:rPr>
          <w:i/>
        </w:rPr>
        <w:t xml:space="preserve">Учитывая, что осуществляемое внесение изменений в решение о бюджете </w:t>
      </w:r>
      <w:r w:rsidR="009079B1">
        <w:rPr>
          <w:i/>
        </w:rPr>
        <w:t xml:space="preserve">предоставлено </w:t>
      </w:r>
      <w:r>
        <w:rPr>
          <w:i/>
        </w:rPr>
        <w:t>до наступления указанного срока</w:t>
      </w:r>
      <w:r w:rsidR="009079B1">
        <w:rPr>
          <w:i/>
        </w:rPr>
        <w:t xml:space="preserve"> (то есть до 1 апреля текущего финансового года)</w:t>
      </w:r>
      <w:r>
        <w:rPr>
          <w:i/>
        </w:rPr>
        <w:t>, обращено внимание на отклонение финансового обеспечения муниципальных программ от объема показателей на реализацию муниципальных программ, утвержденных решением о бюджете.</w:t>
      </w:r>
      <w:r w:rsidRPr="00952EB5">
        <w:rPr>
          <w:szCs w:val="16"/>
        </w:rPr>
        <w:t xml:space="preserve"> </w:t>
      </w:r>
    </w:p>
    <w:p w:rsidR="00A562DC" w:rsidRDefault="00A562DC" w:rsidP="002A12D6">
      <w:pPr>
        <w:ind w:firstLine="708"/>
        <w:jc w:val="both"/>
        <w:rPr>
          <w:u w:val="single"/>
        </w:rPr>
      </w:pPr>
    </w:p>
    <w:p w:rsidR="00A562DC" w:rsidRDefault="00674EC3" w:rsidP="002A12D6">
      <w:pPr>
        <w:ind w:firstLine="708"/>
        <w:jc w:val="both"/>
      </w:pPr>
      <w:r>
        <w:rPr>
          <w:b/>
          <w:i/>
          <w:u w:val="single"/>
        </w:rPr>
        <w:t>Неп</w:t>
      </w:r>
      <w:r w:rsidR="00867F84" w:rsidRPr="00A562DC">
        <w:rPr>
          <w:b/>
          <w:i/>
          <w:u w:val="single"/>
        </w:rPr>
        <w:t>ро</w:t>
      </w:r>
      <w:r w:rsidR="002A12D6" w:rsidRPr="00A562DC">
        <w:rPr>
          <w:b/>
          <w:i/>
          <w:u w:val="single"/>
        </w:rPr>
        <w:t>граммные расходы</w:t>
      </w:r>
      <w:r w:rsidR="002A12D6" w:rsidRPr="002A12D6">
        <w:rPr>
          <w:u w:val="single"/>
        </w:rPr>
        <w:t xml:space="preserve"> планируется </w:t>
      </w:r>
      <w:r w:rsidR="00A562DC">
        <w:rPr>
          <w:b/>
          <w:i/>
          <w:u w:val="single"/>
        </w:rPr>
        <w:t>уменьшить</w:t>
      </w:r>
      <w:r w:rsidR="002A12D6" w:rsidRPr="002A12D6">
        <w:t xml:space="preserve"> </w:t>
      </w:r>
    </w:p>
    <w:p w:rsidR="00A562DC" w:rsidRDefault="00A562DC" w:rsidP="00A562DC">
      <w:pPr>
        <w:pStyle w:val="a8"/>
        <w:autoSpaceDE w:val="0"/>
        <w:autoSpaceDN w:val="0"/>
        <w:adjustRightInd w:val="0"/>
        <w:ind w:left="426"/>
        <w:jc w:val="both"/>
      </w:pPr>
      <w:r w:rsidRPr="00BD5A5D">
        <w:t xml:space="preserve">на 2020 год в сумме </w:t>
      </w:r>
      <w:r>
        <w:rPr>
          <w:b/>
        </w:rPr>
        <w:t>13274,8</w:t>
      </w:r>
      <w:r w:rsidRPr="000A02B1">
        <w:rPr>
          <w:b/>
        </w:rPr>
        <w:t xml:space="preserve"> </w:t>
      </w:r>
      <w:r w:rsidRPr="00BD5A5D">
        <w:t xml:space="preserve">тыс. рублей с </w:t>
      </w:r>
      <w:r>
        <w:t xml:space="preserve">уменьшением </w:t>
      </w:r>
      <w:r w:rsidRPr="00BD5A5D">
        <w:t xml:space="preserve">на </w:t>
      </w:r>
      <w:r>
        <w:rPr>
          <w:b/>
        </w:rPr>
        <w:t>650</w:t>
      </w:r>
      <w:r w:rsidRPr="000A02B1">
        <w:rPr>
          <w:b/>
        </w:rPr>
        <w:t>, 0</w:t>
      </w:r>
      <w:r w:rsidRPr="00BD5A5D">
        <w:t xml:space="preserve"> тыс. рублей, </w:t>
      </w:r>
    </w:p>
    <w:p w:rsidR="00A562DC" w:rsidRDefault="00A562DC" w:rsidP="00A562DC">
      <w:pPr>
        <w:pStyle w:val="a8"/>
        <w:autoSpaceDE w:val="0"/>
        <w:autoSpaceDN w:val="0"/>
        <w:adjustRightInd w:val="0"/>
        <w:ind w:left="426"/>
        <w:jc w:val="both"/>
      </w:pPr>
      <w:r w:rsidRPr="00BD5A5D">
        <w:t xml:space="preserve">на 2021 год в сумме </w:t>
      </w:r>
      <w:r>
        <w:rPr>
          <w:b/>
        </w:rPr>
        <w:t>13 517,1</w:t>
      </w:r>
      <w:r w:rsidRPr="000A02B1">
        <w:rPr>
          <w:b/>
        </w:rPr>
        <w:t xml:space="preserve"> </w:t>
      </w:r>
      <w:r w:rsidRPr="00BD5A5D">
        <w:t xml:space="preserve">тыс. рублей с </w:t>
      </w:r>
      <w:r>
        <w:t xml:space="preserve">уменьшением </w:t>
      </w:r>
      <w:r w:rsidRPr="00BD5A5D">
        <w:t xml:space="preserve">на </w:t>
      </w:r>
      <w:r>
        <w:rPr>
          <w:b/>
        </w:rPr>
        <w:t>584,9</w:t>
      </w:r>
      <w:r w:rsidRPr="00BD5A5D">
        <w:t xml:space="preserve"> тыс. рублей, </w:t>
      </w:r>
    </w:p>
    <w:p w:rsidR="002A12D6" w:rsidRPr="002A12D6" w:rsidRDefault="00A562DC" w:rsidP="00A562DC">
      <w:pPr>
        <w:ind w:left="426"/>
        <w:jc w:val="both"/>
      </w:pPr>
      <w:r w:rsidRPr="00BD5A5D">
        <w:t xml:space="preserve">на 2022 год в сумме </w:t>
      </w:r>
      <w:r>
        <w:rPr>
          <w:b/>
        </w:rPr>
        <w:t>11 824,0</w:t>
      </w:r>
      <w:r w:rsidRPr="000A02B1">
        <w:rPr>
          <w:b/>
        </w:rPr>
        <w:t xml:space="preserve"> </w:t>
      </w:r>
      <w:r w:rsidRPr="00BD5A5D">
        <w:t xml:space="preserve">тыс. рублей с </w:t>
      </w:r>
      <w:r>
        <w:t xml:space="preserve">уменьшением </w:t>
      </w:r>
      <w:r w:rsidRPr="00BD5A5D">
        <w:t xml:space="preserve">на </w:t>
      </w:r>
      <w:r>
        <w:rPr>
          <w:b/>
        </w:rPr>
        <w:t>497,2</w:t>
      </w:r>
      <w:r w:rsidRPr="00BD5A5D">
        <w:t xml:space="preserve"> тыс. рублей</w:t>
      </w:r>
      <w:r>
        <w:t>.</w:t>
      </w:r>
    </w:p>
    <w:p w:rsidR="00A562DC" w:rsidRPr="00BD5A5D" w:rsidRDefault="00A562DC" w:rsidP="00A562DC">
      <w:pPr>
        <w:autoSpaceDE w:val="0"/>
        <w:autoSpaceDN w:val="0"/>
        <w:adjustRightInd w:val="0"/>
        <w:ind w:left="426"/>
        <w:jc w:val="both"/>
      </w:pPr>
      <w:r w:rsidRPr="000A02B1">
        <w:rPr>
          <w:bCs/>
        </w:rPr>
        <w:t xml:space="preserve">Изменения составили в 2020 год </w:t>
      </w:r>
      <w:r w:rsidRPr="000A02B1">
        <w:rPr>
          <w:b/>
          <w:i/>
        </w:rPr>
        <w:t xml:space="preserve">за счет </w:t>
      </w:r>
      <w:r w:rsidRPr="00BD5A5D">
        <w:rPr>
          <w:b/>
          <w:i/>
        </w:rPr>
        <w:t>перераспределения бюджетных ассигнований между муниципальными программами и непрограммными расходами бюджета</w:t>
      </w:r>
      <w:r w:rsidRPr="000A02B1">
        <w:rPr>
          <w:b/>
          <w:i/>
        </w:rPr>
        <w:t xml:space="preserve"> </w:t>
      </w:r>
      <w:r>
        <w:rPr>
          <w:b/>
        </w:rPr>
        <w:t>уменьшены</w:t>
      </w:r>
      <w:r w:rsidRPr="00BD5A5D">
        <w:t xml:space="preserve"> бюджетные ассигнования на сумму </w:t>
      </w:r>
      <w:r>
        <w:rPr>
          <w:b/>
        </w:rPr>
        <w:t>650,0</w:t>
      </w:r>
      <w:r w:rsidRPr="00BD5A5D">
        <w:rPr>
          <w:b/>
        </w:rPr>
        <w:t xml:space="preserve"> </w:t>
      </w:r>
      <w:r w:rsidRPr="00BD5A5D">
        <w:t>тыс. рублей</w:t>
      </w:r>
      <w:r>
        <w:t xml:space="preserve"> (резервный фонд Администрации муниципального образования «Вяземский район» Смоленской области</w:t>
      </w:r>
      <w:r w:rsidRPr="00BD5A5D">
        <w:t>).</w:t>
      </w:r>
    </w:p>
    <w:p w:rsidR="00A562DC" w:rsidRDefault="00A562DC" w:rsidP="002A12D6">
      <w:pPr>
        <w:ind w:firstLine="708"/>
        <w:jc w:val="both"/>
      </w:pPr>
    </w:p>
    <w:p w:rsidR="002A12D6" w:rsidRPr="002A12D6" w:rsidRDefault="002A12D6" w:rsidP="002A12D6">
      <w:pPr>
        <w:ind w:firstLine="708"/>
        <w:jc w:val="both"/>
      </w:pPr>
      <w:r w:rsidRPr="002A12D6">
        <w:t xml:space="preserve">Непрограммные расходы планируется утвердить в сумме </w:t>
      </w:r>
      <w:r w:rsidR="002D503C">
        <w:rPr>
          <w:b/>
        </w:rPr>
        <w:t>13274,8</w:t>
      </w:r>
      <w:r w:rsidRPr="002A12D6">
        <w:t xml:space="preserve"> тыс. рублей, что составляет </w:t>
      </w:r>
      <w:r w:rsidR="002D503C">
        <w:rPr>
          <w:b/>
        </w:rPr>
        <w:t>1,0</w:t>
      </w:r>
      <w:r w:rsidRPr="002A12D6">
        <w:t>% в общей структуре расходов бюджета района.</w:t>
      </w:r>
    </w:p>
    <w:p w:rsidR="002A12D6" w:rsidRPr="002A12D6" w:rsidRDefault="002A12D6" w:rsidP="002A12D6">
      <w:pPr>
        <w:ind w:firstLine="708"/>
        <w:jc w:val="both"/>
      </w:pPr>
    </w:p>
    <w:p w:rsidR="0020146A" w:rsidRPr="001D5EC5" w:rsidRDefault="0020146A" w:rsidP="0020146A">
      <w:pPr>
        <w:ind w:firstLine="708"/>
        <w:jc w:val="both"/>
        <w:rPr>
          <w:rFonts w:eastAsiaTheme="minorHAnsi"/>
          <w:color w:val="C0504D" w:themeColor="accent2"/>
          <w:lang w:eastAsia="en-US"/>
        </w:rPr>
      </w:pPr>
      <w:r w:rsidRPr="004D05B3">
        <w:rPr>
          <w:rFonts w:eastAsiaTheme="minorHAnsi"/>
          <w:b/>
          <w:lang w:eastAsia="en-US"/>
        </w:rPr>
        <w:t>Дефицит бюджета района</w:t>
      </w:r>
      <w:r w:rsidRPr="001D5EC5">
        <w:rPr>
          <w:rFonts w:eastAsiaTheme="minorHAnsi"/>
          <w:lang w:eastAsia="en-US"/>
        </w:rPr>
        <w:t xml:space="preserve"> </w:t>
      </w:r>
      <w:r w:rsidRPr="002A12D6">
        <w:t xml:space="preserve">планируется утвердить </w:t>
      </w:r>
      <w:r w:rsidRPr="001D5EC5">
        <w:rPr>
          <w:rFonts w:eastAsiaTheme="minorHAnsi"/>
          <w:lang w:eastAsia="en-US"/>
        </w:rPr>
        <w:t xml:space="preserve">без изменений, в сумме </w:t>
      </w:r>
      <w:r>
        <w:rPr>
          <w:rFonts w:eastAsiaTheme="minorHAnsi"/>
          <w:b/>
          <w:lang w:eastAsia="en-US"/>
        </w:rPr>
        <w:t>20 0</w:t>
      </w:r>
      <w:r w:rsidRPr="001D5EC5">
        <w:rPr>
          <w:rFonts w:eastAsiaTheme="minorHAnsi"/>
          <w:b/>
          <w:lang w:eastAsia="en-US"/>
        </w:rPr>
        <w:t>00,0</w:t>
      </w:r>
      <w:r w:rsidRPr="001D5EC5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1D5EC5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>,</w:t>
      </w:r>
      <w:r w:rsidRPr="00EB7DC2">
        <w:t xml:space="preserve"> </w:t>
      </w:r>
      <w:r w:rsidRPr="00EB7DC2">
        <w:rPr>
          <w:rFonts w:eastAsiaTheme="minorHAnsi"/>
          <w:lang w:eastAsia="en-US"/>
        </w:rPr>
        <w:t>что составляет 4,1 процента от утвержденного общего годового объема доходов бюджета района без учета утвержденного о</w:t>
      </w:r>
      <w:r>
        <w:rPr>
          <w:rFonts w:eastAsiaTheme="minorHAnsi"/>
          <w:lang w:eastAsia="en-US"/>
        </w:rPr>
        <w:t>бъема безвозмездных поступлений</w:t>
      </w:r>
      <w:r w:rsidRPr="001D5EC5">
        <w:rPr>
          <w:rFonts w:eastAsiaTheme="minorHAnsi"/>
          <w:lang w:eastAsia="en-US"/>
        </w:rPr>
        <w:t>.</w:t>
      </w:r>
      <w:r w:rsidRPr="0020146A">
        <w:t xml:space="preserve"> </w:t>
      </w:r>
      <w:r w:rsidRPr="002A12D6">
        <w:t>Источник</w:t>
      </w:r>
      <w:r>
        <w:t>ом</w:t>
      </w:r>
      <w:r w:rsidRPr="002A12D6">
        <w:t xml:space="preserve"> </w:t>
      </w:r>
      <w:r>
        <w:t>покрытия</w:t>
      </w:r>
      <w:r w:rsidRPr="002A12D6">
        <w:t xml:space="preserve"> дефицита </w:t>
      </w:r>
      <w:r>
        <w:t>планируется привлечение ресурсов от кредитных организаций.</w:t>
      </w:r>
    </w:p>
    <w:p w:rsidR="00CE787E" w:rsidRPr="002A12D6" w:rsidRDefault="00CE787E" w:rsidP="00CE787E">
      <w:pPr>
        <w:ind w:firstLine="708"/>
        <w:jc w:val="both"/>
      </w:pPr>
      <w:r>
        <w:t xml:space="preserve">В плановом периоде 2021 и 2022 годов бюджет района предлагается утвердить с дефицитом (профицитом) в сумме </w:t>
      </w:r>
      <w:r w:rsidRPr="00CE787E">
        <w:rPr>
          <w:b/>
        </w:rPr>
        <w:t>0,0</w:t>
      </w:r>
      <w:r>
        <w:t xml:space="preserve"> тыс. рублей.</w:t>
      </w:r>
    </w:p>
    <w:p w:rsidR="002A12D6" w:rsidRDefault="002A12D6" w:rsidP="002A12D6">
      <w:pPr>
        <w:ind w:firstLine="708"/>
        <w:jc w:val="both"/>
      </w:pPr>
    </w:p>
    <w:p w:rsidR="002A12D6" w:rsidRPr="009079B1" w:rsidRDefault="002A12D6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t>Выводы:</w:t>
      </w:r>
    </w:p>
    <w:p w:rsidR="009079B1" w:rsidRPr="009079B1" w:rsidRDefault="009079B1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361C0" w:rsidRPr="00B361C0" w:rsidRDefault="00B361C0" w:rsidP="00B361C0">
      <w:pPr>
        <w:pStyle w:val="a8"/>
        <w:numPr>
          <w:ilvl w:val="0"/>
          <w:numId w:val="37"/>
        </w:numPr>
        <w:ind w:left="426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Д</w:t>
      </w:r>
      <w:r w:rsidRPr="00B361C0">
        <w:rPr>
          <w:rFonts w:eastAsiaTheme="minorHAnsi"/>
          <w:b/>
          <w:lang w:eastAsia="en-US"/>
        </w:rPr>
        <w:t>оходная часть бюджета района</w:t>
      </w:r>
      <w:r w:rsidRPr="00B361C0">
        <w:rPr>
          <w:rFonts w:eastAsiaTheme="minorHAnsi"/>
          <w:lang w:eastAsia="en-US"/>
        </w:rPr>
        <w:t xml:space="preserve"> на 2020 год предлагается к утверждению в сумме </w:t>
      </w:r>
      <w:r w:rsidRPr="00B361C0">
        <w:rPr>
          <w:b/>
        </w:rPr>
        <w:t>1 348 975,6</w:t>
      </w:r>
      <w:r w:rsidRPr="00B361C0">
        <w:rPr>
          <w:rFonts w:eastAsiaTheme="minorHAnsi"/>
          <w:lang w:eastAsia="en-US"/>
        </w:rPr>
        <w:t xml:space="preserve"> тыс. рублей, в том числе:</w:t>
      </w:r>
    </w:p>
    <w:p w:rsidR="00B361C0" w:rsidRPr="003C14E5" w:rsidRDefault="00B361C0" w:rsidP="00B361C0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собственных доходов в сумме </w:t>
      </w:r>
      <w:r w:rsidRPr="003C14E5">
        <w:rPr>
          <w:rFonts w:eastAsiaTheme="minorHAnsi"/>
          <w:b/>
          <w:lang w:eastAsia="en-US"/>
        </w:rPr>
        <w:t>492 806,4</w:t>
      </w:r>
      <w:r w:rsidRPr="003C14E5">
        <w:rPr>
          <w:rFonts w:eastAsiaTheme="minorHAnsi"/>
          <w:lang w:eastAsia="en-US"/>
        </w:rPr>
        <w:t xml:space="preserve"> тыс. рублей;</w:t>
      </w:r>
    </w:p>
    <w:p w:rsidR="00B361C0" w:rsidRPr="003C14E5" w:rsidRDefault="00B361C0" w:rsidP="00B361C0">
      <w:pPr>
        <w:ind w:left="709"/>
        <w:jc w:val="both"/>
        <w:rPr>
          <w:rFonts w:eastAsiaTheme="minorHAnsi"/>
          <w:lang w:eastAsia="en-US"/>
        </w:rPr>
      </w:pPr>
      <w:r w:rsidRPr="003C14E5">
        <w:rPr>
          <w:rFonts w:eastAsiaTheme="minorHAnsi"/>
          <w:lang w:eastAsia="en-US"/>
        </w:rPr>
        <w:t xml:space="preserve">- за счет безвозмездных поступлений на </w:t>
      </w:r>
      <w:r w:rsidRPr="003C14E5">
        <w:rPr>
          <w:rFonts w:eastAsiaTheme="minorHAnsi"/>
          <w:b/>
          <w:lang w:eastAsia="en-US"/>
        </w:rPr>
        <w:t>856 169,2</w:t>
      </w:r>
      <w:r w:rsidRPr="003C14E5">
        <w:rPr>
          <w:rFonts w:eastAsiaTheme="minorHAnsi"/>
          <w:lang w:eastAsia="en-US"/>
        </w:rPr>
        <w:t xml:space="preserve"> тыс. рублей.</w:t>
      </w:r>
    </w:p>
    <w:p w:rsidR="00B361C0" w:rsidRPr="003C14E5" w:rsidRDefault="00B361C0" w:rsidP="00B361C0">
      <w:pPr>
        <w:ind w:firstLine="708"/>
        <w:jc w:val="both"/>
        <w:rPr>
          <w:b/>
          <w:bCs/>
        </w:rPr>
      </w:pPr>
      <w:r w:rsidRPr="003C14E5">
        <w:rPr>
          <w:bCs/>
        </w:rPr>
        <w:t xml:space="preserve">Собственные доходы района предлагаются к утверждению без изменений в сумме </w:t>
      </w:r>
      <w:r w:rsidRPr="00FA6ABE">
        <w:rPr>
          <w:b/>
          <w:bCs/>
        </w:rPr>
        <w:t>492 806,4</w:t>
      </w:r>
      <w:r w:rsidRPr="003C14E5">
        <w:rPr>
          <w:bCs/>
        </w:rPr>
        <w:t xml:space="preserve"> тыс. рублей. </w:t>
      </w:r>
    </w:p>
    <w:p w:rsidR="00B361C0" w:rsidRPr="003C14E5" w:rsidRDefault="00B361C0" w:rsidP="00B361C0">
      <w:pPr>
        <w:ind w:firstLine="720"/>
        <w:jc w:val="both"/>
      </w:pPr>
      <w:r w:rsidRPr="003C14E5">
        <w:t xml:space="preserve">Доходную часть бюджета района на 2020 год по </w:t>
      </w:r>
      <w:r w:rsidRPr="003C14E5">
        <w:rPr>
          <w:b/>
          <w:i/>
        </w:rPr>
        <w:t>безвозмездным поступлениям</w:t>
      </w:r>
      <w:r w:rsidRPr="003C14E5">
        <w:t xml:space="preserve"> предлагается утвердить в сумме </w:t>
      </w:r>
      <w:r w:rsidRPr="003C14E5">
        <w:rPr>
          <w:b/>
        </w:rPr>
        <w:t xml:space="preserve">856 169,2 </w:t>
      </w:r>
      <w:r w:rsidRPr="003C14E5">
        <w:t>тыс. рублей с увеличением на</w:t>
      </w:r>
      <w:r>
        <w:t xml:space="preserve"> </w:t>
      </w:r>
      <w:r w:rsidRPr="003C14E5">
        <w:rPr>
          <w:b/>
        </w:rPr>
        <w:t>65 275,3</w:t>
      </w:r>
      <w:r>
        <w:t xml:space="preserve"> тыс. р</w:t>
      </w:r>
      <w:r w:rsidRPr="003C14E5">
        <w:t>ублей</w:t>
      </w:r>
      <w:r>
        <w:t xml:space="preserve"> (или на 5,1%). </w:t>
      </w:r>
    </w:p>
    <w:p w:rsidR="002A12D6" w:rsidRDefault="002A12D6" w:rsidP="002A12D6">
      <w:pPr>
        <w:ind w:left="709"/>
        <w:jc w:val="both"/>
        <w:rPr>
          <w:rFonts w:eastAsiaTheme="minorHAnsi"/>
          <w:lang w:eastAsia="en-US"/>
        </w:rPr>
      </w:pPr>
    </w:p>
    <w:p w:rsidR="00B361C0" w:rsidRPr="003C14E5" w:rsidRDefault="00B361C0" w:rsidP="00B361C0">
      <w:pPr>
        <w:pStyle w:val="a8"/>
        <w:numPr>
          <w:ilvl w:val="0"/>
          <w:numId w:val="37"/>
        </w:numPr>
        <w:ind w:left="426"/>
        <w:jc w:val="both"/>
      </w:pPr>
      <w:r w:rsidRPr="00B361C0">
        <w:rPr>
          <w:rFonts w:eastAsiaTheme="minorHAnsi"/>
          <w:b/>
          <w:lang w:eastAsia="en-US"/>
        </w:rPr>
        <w:t>Доходная часть бюджета района</w:t>
      </w:r>
      <w:r w:rsidRPr="00B361C0">
        <w:rPr>
          <w:rFonts w:eastAsiaTheme="minorHAnsi"/>
          <w:lang w:eastAsia="en-US"/>
        </w:rPr>
        <w:t xml:space="preserve"> на планируемый период</w:t>
      </w:r>
      <w:r w:rsidRPr="003C14E5">
        <w:t xml:space="preserve"> 2021 и 2022 год</w:t>
      </w:r>
      <w:r>
        <w:t>ов</w:t>
      </w:r>
      <w:r w:rsidRPr="003C14E5">
        <w:t xml:space="preserve"> предлага</w:t>
      </w:r>
      <w:r>
        <w:t>е</w:t>
      </w:r>
      <w:r w:rsidRPr="003C14E5">
        <w:t xml:space="preserve">тся к утверждению в сумме </w:t>
      </w:r>
      <w:r w:rsidRPr="00B361C0">
        <w:rPr>
          <w:b/>
        </w:rPr>
        <w:t>1 277 110,8</w:t>
      </w:r>
      <w:r w:rsidRPr="003C14E5">
        <w:t xml:space="preserve"> тыс. рублей и </w:t>
      </w:r>
      <w:r w:rsidRPr="00B361C0">
        <w:rPr>
          <w:b/>
        </w:rPr>
        <w:t>1 342 283,0</w:t>
      </w:r>
      <w:r w:rsidRPr="003C14E5">
        <w:t xml:space="preserve"> тыс. рублей соответственно.</w:t>
      </w:r>
    </w:p>
    <w:p w:rsidR="00B361C0" w:rsidRPr="003C14E5" w:rsidRDefault="00B361C0" w:rsidP="00B361C0">
      <w:pPr>
        <w:ind w:firstLine="720"/>
        <w:jc w:val="both"/>
      </w:pPr>
      <w:r w:rsidRPr="003C14E5">
        <w:t xml:space="preserve">Собственные доходы района </w:t>
      </w:r>
      <w:r>
        <w:t xml:space="preserve">планируемого периода </w:t>
      </w:r>
      <w:r w:rsidRPr="003C14E5">
        <w:t xml:space="preserve">предлагаются к утверждению без изменений в 2021 году </w:t>
      </w:r>
      <w:r w:rsidRPr="003C14E5">
        <w:rPr>
          <w:b/>
        </w:rPr>
        <w:t>508 437,1</w:t>
      </w:r>
      <w:r w:rsidRPr="003C14E5">
        <w:t xml:space="preserve"> тыс. рублей и в 2022 году в сумме </w:t>
      </w:r>
      <w:r w:rsidRPr="003C14E5">
        <w:rPr>
          <w:b/>
        </w:rPr>
        <w:t>518 862,3</w:t>
      </w:r>
      <w:r w:rsidRPr="003C14E5">
        <w:t xml:space="preserve"> тыс. рублей.</w:t>
      </w:r>
    </w:p>
    <w:p w:rsidR="00B361C0" w:rsidRPr="003C14E5" w:rsidRDefault="00B361C0" w:rsidP="00B361C0">
      <w:pPr>
        <w:ind w:firstLine="720"/>
        <w:jc w:val="both"/>
      </w:pPr>
      <w:r w:rsidRPr="003C14E5">
        <w:t>Доходную часть бюджета района на</w:t>
      </w:r>
      <w:r>
        <w:t xml:space="preserve"> планируемый период</w:t>
      </w:r>
      <w:r w:rsidRPr="003C14E5">
        <w:t xml:space="preserve"> 2021 и 2022 годы по </w:t>
      </w:r>
      <w:r w:rsidRPr="003C14E5">
        <w:rPr>
          <w:b/>
        </w:rPr>
        <w:t>безвозмездным поступлениям</w:t>
      </w:r>
      <w:r w:rsidRPr="003C14E5">
        <w:t xml:space="preserve"> предлагается утвердить в сумме </w:t>
      </w:r>
      <w:r w:rsidRPr="003C14E5">
        <w:rPr>
          <w:b/>
        </w:rPr>
        <w:t xml:space="preserve">768 673,7 </w:t>
      </w:r>
      <w:r w:rsidRPr="003C14E5">
        <w:t xml:space="preserve">тыс. рублей с увеличением на </w:t>
      </w:r>
      <w:r w:rsidRPr="003C14E5">
        <w:rPr>
          <w:b/>
        </w:rPr>
        <w:t>56 635,</w:t>
      </w:r>
      <w:r>
        <w:rPr>
          <w:b/>
        </w:rPr>
        <w:t>8</w:t>
      </w:r>
      <w:r w:rsidRPr="003C14E5">
        <w:t xml:space="preserve"> тыс. рублей</w:t>
      </w:r>
      <w:r>
        <w:t xml:space="preserve"> (или на 8,0%)</w:t>
      </w:r>
      <w:r w:rsidRPr="003C14E5">
        <w:t xml:space="preserve"> и в сумме </w:t>
      </w:r>
      <w:r w:rsidRPr="003C14E5">
        <w:rPr>
          <w:b/>
        </w:rPr>
        <w:t xml:space="preserve">823 420,7 </w:t>
      </w:r>
      <w:r w:rsidRPr="003C14E5">
        <w:t xml:space="preserve">тыс. рублей с увеличением на </w:t>
      </w:r>
      <w:r>
        <w:t xml:space="preserve">  </w:t>
      </w:r>
      <w:r w:rsidRPr="003C14E5">
        <w:rPr>
          <w:b/>
        </w:rPr>
        <w:t>84 921,</w:t>
      </w:r>
      <w:r>
        <w:rPr>
          <w:b/>
        </w:rPr>
        <w:t>6</w:t>
      </w:r>
      <w:r w:rsidRPr="003C14E5">
        <w:t xml:space="preserve"> тыс. рублей </w:t>
      </w:r>
      <w:r>
        <w:t xml:space="preserve">(или на 6,8%) </w:t>
      </w:r>
      <w:r w:rsidRPr="003C14E5">
        <w:t>соответственно.</w:t>
      </w:r>
    </w:p>
    <w:p w:rsidR="00B361C0" w:rsidRDefault="00B361C0" w:rsidP="002A12D6">
      <w:pPr>
        <w:ind w:left="709"/>
        <w:jc w:val="both"/>
        <w:rPr>
          <w:rFonts w:eastAsiaTheme="minorHAnsi"/>
          <w:lang w:eastAsia="en-US"/>
        </w:rPr>
      </w:pPr>
    </w:p>
    <w:p w:rsidR="00B361C0" w:rsidRDefault="00B361C0" w:rsidP="00A067E8">
      <w:pPr>
        <w:pStyle w:val="a8"/>
        <w:numPr>
          <w:ilvl w:val="0"/>
          <w:numId w:val="37"/>
        </w:numPr>
        <w:ind w:left="426"/>
        <w:jc w:val="both"/>
      </w:pPr>
      <w:r w:rsidRPr="00A067E8">
        <w:rPr>
          <w:rFonts w:eastAsiaTheme="minorHAnsi"/>
          <w:b/>
          <w:lang w:eastAsia="en-US"/>
        </w:rPr>
        <w:t>Общие расходы бюджета района</w:t>
      </w:r>
      <w:r w:rsidRPr="00A067E8">
        <w:rPr>
          <w:rFonts w:eastAsiaTheme="minorHAnsi"/>
          <w:lang w:eastAsia="en-US"/>
        </w:rPr>
        <w:t xml:space="preserve"> </w:t>
      </w:r>
      <w:r w:rsidRPr="00911D87">
        <w:t>предлагаются к утверждению</w:t>
      </w:r>
      <w:r>
        <w:t>:</w:t>
      </w:r>
    </w:p>
    <w:p w:rsidR="00D0021E" w:rsidRDefault="00D0021E" w:rsidP="00D0021E">
      <w:pPr>
        <w:tabs>
          <w:tab w:val="left" w:pos="426"/>
        </w:tabs>
        <w:ind w:left="426"/>
        <w:jc w:val="both"/>
      </w:pPr>
      <w:r w:rsidRPr="00911D87">
        <w:t xml:space="preserve">на 2020 год в сумме </w:t>
      </w:r>
      <w:r w:rsidRPr="00D0021E">
        <w:rPr>
          <w:b/>
        </w:rPr>
        <w:t>1 368 975,6</w:t>
      </w:r>
      <w:r w:rsidRPr="00911D87">
        <w:t xml:space="preserve"> тыс. рублей, </w:t>
      </w:r>
      <w:r>
        <w:t xml:space="preserve">с увеличение на </w:t>
      </w:r>
      <w:r w:rsidRPr="00D0021E">
        <w:rPr>
          <w:b/>
        </w:rPr>
        <w:t>65 275,3</w:t>
      </w:r>
      <w:r>
        <w:t xml:space="preserve"> тыс. рублей (или на 5,0%);</w:t>
      </w:r>
    </w:p>
    <w:p w:rsidR="00D0021E" w:rsidRPr="00D0021E" w:rsidRDefault="00D0021E" w:rsidP="00D0021E">
      <w:pPr>
        <w:tabs>
          <w:tab w:val="left" w:pos="426"/>
        </w:tabs>
        <w:ind w:left="426"/>
        <w:jc w:val="both"/>
      </w:pPr>
      <w:r w:rsidRPr="00911D87">
        <w:lastRenderedPageBreak/>
        <w:t xml:space="preserve">на 2021 год в сумме </w:t>
      </w:r>
      <w:r w:rsidRPr="00D0021E">
        <w:rPr>
          <w:b/>
        </w:rPr>
        <w:t>1 277 110,8</w:t>
      </w:r>
      <w:r w:rsidRPr="00911D87">
        <w:t xml:space="preserve"> тыс. </w:t>
      </w:r>
      <w:proofErr w:type="gramStart"/>
      <w:r w:rsidRPr="00D0021E">
        <w:t>рублей</w:t>
      </w:r>
      <w:proofErr w:type="gramEnd"/>
      <w:r w:rsidRPr="00D0021E">
        <w:t xml:space="preserve"> в том числе условно утвержденные расходы </w:t>
      </w:r>
      <w:r w:rsidRPr="00D0021E">
        <w:rPr>
          <w:b/>
        </w:rPr>
        <w:t>13 700,0</w:t>
      </w:r>
      <w:r w:rsidRPr="00D0021E">
        <w:t xml:space="preserve"> тыс. рублей, с увеличение на </w:t>
      </w:r>
      <w:r w:rsidRPr="00D0021E">
        <w:rPr>
          <w:b/>
        </w:rPr>
        <w:t xml:space="preserve">56 635,8 </w:t>
      </w:r>
      <w:r w:rsidRPr="00D0021E">
        <w:t>тыс. рублей (или на 4,6%)</w:t>
      </w:r>
    </w:p>
    <w:p w:rsidR="00D0021E" w:rsidRPr="00911D87" w:rsidRDefault="00D0021E" w:rsidP="00D0021E">
      <w:pPr>
        <w:ind w:left="426"/>
        <w:jc w:val="both"/>
      </w:pPr>
      <w:r w:rsidRPr="00D0021E">
        <w:t xml:space="preserve">на 2022 год в сумме </w:t>
      </w:r>
      <w:r w:rsidR="00D559BF" w:rsidRPr="00D0021E">
        <w:rPr>
          <w:b/>
        </w:rPr>
        <w:t>1 3</w:t>
      </w:r>
      <w:r w:rsidR="00D559BF">
        <w:rPr>
          <w:b/>
        </w:rPr>
        <w:t>42</w:t>
      </w:r>
      <w:r w:rsidR="00D559BF" w:rsidRPr="00D0021E">
        <w:rPr>
          <w:b/>
        </w:rPr>
        <w:t> </w:t>
      </w:r>
      <w:r w:rsidR="00D559BF">
        <w:rPr>
          <w:b/>
        </w:rPr>
        <w:t>28</w:t>
      </w:r>
      <w:r w:rsidR="00D559BF" w:rsidRPr="00D0021E">
        <w:rPr>
          <w:b/>
        </w:rPr>
        <w:t>3,0</w:t>
      </w:r>
      <w:r w:rsidRPr="00D0021E">
        <w:t xml:space="preserve"> тыс. рублей</w:t>
      </w:r>
      <w:r>
        <w:t>,</w:t>
      </w:r>
      <w:r w:rsidRPr="00D0021E">
        <w:t xml:space="preserve"> в том числе условно утвержденные расходы </w:t>
      </w:r>
      <w:r w:rsidRPr="00D0021E">
        <w:rPr>
          <w:b/>
        </w:rPr>
        <w:t>27 700,0</w:t>
      </w:r>
      <w:r w:rsidRPr="00D0021E">
        <w:t xml:space="preserve"> тыс. рублей</w:t>
      </w:r>
      <w:r>
        <w:t>,</w:t>
      </w:r>
      <w:r w:rsidRPr="00D0021E">
        <w:t xml:space="preserve"> с увеличение</w:t>
      </w:r>
      <w:r>
        <w:t xml:space="preserve"> на </w:t>
      </w:r>
      <w:r w:rsidRPr="00D0021E">
        <w:rPr>
          <w:b/>
        </w:rPr>
        <w:t xml:space="preserve">84 921,6 </w:t>
      </w:r>
      <w:r>
        <w:t>тыс. рублей (или на 6,8%)</w:t>
      </w:r>
      <w:r w:rsidRPr="00911D87">
        <w:t>.</w:t>
      </w:r>
    </w:p>
    <w:p w:rsidR="00D0021E" w:rsidRDefault="00D0021E" w:rsidP="00D0021E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A067E8" w:rsidRDefault="00B361C0" w:rsidP="00A067E8">
      <w:pPr>
        <w:pStyle w:val="a8"/>
        <w:numPr>
          <w:ilvl w:val="0"/>
          <w:numId w:val="37"/>
        </w:numPr>
        <w:ind w:left="284"/>
        <w:jc w:val="both"/>
        <w:rPr>
          <w:bCs/>
          <w:lang w:eastAsia="en-US"/>
        </w:rPr>
      </w:pPr>
      <w:r w:rsidRPr="00A067E8">
        <w:rPr>
          <w:rFonts w:eastAsiaTheme="minorHAnsi"/>
          <w:b/>
          <w:lang w:eastAsia="en-US"/>
        </w:rPr>
        <w:t>Расходы бюджета</w:t>
      </w:r>
      <w:r w:rsidRPr="00A067E8">
        <w:rPr>
          <w:rFonts w:eastAsiaTheme="minorHAnsi"/>
          <w:lang w:eastAsia="en-US"/>
        </w:rPr>
        <w:t xml:space="preserve"> муниципального образования «Вяземский район» Смоленской области представлены в разрезе муниципальных программ и непрограммных направлений деятельности.</w:t>
      </w:r>
      <w:r w:rsidR="00A067E8" w:rsidRPr="00A067E8">
        <w:rPr>
          <w:bCs/>
          <w:lang w:eastAsia="en-US"/>
        </w:rPr>
        <w:t xml:space="preserve"> Удельный вес программных расходов в общей структуре расходов бюджета района составит 99,0 процентов. </w:t>
      </w:r>
    </w:p>
    <w:p w:rsidR="00A067E8" w:rsidRDefault="00A067E8" w:rsidP="00A067E8">
      <w:pPr>
        <w:pStyle w:val="a8"/>
        <w:ind w:left="284"/>
        <w:jc w:val="both"/>
        <w:rPr>
          <w:bCs/>
          <w:lang w:eastAsia="en-US"/>
        </w:rPr>
      </w:pPr>
    </w:p>
    <w:p w:rsidR="00B361C0" w:rsidRPr="00A067E8" w:rsidRDefault="00A067E8" w:rsidP="00A067E8">
      <w:pPr>
        <w:pStyle w:val="a8"/>
        <w:numPr>
          <w:ilvl w:val="0"/>
          <w:numId w:val="37"/>
        </w:numPr>
        <w:ind w:left="284"/>
        <w:jc w:val="both"/>
        <w:rPr>
          <w:bCs/>
          <w:lang w:eastAsia="en-US"/>
        </w:rPr>
      </w:pPr>
      <w:r w:rsidRPr="00A067E8">
        <w:rPr>
          <w:bCs/>
          <w:lang w:eastAsia="en-US"/>
        </w:rPr>
        <w:t xml:space="preserve">Планируется внесение </w:t>
      </w:r>
      <w:r w:rsidRPr="00A067E8">
        <w:rPr>
          <w:b/>
          <w:bCs/>
          <w:lang w:eastAsia="en-US"/>
        </w:rPr>
        <w:t>изменение в программную часть бюджета</w:t>
      </w:r>
      <w:r w:rsidRPr="00A067E8">
        <w:rPr>
          <w:bCs/>
          <w:lang w:eastAsia="en-US"/>
        </w:rPr>
        <w:t>: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 xml:space="preserve">на 2020 год с увеличением на сумме </w:t>
      </w:r>
      <w:r>
        <w:rPr>
          <w:b/>
          <w:bCs/>
        </w:rPr>
        <w:t>65 925,3</w:t>
      </w:r>
      <w:r w:rsidRPr="0007076F">
        <w:rPr>
          <w:b/>
          <w:bCs/>
        </w:rPr>
        <w:t xml:space="preserve"> </w:t>
      </w:r>
      <w:r w:rsidRPr="0007076F">
        <w:rPr>
          <w:bCs/>
        </w:rPr>
        <w:t>тыс. рублей</w:t>
      </w:r>
      <w:r>
        <w:rPr>
          <w:bCs/>
        </w:rPr>
        <w:t xml:space="preserve"> (или на 5,1%)</w:t>
      </w:r>
      <w:r w:rsidRPr="0007076F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1 355 700,8 </w:t>
      </w:r>
      <w:proofErr w:type="spellStart"/>
      <w:r w:rsidRPr="00A067E8">
        <w:rPr>
          <w:bCs/>
        </w:rPr>
        <w:t>тыс</w:t>
      </w:r>
      <w:proofErr w:type="gramStart"/>
      <w:r w:rsidRPr="00A067E8">
        <w:rPr>
          <w:bCs/>
        </w:rPr>
        <w:t>.р</w:t>
      </w:r>
      <w:proofErr w:type="gramEnd"/>
      <w:r w:rsidRPr="00A067E8">
        <w:rPr>
          <w:bCs/>
        </w:rPr>
        <w:t>ублей</w:t>
      </w:r>
      <w:proofErr w:type="spellEnd"/>
      <w:r w:rsidRPr="0007076F">
        <w:rPr>
          <w:bCs/>
        </w:rPr>
        <w:t xml:space="preserve">, </w:t>
      </w:r>
    </w:p>
    <w:p w:rsidR="00A067E8" w:rsidRDefault="00A067E8" w:rsidP="00A067E8">
      <w:pPr>
        <w:pStyle w:val="a8"/>
        <w:ind w:left="426"/>
        <w:jc w:val="both"/>
        <w:rPr>
          <w:bCs/>
        </w:rPr>
      </w:pPr>
      <w:r w:rsidRPr="0007076F">
        <w:rPr>
          <w:bCs/>
        </w:rPr>
        <w:t xml:space="preserve">на 2021 год с увеличением на сумме </w:t>
      </w:r>
      <w:r>
        <w:rPr>
          <w:b/>
          <w:bCs/>
        </w:rPr>
        <w:t>57 220,8</w:t>
      </w:r>
      <w:r w:rsidRPr="0007076F">
        <w:rPr>
          <w:b/>
          <w:bCs/>
        </w:rPr>
        <w:t xml:space="preserve"> </w:t>
      </w:r>
      <w:r w:rsidRPr="0007076F">
        <w:rPr>
          <w:bCs/>
        </w:rPr>
        <w:t>тыс. рублей</w:t>
      </w:r>
      <w:r>
        <w:rPr>
          <w:bCs/>
        </w:rPr>
        <w:t xml:space="preserve"> (или на 4,8%)</w:t>
      </w:r>
      <w:r w:rsidRPr="0007076F">
        <w:rPr>
          <w:bCs/>
        </w:rPr>
        <w:t xml:space="preserve"> </w:t>
      </w:r>
      <w:r w:rsidRPr="00A067E8">
        <w:rPr>
          <w:bCs/>
        </w:rPr>
        <w:t>и составит</w:t>
      </w:r>
      <w:r>
        <w:rPr>
          <w:b/>
          <w:bCs/>
        </w:rPr>
        <w:t xml:space="preserve"> 1 249 893,7 </w:t>
      </w:r>
      <w:proofErr w:type="spellStart"/>
      <w:r w:rsidRPr="00A067E8">
        <w:rPr>
          <w:bCs/>
        </w:rPr>
        <w:t>тыс</w:t>
      </w:r>
      <w:proofErr w:type="gramStart"/>
      <w:r w:rsidRPr="00A067E8">
        <w:rPr>
          <w:bCs/>
        </w:rPr>
        <w:t>.р</w:t>
      </w:r>
      <w:proofErr w:type="gramEnd"/>
      <w:r w:rsidRPr="00A067E8">
        <w:rPr>
          <w:bCs/>
        </w:rPr>
        <w:t>ублей</w:t>
      </w:r>
      <w:proofErr w:type="spellEnd"/>
      <w:r w:rsidRPr="0007076F">
        <w:rPr>
          <w:bCs/>
        </w:rPr>
        <w:t xml:space="preserve">, </w:t>
      </w:r>
    </w:p>
    <w:p w:rsidR="00A067E8" w:rsidRDefault="00A067E8" w:rsidP="00D0021E">
      <w:pPr>
        <w:ind w:left="426"/>
        <w:jc w:val="both"/>
      </w:pPr>
      <w:r w:rsidRPr="00D0021E">
        <w:rPr>
          <w:bCs/>
        </w:rPr>
        <w:t xml:space="preserve">на 2022 год с увеличением на сумме </w:t>
      </w:r>
      <w:r w:rsidRPr="00D0021E">
        <w:rPr>
          <w:b/>
          <w:bCs/>
        </w:rPr>
        <w:t xml:space="preserve">85 418,8 </w:t>
      </w:r>
      <w:r w:rsidRPr="00D0021E">
        <w:rPr>
          <w:bCs/>
        </w:rPr>
        <w:t>тыс. рублей (или на 7,0%) и составит</w:t>
      </w:r>
      <w:r w:rsidRPr="00D0021E">
        <w:rPr>
          <w:b/>
          <w:bCs/>
        </w:rPr>
        <w:t xml:space="preserve"> 1 302 759,0 </w:t>
      </w:r>
      <w:proofErr w:type="spellStart"/>
      <w:r w:rsidRPr="00D0021E">
        <w:rPr>
          <w:bCs/>
        </w:rPr>
        <w:t>тыс</w:t>
      </w:r>
      <w:proofErr w:type="gramStart"/>
      <w:r w:rsidRPr="00D0021E">
        <w:rPr>
          <w:bCs/>
        </w:rPr>
        <w:t>.р</w:t>
      </w:r>
      <w:proofErr w:type="gramEnd"/>
      <w:r w:rsidRPr="00D0021E">
        <w:rPr>
          <w:bCs/>
        </w:rPr>
        <w:t>ублей</w:t>
      </w:r>
      <w:proofErr w:type="spellEnd"/>
      <w:r>
        <w:t>.</w:t>
      </w:r>
    </w:p>
    <w:p w:rsidR="00A067E8" w:rsidRDefault="00A067E8" w:rsidP="00B361C0">
      <w:pPr>
        <w:ind w:firstLine="709"/>
        <w:jc w:val="both"/>
        <w:rPr>
          <w:bCs/>
          <w:lang w:eastAsia="en-US"/>
        </w:rPr>
      </w:pPr>
    </w:p>
    <w:p w:rsidR="00A067E8" w:rsidRPr="00A067E8" w:rsidRDefault="00A067E8" w:rsidP="00A067E8">
      <w:pPr>
        <w:pStyle w:val="a8"/>
        <w:numPr>
          <w:ilvl w:val="0"/>
          <w:numId w:val="37"/>
        </w:numPr>
        <w:tabs>
          <w:tab w:val="left" w:pos="426"/>
        </w:tabs>
        <w:ind w:left="142" w:hanging="76"/>
        <w:jc w:val="both"/>
      </w:pPr>
      <w:r w:rsidRPr="00A067E8">
        <w:t xml:space="preserve">В соответствии с пунктом 2 статьи 179 Бюджетного кодекса Российской </w:t>
      </w:r>
      <w:proofErr w:type="gramStart"/>
      <w:r w:rsidRPr="00A067E8">
        <w:t>Федерации</w:t>
      </w:r>
      <w:proofErr w:type="gramEnd"/>
      <w:r w:rsidRPr="00A067E8">
        <w:t xml:space="preserve"> законодательно установленные сроки для приведения муниципальных программ в соответствие с решением о бюджете составляют не более трех месяцев со дня вступления его в силу, то есть не позднее 1 апреля</w:t>
      </w:r>
      <w:r w:rsidR="00507E59">
        <w:t xml:space="preserve"> в части муниципальных программ в которые не внесены изменения предоставленным Проектом решения</w:t>
      </w:r>
      <w:r w:rsidRPr="00A067E8">
        <w:t xml:space="preserve">. </w:t>
      </w:r>
    </w:p>
    <w:p w:rsidR="009079B1" w:rsidRPr="009079B1" w:rsidRDefault="009079B1" w:rsidP="009079B1">
      <w:pPr>
        <w:ind w:firstLine="709"/>
        <w:jc w:val="both"/>
        <w:rPr>
          <w:szCs w:val="16"/>
        </w:rPr>
      </w:pPr>
      <w:r w:rsidRPr="009079B1">
        <w:t>Учитывая, что осуществляемое внесение изменений в решение о бюджете предоставлено до наступления указанного срока (то есть до 1 апреля текущего финансового года), обращено внимание на отклонение финансового обеспечения муниципальных программ от объема показателей на реализацию муниципальных программ, утвержденных решением о бюджете.</w:t>
      </w:r>
      <w:r w:rsidRPr="009079B1">
        <w:rPr>
          <w:szCs w:val="16"/>
        </w:rPr>
        <w:t xml:space="preserve"> </w:t>
      </w:r>
    </w:p>
    <w:p w:rsidR="00A067E8" w:rsidRPr="00A067E8" w:rsidRDefault="00A067E8" w:rsidP="00A067E8">
      <w:pPr>
        <w:jc w:val="both"/>
        <w:rPr>
          <w:rFonts w:eastAsiaTheme="minorHAnsi"/>
          <w:b/>
          <w:lang w:eastAsia="en-US"/>
        </w:rPr>
      </w:pPr>
    </w:p>
    <w:p w:rsidR="0020146A" w:rsidRPr="0020146A" w:rsidRDefault="00B361C0" w:rsidP="009079B1">
      <w:pPr>
        <w:pStyle w:val="a8"/>
        <w:numPr>
          <w:ilvl w:val="0"/>
          <w:numId w:val="37"/>
        </w:numPr>
        <w:ind w:left="142" w:hanging="76"/>
        <w:jc w:val="both"/>
        <w:rPr>
          <w:rFonts w:eastAsiaTheme="minorHAnsi"/>
          <w:color w:val="C0504D" w:themeColor="accent2"/>
          <w:lang w:eastAsia="en-US"/>
        </w:rPr>
      </w:pPr>
      <w:r w:rsidRPr="0020146A">
        <w:rPr>
          <w:rFonts w:eastAsiaTheme="minorHAnsi"/>
          <w:b/>
          <w:lang w:eastAsia="en-US"/>
        </w:rPr>
        <w:t>Дефицит бюджета района</w:t>
      </w:r>
      <w:r w:rsidRPr="0020146A">
        <w:rPr>
          <w:rFonts w:eastAsiaTheme="minorHAnsi"/>
          <w:lang w:eastAsia="en-US"/>
        </w:rPr>
        <w:t xml:space="preserve"> </w:t>
      </w:r>
      <w:r w:rsidR="0020146A" w:rsidRPr="002A12D6">
        <w:t xml:space="preserve">планируется утвердить </w:t>
      </w:r>
      <w:r w:rsidR="0020146A" w:rsidRPr="0020146A">
        <w:rPr>
          <w:rFonts w:eastAsiaTheme="minorHAnsi"/>
          <w:lang w:eastAsia="en-US"/>
        </w:rPr>
        <w:t xml:space="preserve">без изменений, в сумме </w:t>
      </w:r>
      <w:r w:rsidR="0020146A" w:rsidRPr="0020146A">
        <w:rPr>
          <w:rFonts w:eastAsiaTheme="minorHAnsi"/>
          <w:b/>
          <w:lang w:eastAsia="en-US"/>
        </w:rPr>
        <w:t>20 000,0</w:t>
      </w:r>
      <w:r w:rsidR="0020146A" w:rsidRPr="0020146A">
        <w:rPr>
          <w:rFonts w:eastAsiaTheme="minorHAnsi"/>
          <w:lang w:eastAsia="en-US"/>
        </w:rPr>
        <w:t xml:space="preserve"> тыс. рублей,</w:t>
      </w:r>
      <w:r w:rsidR="0020146A" w:rsidRPr="00EB7DC2">
        <w:t xml:space="preserve"> </w:t>
      </w:r>
      <w:r w:rsidR="0020146A" w:rsidRPr="0020146A">
        <w:rPr>
          <w:rFonts w:eastAsiaTheme="minorHAnsi"/>
          <w:lang w:eastAsia="en-US"/>
        </w:rPr>
        <w:t>что составляет 4,1 процента от утвержденного общего годового объема доходов бюджета района без учета утвержденного объема безвозмездных поступлений.</w:t>
      </w:r>
      <w:r w:rsidR="0020146A" w:rsidRPr="0020146A">
        <w:t xml:space="preserve"> </w:t>
      </w:r>
      <w:r w:rsidR="0020146A" w:rsidRPr="002A12D6">
        <w:t>Источник</w:t>
      </w:r>
      <w:r w:rsidR="0020146A">
        <w:t>ом</w:t>
      </w:r>
      <w:r w:rsidR="0020146A" w:rsidRPr="002A12D6">
        <w:t xml:space="preserve"> </w:t>
      </w:r>
      <w:r w:rsidR="0020146A">
        <w:t>покрытия</w:t>
      </w:r>
      <w:r w:rsidR="0020146A" w:rsidRPr="002A12D6">
        <w:t xml:space="preserve"> дефицита </w:t>
      </w:r>
      <w:r w:rsidR="0020146A">
        <w:t>планируется привлечение ресурсов от кредитных организаций.</w:t>
      </w:r>
    </w:p>
    <w:p w:rsidR="00B361C0" w:rsidRPr="00A067E8" w:rsidRDefault="0020146A" w:rsidP="009079B1">
      <w:pPr>
        <w:pStyle w:val="a8"/>
        <w:ind w:left="0" w:firstLine="709"/>
        <w:jc w:val="both"/>
        <w:rPr>
          <w:rFonts w:eastAsiaTheme="minorHAnsi"/>
          <w:color w:val="C0504D" w:themeColor="accent2"/>
          <w:lang w:eastAsia="en-US"/>
        </w:rPr>
      </w:pPr>
      <w:r>
        <w:t xml:space="preserve">В плановом периоде 2021 и 2022 годов бюджет района предлагается утвердить с дефицитом (профицитом) в сумме </w:t>
      </w:r>
      <w:r w:rsidRPr="00CE787E">
        <w:rPr>
          <w:b/>
        </w:rPr>
        <w:t>0,0</w:t>
      </w:r>
      <w:r>
        <w:t xml:space="preserve"> тыс. рублей.</w:t>
      </w:r>
    </w:p>
    <w:p w:rsidR="00B361C0" w:rsidRDefault="00B361C0" w:rsidP="002A12D6">
      <w:pPr>
        <w:ind w:left="709"/>
        <w:jc w:val="both"/>
        <w:rPr>
          <w:rFonts w:eastAsiaTheme="minorHAnsi"/>
          <w:lang w:eastAsia="en-US"/>
        </w:rPr>
      </w:pPr>
    </w:p>
    <w:p w:rsidR="002A12D6" w:rsidRPr="009079B1" w:rsidRDefault="002A12D6" w:rsidP="002A12D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9079B1">
        <w:rPr>
          <w:rFonts w:eastAsiaTheme="minorHAnsi"/>
          <w:b/>
          <w:sz w:val="26"/>
          <w:szCs w:val="26"/>
          <w:lang w:eastAsia="en-US"/>
        </w:rPr>
        <w:t>Предложения:</w:t>
      </w:r>
    </w:p>
    <w:p w:rsidR="0020146A" w:rsidRPr="002A12D6" w:rsidRDefault="0020146A" w:rsidP="002A12D6">
      <w:pPr>
        <w:jc w:val="center"/>
        <w:rPr>
          <w:rFonts w:eastAsiaTheme="minorHAnsi"/>
          <w:b/>
          <w:lang w:eastAsia="en-US"/>
        </w:rPr>
      </w:pPr>
    </w:p>
    <w:p w:rsidR="00674EC3" w:rsidRDefault="002A12D6" w:rsidP="00674EC3">
      <w:pPr>
        <w:ind w:firstLine="708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материалы, Контрольно-ревизионная комиссия </w:t>
      </w:r>
      <w:r w:rsidR="00674EC3">
        <w:rPr>
          <w:rFonts w:eastAsiaTheme="minorHAnsi"/>
          <w:lang w:eastAsia="en-US"/>
        </w:rPr>
        <w:t>предлагает:</w:t>
      </w:r>
    </w:p>
    <w:p w:rsidR="00FA3484" w:rsidRPr="00FA3484" w:rsidRDefault="002A12D6" w:rsidP="00FA3484">
      <w:pPr>
        <w:pStyle w:val="a8"/>
        <w:numPr>
          <w:ilvl w:val="0"/>
          <w:numId w:val="36"/>
        </w:numPr>
        <w:jc w:val="both"/>
        <w:rPr>
          <w:rFonts w:eastAsiaTheme="minorHAnsi"/>
          <w:lang w:eastAsia="en-US"/>
        </w:rPr>
      </w:pPr>
      <w:r w:rsidRPr="00FA3484">
        <w:rPr>
          <w:rFonts w:eastAsiaTheme="minorHAnsi"/>
          <w:b/>
          <w:i/>
          <w:u w:val="single"/>
          <w:lang w:eastAsia="en-US"/>
        </w:rPr>
        <w:t>Вяземскому районному Совету депутатов</w:t>
      </w:r>
      <w:r w:rsidRPr="00FA3484">
        <w:rPr>
          <w:rFonts w:eastAsiaTheme="minorHAnsi"/>
          <w:lang w:eastAsia="en-US"/>
        </w:rPr>
        <w:t xml:space="preserve"> </w:t>
      </w:r>
    </w:p>
    <w:p w:rsidR="002A12D6" w:rsidRDefault="00FA3484" w:rsidP="00FA3484">
      <w:pPr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- </w:t>
      </w:r>
      <w:r w:rsidR="002A12D6" w:rsidRPr="00FA3484">
        <w:rPr>
          <w:rFonts w:eastAsiaTheme="minorHAnsi"/>
          <w:b/>
          <w:lang w:eastAsia="en-US"/>
        </w:rPr>
        <w:t>принять к рассмотрению</w:t>
      </w:r>
      <w:r w:rsidR="002A12D6" w:rsidRPr="00FA3484">
        <w:rPr>
          <w:rFonts w:eastAsiaTheme="minorHAnsi"/>
          <w:lang w:eastAsia="en-US"/>
        </w:rPr>
        <w:t xml:space="preserve"> проект решения о внесении изменений в решение о бюджете муниципального образования «Вяземский район» Смоленской области на 20</w:t>
      </w:r>
      <w:r w:rsidR="00674EC3" w:rsidRPr="00FA3484">
        <w:rPr>
          <w:rFonts w:eastAsiaTheme="minorHAnsi"/>
          <w:lang w:eastAsia="en-US"/>
        </w:rPr>
        <w:t>20</w:t>
      </w:r>
      <w:r w:rsidR="002A12D6" w:rsidRPr="00FA3484">
        <w:rPr>
          <w:rFonts w:eastAsiaTheme="minorHAnsi"/>
          <w:lang w:eastAsia="en-US"/>
        </w:rPr>
        <w:t xml:space="preserve"> год и </w:t>
      </w:r>
      <w:r w:rsidR="00674EC3" w:rsidRPr="00FA3484">
        <w:rPr>
          <w:rFonts w:eastAsiaTheme="minorHAnsi"/>
          <w:lang w:eastAsia="en-US"/>
        </w:rPr>
        <w:t xml:space="preserve">на </w:t>
      </w:r>
      <w:r w:rsidR="002A12D6" w:rsidRPr="00FA3484">
        <w:rPr>
          <w:rFonts w:eastAsiaTheme="minorHAnsi"/>
          <w:lang w:eastAsia="en-US"/>
        </w:rPr>
        <w:t>плановый период 202</w:t>
      </w:r>
      <w:r w:rsidR="00674EC3" w:rsidRPr="00FA3484">
        <w:rPr>
          <w:rFonts w:eastAsiaTheme="minorHAnsi"/>
          <w:lang w:eastAsia="en-US"/>
        </w:rPr>
        <w:t>1</w:t>
      </w:r>
      <w:r w:rsidR="002A12D6" w:rsidRPr="00FA3484">
        <w:rPr>
          <w:rFonts w:eastAsiaTheme="minorHAnsi"/>
          <w:lang w:eastAsia="en-US"/>
        </w:rPr>
        <w:t xml:space="preserve"> и 202</w:t>
      </w:r>
      <w:r w:rsidR="00674EC3" w:rsidRPr="00FA3484">
        <w:rPr>
          <w:rFonts w:eastAsiaTheme="minorHAnsi"/>
          <w:lang w:eastAsia="en-US"/>
        </w:rPr>
        <w:t>2 годов.</w:t>
      </w:r>
    </w:p>
    <w:p w:rsidR="009079B1" w:rsidRDefault="009079B1" w:rsidP="00FA3484">
      <w:pPr>
        <w:ind w:left="360"/>
        <w:jc w:val="both"/>
        <w:rPr>
          <w:rFonts w:eastAsiaTheme="minorHAnsi"/>
          <w:lang w:eastAsia="en-US"/>
        </w:rPr>
      </w:pPr>
    </w:p>
    <w:p w:rsidR="00674EC3" w:rsidRPr="00FA3484" w:rsidRDefault="00674EC3" w:rsidP="00FA3484">
      <w:pPr>
        <w:pStyle w:val="a8"/>
        <w:numPr>
          <w:ilvl w:val="0"/>
          <w:numId w:val="36"/>
        </w:numPr>
        <w:jc w:val="both"/>
        <w:rPr>
          <w:b/>
          <w:bCs/>
        </w:rPr>
      </w:pPr>
      <w:r w:rsidRPr="00FA3484">
        <w:rPr>
          <w:b/>
          <w:bCs/>
          <w:i/>
          <w:u w:val="single"/>
        </w:rPr>
        <w:t>Ответственным исполнителям муниципальных программ</w:t>
      </w:r>
      <w:r w:rsidRPr="00FA3484">
        <w:rPr>
          <w:b/>
          <w:bCs/>
        </w:rPr>
        <w:t>:</w:t>
      </w:r>
    </w:p>
    <w:p w:rsidR="00674EC3" w:rsidRDefault="00674EC3" w:rsidP="00FA3484">
      <w:pPr>
        <w:tabs>
          <w:tab w:val="left" w:pos="993"/>
        </w:tabs>
        <w:ind w:firstLine="709"/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внести изменения в паспорта программ в связи с изменившимся объемом финансирования на реализацию программ в 20</w:t>
      </w:r>
      <w:r w:rsidR="00FA3484">
        <w:rPr>
          <w:bCs/>
        </w:rPr>
        <w:t>20</w:t>
      </w:r>
      <w:r>
        <w:rPr>
          <w:bCs/>
        </w:rPr>
        <w:t xml:space="preserve"> году</w:t>
      </w:r>
      <w:r w:rsidR="00FA3484">
        <w:rPr>
          <w:bCs/>
        </w:rPr>
        <w:t xml:space="preserve"> и плановом периоде 2021 и 2022 годов</w:t>
      </w:r>
      <w:r>
        <w:rPr>
          <w:bCs/>
        </w:rPr>
        <w:t>;</w:t>
      </w:r>
    </w:p>
    <w:p w:rsidR="00674EC3" w:rsidRDefault="00674EC3" w:rsidP="00FA3484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lastRenderedPageBreak/>
        <w:t>- провести анализ соответствия утвержденного финансового обеспечения на реализацию муниципальных программ показателям на реализацию муниципальных программ, утвержденных решением о бюджете.</w:t>
      </w:r>
    </w:p>
    <w:p w:rsidR="00674EC3" w:rsidRDefault="00674EC3" w:rsidP="002A12D6">
      <w:pPr>
        <w:ind w:firstLine="540"/>
        <w:jc w:val="both"/>
        <w:rPr>
          <w:rFonts w:eastAsiaTheme="minorHAnsi"/>
          <w:lang w:eastAsia="en-US"/>
        </w:rPr>
      </w:pPr>
    </w:p>
    <w:p w:rsidR="00FA3484" w:rsidRPr="002A12D6" w:rsidRDefault="00FA3484" w:rsidP="002A12D6">
      <w:pPr>
        <w:ind w:firstLine="540"/>
        <w:jc w:val="both"/>
        <w:rPr>
          <w:rFonts w:eastAsiaTheme="minorHAnsi"/>
          <w:lang w:eastAsia="en-US"/>
        </w:rPr>
      </w:pP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2A12D6" w:rsidRPr="002A12D6" w:rsidRDefault="002A12D6" w:rsidP="002A12D6">
      <w:pPr>
        <w:ind w:firstLine="540"/>
        <w:jc w:val="both"/>
        <w:rPr>
          <w:rFonts w:eastAsiaTheme="minorHAnsi"/>
          <w:lang w:eastAsia="en-US"/>
        </w:rPr>
      </w:pPr>
      <w:r w:rsidRPr="002A12D6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2A12D6" w:rsidRP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2A12D6" w:rsidRDefault="002A12D6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FC32A7" w:rsidRDefault="00FC32A7" w:rsidP="002A12D6">
      <w:pPr>
        <w:jc w:val="both"/>
        <w:rPr>
          <w:rFonts w:eastAsiaTheme="minorHAnsi"/>
          <w:color w:val="C0504D" w:themeColor="accent2"/>
          <w:lang w:eastAsia="en-US"/>
        </w:rPr>
      </w:pPr>
    </w:p>
    <w:p w:rsidR="00FC32A7" w:rsidRPr="002A12D6" w:rsidRDefault="00FC32A7" w:rsidP="002A12D6">
      <w:pPr>
        <w:jc w:val="both"/>
        <w:rPr>
          <w:rFonts w:eastAsiaTheme="minorHAnsi"/>
          <w:color w:val="C0504D" w:themeColor="accent2"/>
          <w:lang w:eastAsia="en-US"/>
        </w:rPr>
      </w:pPr>
      <w:bookmarkStart w:id="0" w:name="_GoBack"/>
      <w:bookmarkEnd w:id="0"/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2A12D6" w:rsidRPr="002A12D6" w:rsidTr="00CA2EAC">
        <w:tc>
          <w:tcPr>
            <w:tcW w:w="4672" w:type="dxa"/>
          </w:tcPr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Председатель </w:t>
            </w:r>
            <w:proofErr w:type="gramStart"/>
            <w:r w:rsidRPr="002A12D6">
              <w:rPr>
                <w:rFonts w:eastAsiaTheme="minorHAnsi"/>
                <w:lang w:eastAsia="en-US"/>
              </w:rPr>
              <w:t>Контрольно-ревизионной</w:t>
            </w:r>
            <w:proofErr w:type="gramEnd"/>
          </w:p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2A12D6" w:rsidRPr="002A12D6" w:rsidRDefault="002A12D6" w:rsidP="002A12D6">
            <w:pPr>
              <w:jc w:val="both"/>
              <w:rPr>
                <w:rFonts w:eastAsiaTheme="minorHAnsi"/>
                <w:lang w:eastAsia="en-US"/>
              </w:rPr>
            </w:pPr>
            <w:r w:rsidRPr="002A12D6">
              <w:rPr>
                <w:rFonts w:eastAsiaTheme="minorHAnsi"/>
                <w:lang w:eastAsia="en-US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5075" w:type="dxa"/>
          </w:tcPr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2A12D6" w:rsidRPr="002A12D6" w:rsidRDefault="002A12D6" w:rsidP="002A12D6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2A12D6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1D5EC5" w:rsidRPr="0084042E" w:rsidRDefault="001D5EC5" w:rsidP="002A12D6">
      <w:pPr>
        <w:jc w:val="both"/>
      </w:pPr>
    </w:p>
    <w:p w:rsidR="001D5EC5" w:rsidRPr="0084042E" w:rsidRDefault="001D5EC5" w:rsidP="001D5EC5">
      <w:pPr>
        <w:jc w:val="right"/>
      </w:pPr>
    </w:p>
    <w:p w:rsidR="00701670" w:rsidRPr="0084042E" w:rsidRDefault="00701670" w:rsidP="001D5EC5">
      <w:pPr>
        <w:jc w:val="right"/>
      </w:pPr>
    </w:p>
    <w:p w:rsidR="00701670" w:rsidRDefault="00701670" w:rsidP="001D5EC5">
      <w:pPr>
        <w:jc w:val="right"/>
        <w:rPr>
          <w:sz w:val="20"/>
          <w:szCs w:val="20"/>
        </w:rPr>
      </w:pPr>
    </w:p>
    <w:p w:rsidR="00701670" w:rsidRDefault="00701670" w:rsidP="001D5EC5">
      <w:pPr>
        <w:jc w:val="right"/>
        <w:rPr>
          <w:sz w:val="20"/>
          <w:szCs w:val="20"/>
        </w:rPr>
      </w:pPr>
    </w:p>
    <w:p w:rsidR="00701670" w:rsidRDefault="00701670" w:rsidP="001D5EC5">
      <w:pPr>
        <w:jc w:val="right"/>
        <w:rPr>
          <w:sz w:val="20"/>
          <w:szCs w:val="20"/>
        </w:rPr>
      </w:pPr>
    </w:p>
    <w:sectPr w:rsidR="00701670" w:rsidSect="00E3155B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57" w:rsidRDefault="00D17257" w:rsidP="00482AB3">
      <w:r>
        <w:separator/>
      </w:r>
    </w:p>
  </w:endnote>
  <w:endnote w:type="continuationSeparator" w:id="0">
    <w:p w:rsidR="00D17257" w:rsidRDefault="00D1725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57" w:rsidRDefault="00D17257" w:rsidP="00482AB3">
      <w:r>
        <w:separator/>
      </w:r>
    </w:p>
  </w:footnote>
  <w:footnote w:type="continuationSeparator" w:id="0">
    <w:p w:rsidR="00D17257" w:rsidRDefault="00D1725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775C"/>
    <w:multiLevelType w:val="hybridMultilevel"/>
    <w:tmpl w:val="8C9CC132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E75C7"/>
    <w:multiLevelType w:val="hybridMultilevel"/>
    <w:tmpl w:val="678CD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C70F2"/>
    <w:multiLevelType w:val="hybridMultilevel"/>
    <w:tmpl w:val="EB0E30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FB565E"/>
    <w:multiLevelType w:val="hybridMultilevel"/>
    <w:tmpl w:val="187CB6A8"/>
    <w:lvl w:ilvl="0" w:tplc="556A46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E137A87"/>
    <w:multiLevelType w:val="hybridMultilevel"/>
    <w:tmpl w:val="D2B4F4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623E50"/>
    <w:multiLevelType w:val="hybridMultilevel"/>
    <w:tmpl w:val="AD8074BC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C4C56"/>
    <w:multiLevelType w:val="hybridMultilevel"/>
    <w:tmpl w:val="840C4522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C1D73"/>
    <w:multiLevelType w:val="hybridMultilevel"/>
    <w:tmpl w:val="99DAD54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67D90"/>
    <w:multiLevelType w:val="multilevel"/>
    <w:tmpl w:val="67B4E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D2470EC"/>
    <w:multiLevelType w:val="hybridMultilevel"/>
    <w:tmpl w:val="E2080FCE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01CCA"/>
    <w:multiLevelType w:val="hybridMultilevel"/>
    <w:tmpl w:val="5EC060AC"/>
    <w:lvl w:ilvl="0" w:tplc="A78C1724">
      <w:start w:val="1"/>
      <w:numFmt w:val="decimal"/>
      <w:lvlText w:val="%1."/>
      <w:lvlJc w:val="left"/>
      <w:pPr>
        <w:ind w:left="3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2FC41E4C"/>
    <w:multiLevelType w:val="hybridMultilevel"/>
    <w:tmpl w:val="CEE0F5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1553BA9"/>
    <w:multiLevelType w:val="hybridMultilevel"/>
    <w:tmpl w:val="1FB487D6"/>
    <w:lvl w:ilvl="0" w:tplc="2FEE1C86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E27A2B"/>
    <w:multiLevelType w:val="hybridMultilevel"/>
    <w:tmpl w:val="2A1CCB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80780"/>
    <w:multiLevelType w:val="hybridMultilevel"/>
    <w:tmpl w:val="1B8C39F6"/>
    <w:lvl w:ilvl="0" w:tplc="0419000D">
      <w:start w:val="1"/>
      <w:numFmt w:val="bullet"/>
      <w:lvlText w:val=""/>
      <w:lvlJc w:val="left"/>
      <w:pPr>
        <w:ind w:left="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7">
    <w:nsid w:val="3B8A4E00"/>
    <w:multiLevelType w:val="hybridMultilevel"/>
    <w:tmpl w:val="ECC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F2A39"/>
    <w:multiLevelType w:val="hybridMultilevel"/>
    <w:tmpl w:val="03DC661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E3C43AC"/>
    <w:multiLevelType w:val="hybridMultilevel"/>
    <w:tmpl w:val="FF04EF2C"/>
    <w:lvl w:ilvl="0" w:tplc="A78C1724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0">
    <w:nsid w:val="417026F6"/>
    <w:multiLevelType w:val="multilevel"/>
    <w:tmpl w:val="9BDEFDCE"/>
    <w:lvl w:ilvl="0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8" w:hanging="1800"/>
      </w:pPr>
      <w:rPr>
        <w:rFonts w:hint="default"/>
      </w:rPr>
    </w:lvl>
  </w:abstractNum>
  <w:abstractNum w:abstractNumId="21">
    <w:nsid w:val="427D758B"/>
    <w:multiLevelType w:val="hybridMultilevel"/>
    <w:tmpl w:val="C0726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87FA0"/>
    <w:multiLevelType w:val="hybridMultilevel"/>
    <w:tmpl w:val="39C2453E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BD329BE"/>
    <w:multiLevelType w:val="hybridMultilevel"/>
    <w:tmpl w:val="321E378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>
    <w:nsid w:val="54D53FDD"/>
    <w:multiLevelType w:val="hybridMultilevel"/>
    <w:tmpl w:val="8A568A7E"/>
    <w:lvl w:ilvl="0" w:tplc="A78C1724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6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C346DEF"/>
    <w:multiLevelType w:val="hybridMultilevel"/>
    <w:tmpl w:val="66648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C2C42"/>
    <w:multiLevelType w:val="hybridMultilevel"/>
    <w:tmpl w:val="C082E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02AF3"/>
    <w:multiLevelType w:val="hybridMultilevel"/>
    <w:tmpl w:val="211C6FD8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E3913"/>
    <w:multiLevelType w:val="hybridMultilevel"/>
    <w:tmpl w:val="9A16E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2">
    <w:nsid w:val="70A671CE"/>
    <w:multiLevelType w:val="hybridMultilevel"/>
    <w:tmpl w:val="750E1A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0B10527"/>
    <w:multiLevelType w:val="hybridMultilevel"/>
    <w:tmpl w:val="95C2D5CA"/>
    <w:lvl w:ilvl="0" w:tplc="DB92F68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C6B10"/>
    <w:multiLevelType w:val="hybridMultilevel"/>
    <w:tmpl w:val="8418F2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61E04"/>
    <w:multiLevelType w:val="hybridMultilevel"/>
    <w:tmpl w:val="84263630"/>
    <w:lvl w:ilvl="0" w:tplc="556A4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D450A"/>
    <w:multiLevelType w:val="hybridMultilevel"/>
    <w:tmpl w:val="EC5C4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1078E"/>
    <w:multiLevelType w:val="hybridMultilevel"/>
    <w:tmpl w:val="454246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4"/>
  </w:num>
  <w:num w:numId="4">
    <w:abstractNumId w:val="9"/>
  </w:num>
  <w:num w:numId="5">
    <w:abstractNumId w:val="5"/>
  </w:num>
  <w:num w:numId="6">
    <w:abstractNumId w:val="1"/>
  </w:num>
  <w:num w:numId="7">
    <w:abstractNumId w:val="35"/>
  </w:num>
  <w:num w:numId="8">
    <w:abstractNumId w:val="29"/>
  </w:num>
  <w:num w:numId="9">
    <w:abstractNumId w:val="7"/>
  </w:num>
  <w:num w:numId="10">
    <w:abstractNumId w:val="22"/>
  </w:num>
  <w:num w:numId="11">
    <w:abstractNumId w:val="33"/>
  </w:num>
  <w:num w:numId="12">
    <w:abstractNumId w:val="8"/>
  </w:num>
  <w:num w:numId="13">
    <w:abstractNumId w:val="19"/>
  </w:num>
  <w:num w:numId="14">
    <w:abstractNumId w:val="12"/>
  </w:num>
  <w:num w:numId="15">
    <w:abstractNumId w:val="25"/>
  </w:num>
  <w:num w:numId="16">
    <w:abstractNumId w:val="20"/>
  </w:num>
  <w:num w:numId="17">
    <w:abstractNumId w:val="0"/>
  </w:num>
  <w:num w:numId="18">
    <w:abstractNumId w:val="2"/>
  </w:num>
  <w:num w:numId="19">
    <w:abstractNumId w:val="31"/>
  </w:num>
  <w:num w:numId="20">
    <w:abstractNumId w:val="17"/>
  </w:num>
  <w:num w:numId="21">
    <w:abstractNumId w:val="27"/>
  </w:num>
  <w:num w:numId="22">
    <w:abstractNumId w:val="28"/>
  </w:num>
  <w:num w:numId="23">
    <w:abstractNumId w:val="21"/>
  </w:num>
  <w:num w:numId="24">
    <w:abstractNumId w:val="24"/>
  </w:num>
  <w:num w:numId="25">
    <w:abstractNumId w:val="32"/>
  </w:num>
  <w:num w:numId="26">
    <w:abstractNumId w:val="37"/>
  </w:num>
  <w:num w:numId="27">
    <w:abstractNumId w:val="13"/>
  </w:num>
  <w:num w:numId="28">
    <w:abstractNumId w:val="18"/>
  </w:num>
  <w:num w:numId="29">
    <w:abstractNumId w:val="4"/>
  </w:num>
  <w:num w:numId="30">
    <w:abstractNumId w:val="6"/>
  </w:num>
  <w:num w:numId="31">
    <w:abstractNumId w:val="3"/>
  </w:num>
  <w:num w:numId="32">
    <w:abstractNumId w:val="30"/>
  </w:num>
  <w:num w:numId="33">
    <w:abstractNumId w:val="15"/>
  </w:num>
  <w:num w:numId="34">
    <w:abstractNumId w:val="16"/>
  </w:num>
  <w:num w:numId="35">
    <w:abstractNumId w:val="36"/>
  </w:num>
  <w:num w:numId="36">
    <w:abstractNumId w:val="26"/>
  </w:num>
  <w:num w:numId="37">
    <w:abstractNumId w:val="23"/>
  </w:num>
  <w:num w:numId="38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12ED"/>
    <w:rsid w:val="00001DBF"/>
    <w:rsid w:val="00001F11"/>
    <w:rsid w:val="000024A5"/>
    <w:rsid w:val="0000277D"/>
    <w:rsid w:val="000029BE"/>
    <w:rsid w:val="0000344F"/>
    <w:rsid w:val="00004FD7"/>
    <w:rsid w:val="00005D76"/>
    <w:rsid w:val="00007558"/>
    <w:rsid w:val="00010C36"/>
    <w:rsid w:val="00010DA7"/>
    <w:rsid w:val="000110CE"/>
    <w:rsid w:val="0001294F"/>
    <w:rsid w:val="00012A83"/>
    <w:rsid w:val="0001328C"/>
    <w:rsid w:val="00014014"/>
    <w:rsid w:val="000147D8"/>
    <w:rsid w:val="00017596"/>
    <w:rsid w:val="00017E80"/>
    <w:rsid w:val="0002021B"/>
    <w:rsid w:val="0002114E"/>
    <w:rsid w:val="000211B8"/>
    <w:rsid w:val="00021644"/>
    <w:rsid w:val="00023E67"/>
    <w:rsid w:val="000240B4"/>
    <w:rsid w:val="000247E0"/>
    <w:rsid w:val="00024D1D"/>
    <w:rsid w:val="00026D9A"/>
    <w:rsid w:val="00030226"/>
    <w:rsid w:val="00032102"/>
    <w:rsid w:val="00032BAB"/>
    <w:rsid w:val="000338B7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1A73"/>
    <w:rsid w:val="000433BC"/>
    <w:rsid w:val="00043593"/>
    <w:rsid w:val="00043EB3"/>
    <w:rsid w:val="00045399"/>
    <w:rsid w:val="00047870"/>
    <w:rsid w:val="000509EA"/>
    <w:rsid w:val="0005108A"/>
    <w:rsid w:val="00051186"/>
    <w:rsid w:val="00053CE6"/>
    <w:rsid w:val="0005428A"/>
    <w:rsid w:val="00054C37"/>
    <w:rsid w:val="00054FE0"/>
    <w:rsid w:val="000552EC"/>
    <w:rsid w:val="00055650"/>
    <w:rsid w:val="00055909"/>
    <w:rsid w:val="00055E2C"/>
    <w:rsid w:val="0005703D"/>
    <w:rsid w:val="00060966"/>
    <w:rsid w:val="00060C0B"/>
    <w:rsid w:val="000612E3"/>
    <w:rsid w:val="00061F01"/>
    <w:rsid w:val="000624ED"/>
    <w:rsid w:val="00062969"/>
    <w:rsid w:val="000639B1"/>
    <w:rsid w:val="00064476"/>
    <w:rsid w:val="00065122"/>
    <w:rsid w:val="0006518D"/>
    <w:rsid w:val="00065A87"/>
    <w:rsid w:val="00070138"/>
    <w:rsid w:val="0007076F"/>
    <w:rsid w:val="00070B16"/>
    <w:rsid w:val="00070E22"/>
    <w:rsid w:val="00071B48"/>
    <w:rsid w:val="00072061"/>
    <w:rsid w:val="00073273"/>
    <w:rsid w:val="00074156"/>
    <w:rsid w:val="0007431A"/>
    <w:rsid w:val="000745BA"/>
    <w:rsid w:val="00076116"/>
    <w:rsid w:val="00077C34"/>
    <w:rsid w:val="00081697"/>
    <w:rsid w:val="00083379"/>
    <w:rsid w:val="00083C3F"/>
    <w:rsid w:val="00083D4A"/>
    <w:rsid w:val="00084342"/>
    <w:rsid w:val="0008466C"/>
    <w:rsid w:val="00084928"/>
    <w:rsid w:val="00084CF9"/>
    <w:rsid w:val="00085BFD"/>
    <w:rsid w:val="000865AC"/>
    <w:rsid w:val="000919CB"/>
    <w:rsid w:val="00092437"/>
    <w:rsid w:val="000944BC"/>
    <w:rsid w:val="000961AA"/>
    <w:rsid w:val="000974EA"/>
    <w:rsid w:val="000A02B1"/>
    <w:rsid w:val="000A0484"/>
    <w:rsid w:val="000A0C2F"/>
    <w:rsid w:val="000A0EFA"/>
    <w:rsid w:val="000A13E2"/>
    <w:rsid w:val="000A150C"/>
    <w:rsid w:val="000A28E8"/>
    <w:rsid w:val="000A33A7"/>
    <w:rsid w:val="000A35B4"/>
    <w:rsid w:val="000A3B1E"/>
    <w:rsid w:val="000A5398"/>
    <w:rsid w:val="000A6FB0"/>
    <w:rsid w:val="000A7418"/>
    <w:rsid w:val="000A7D4A"/>
    <w:rsid w:val="000B16F0"/>
    <w:rsid w:val="000B1C22"/>
    <w:rsid w:val="000B3476"/>
    <w:rsid w:val="000B3B79"/>
    <w:rsid w:val="000B4552"/>
    <w:rsid w:val="000B4757"/>
    <w:rsid w:val="000B7269"/>
    <w:rsid w:val="000B74CF"/>
    <w:rsid w:val="000C12F0"/>
    <w:rsid w:val="000C13D1"/>
    <w:rsid w:val="000C1F10"/>
    <w:rsid w:val="000C238F"/>
    <w:rsid w:val="000C38F4"/>
    <w:rsid w:val="000C44A9"/>
    <w:rsid w:val="000C4E42"/>
    <w:rsid w:val="000C4F4E"/>
    <w:rsid w:val="000C51E7"/>
    <w:rsid w:val="000C5566"/>
    <w:rsid w:val="000D0F56"/>
    <w:rsid w:val="000D11F7"/>
    <w:rsid w:val="000D2139"/>
    <w:rsid w:val="000D227C"/>
    <w:rsid w:val="000D29AC"/>
    <w:rsid w:val="000D3FB9"/>
    <w:rsid w:val="000D646E"/>
    <w:rsid w:val="000D68C0"/>
    <w:rsid w:val="000D6BB2"/>
    <w:rsid w:val="000D7738"/>
    <w:rsid w:val="000E06CB"/>
    <w:rsid w:val="000E0963"/>
    <w:rsid w:val="000E0E27"/>
    <w:rsid w:val="000E163B"/>
    <w:rsid w:val="000E30B7"/>
    <w:rsid w:val="000E30D9"/>
    <w:rsid w:val="000E5084"/>
    <w:rsid w:val="000E5C15"/>
    <w:rsid w:val="000E5FDD"/>
    <w:rsid w:val="000E7252"/>
    <w:rsid w:val="000E7718"/>
    <w:rsid w:val="000F05DB"/>
    <w:rsid w:val="000F084D"/>
    <w:rsid w:val="000F572A"/>
    <w:rsid w:val="000F60FE"/>
    <w:rsid w:val="000F659C"/>
    <w:rsid w:val="00100154"/>
    <w:rsid w:val="00100BC7"/>
    <w:rsid w:val="00102C05"/>
    <w:rsid w:val="00102D2A"/>
    <w:rsid w:val="00103394"/>
    <w:rsid w:val="001045B0"/>
    <w:rsid w:val="001050E5"/>
    <w:rsid w:val="0010663C"/>
    <w:rsid w:val="00107434"/>
    <w:rsid w:val="00107A5B"/>
    <w:rsid w:val="0011758C"/>
    <w:rsid w:val="00120930"/>
    <w:rsid w:val="00121DE1"/>
    <w:rsid w:val="001233D4"/>
    <w:rsid w:val="00123C00"/>
    <w:rsid w:val="00123FB1"/>
    <w:rsid w:val="001249B2"/>
    <w:rsid w:val="00125698"/>
    <w:rsid w:val="00126DF4"/>
    <w:rsid w:val="00126F8D"/>
    <w:rsid w:val="0013008D"/>
    <w:rsid w:val="001304B0"/>
    <w:rsid w:val="00132EFA"/>
    <w:rsid w:val="001334EE"/>
    <w:rsid w:val="0013525F"/>
    <w:rsid w:val="00135CA3"/>
    <w:rsid w:val="0013669A"/>
    <w:rsid w:val="001400B6"/>
    <w:rsid w:val="00140908"/>
    <w:rsid w:val="0014242F"/>
    <w:rsid w:val="001429F7"/>
    <w:rsid w:val="00143665"/>
    <w:rsid w:val="001447C6"/>
    <w:rsid w:val="00144EF5"/>
    <w:rsid w:val="00145334"/>
    <w:rsid w:val="001461FA"/>
    <w:rsid w:val="00147315"/>
    <w:rsid w:val="00150156"/>
    <w:rsid w:val="00153C01"/>
    <w:rsid w:val="0015500A"/>
    <w:rsid w:val="00155D72"/>
    <w:rsid w:val="001576F0"/>
    <w:rsid w:val="001577EA"/>
    <w:rsid w:val="0016152B"/>
    <w:rsid w:val="001623AD"/>
    <w:rsid w:val="00162871"/>
    <w:rsid w:val="0016382C"/>
    <w:rsid w:val="00164512"/>
    <w:rsid w:val="00165E8D"/>
    <w:rsid w:val="00166A8A"/>
    <w:rsid w:val="001678C6"/>
    <w:rsid w:val="00171911"/>
    <w:rsid w:val="00172374"/>
    <w:rsid w:val="00173328"/>
    <w:rsid w:val="00175C19"/>
    <w:rsid w:val="00180C81"/>
    <w:rsid w:val="0018147D"/>
    <w:rsid w:val="001819FD"/>
    <w:rsid w:val="001836E2"/>
    <w:rsid w:val="0018428C"/>
    <w:rsid w:val="001857F8"/>
    <w:rsid w:val="001869B1"/>
    <w:rsid w:val="00186F27"/>
    <w:rsid w:val="00187365"/>
    <w:rsid w:val="001875DF"/>
    <w:rsid w:val="00187E7E"/>
    <w:rsid w:val="00190252"/>
    <w:rsid w:val="001902A0"/>
    <w:rsid w:val="00191C39"/>
    <w:rsid w:val="0019278A"/>
    <w:rsid w:val="001937A6"/>
    <w:rsid w:val="00194434"/>
    <w:rsid w:val="001947EF"/>
    <w:rsid w:val="0019487F"/>
    <w:rsid w:val="00194F88"/>
    <w:rsid w:val="00195744"/>
    <w:rsid w:val="00196283"/>
    <w:rsid w:val="0019781F"/>
    <w:rsid w:val="001A11AC"/>
    <w:rsid w:val="001A12C1"/>
    <w:rsid w:val="001A183C"/>
    <w:rsid w:val="001A408B"/>
    <w:rsid w:val="001A4E76"/>
    <w:rsid w:val="001A5017"/>
    <w:rsid w:val="001A50E1"/>
    <w:rsid w:val="001A5FBC"/>
    <w:rsid w:val="001A60A5"/>
    <w:rsid w:val="001A6284"/>
    <w:rsid w:val="001A6E13"/>
    <w:rsid w:val="001B0498"/>
    <w:rsid w:val="001B06D6"/>
    <w:rsid w:val="001B1FC7"/>
    <w:rsid w:val="001B20F0"/>
    <w:rsid w:val="001B2A0B"/>
    <w:rsid w:val="001B39E9"/>
    <w:rsid w:val="001C0FCA"/>
    <w:rsid w:val="001C201B"/>
    <w:rsid w:val="001C20FB"/>
    <w:rsid w:val="001C3C1F"/>
    <w:rsid w:val="001C40C9"/>
    <w:rsid w:val="001C4500"/>
    <w:rsid w:val="001C503A"/>
    <w:rsid w:val="001C5120"/>
    <w:rsid w:val="001C70EC"/>
    <w:rsid w:val="001C788D"/>
    <w:rsid w:val="001C790B"/>
    <w:rsid w:val="001D0586"/>
    <w:rsid w:val="001D2278"/>
    <w:rsid w:val="001D30C3"/>
    <w:rsid w:val="001D43A0"/>
    <w:rsid w:val="001D46FD"/>
    <w:rsid w:val="001D5C34"/>
    <w:rsid w:val="001D5EC5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E708F"/>
    <w:rsid w:val="001F118D"/>
    <w:rsid w:val="001F3053"/>
    <w:rsid w:val="001F349E"/>
    <w:rsid w:val="001F4A65"/>
    <w:rsid w:val="001F5926"/>
    <w:rsid w:val="001F65DF"/>
    <w:rsid w:val="001F7776"/>
    <w:rsid w:val="0020146A"/>
    <w:rsid w:val="00201B7E"/>
    <w:rsid w:val="00203089"/>
    <w:rsid w:val="00205A95"/>
    <w:rsid w:val="00205EE0"/>
    <w:rsid w:val="002061EF"/>
    <w:rsid w:val="002063CA"/>
    <w:rsid w:val="00206518"/>
    <w:rsid w:val="002066A3"/>
    <w:rsid w:val="00207DD7"/>
    <w:rsid w:val="00213F44"/>
    <w:rsid w:val="0021533B"/>
    <w:rsid w:val="0021690F"/>
    <w:rsid w:val="00216FCE"/>
    <w:rsid w:val="00217891"/>
    <w:rsid w:val="0021797F"/>
    <w:rsid w:val="002204E8"/>
    <w:rsid w:val="002207B8"/>
    <w:rsid w:val="00220D14"/>
    <w:rsid w:val="00220F26"/>
    <w:rsid w:val="00221129"/>
    <w:rsid w:val="00221898"/>
    <w:rsid w:val="00221D5C"/>
    <w:rsid w:val="00221D7F"/>
    <w:rsid w:val="00222EB9"/>
    <w:rsid w:val="0022319D"/>
    <w:rsid w:val="002252A2"/>
    <w:rsid w:val="0022772B"/>
    <w:rsid w:val="00227E43"/>
    <w:rsid w:val="00230FB8"/>
    <w:rsid w:val="00231C64"/>
    <w:rsid w:val="002320D6"/>
    <w:rsid w:val="002322C1"/>
    <w:rsid w:val="00234380"/>
    <w:rsid w:val="0023461B"/>
    <w:rsid w:val="00234803"/>
    <w:rsid w:val="0023608E"/>
    <w:rsid w:val="0023649D"/>
    <w:rsid w:val="002371D8"/>
    <w:rsid w:val="002407F7"/>
    <w:rsid w:val="00241A32"/>
    <w:rsid w:val="00241D1B"/>
    <w:rsid w:val="002421FB"/>
    <w:rsid w:val="002422B6"/>
    <w:rsid w:val="00243778"/>
    <w:rsid w:val="0024383F"/>
    <w:rsid w:val="00244657"/>
    <w:rsid w:val="00246BA5"/>
    <w:rsid w:val="00247C16"/>
    <w:rsid w:val="00251677"/>
    <w:rsid w:val="00251B62"/>
    <w:rsid w:val="00251B8A"/>
    <w:rsid w:val="00251E9E"/>
    <w:rsid w:val="002525DF"/>
    <w:rsid w:val="00254D36"/>
    <w:rsid w:val="002556B8"/>
    <w:rsid w:val="002556C1"/>
    <w:rsid w:val="00256D1C"/>
    <w:rsid w:val="00257652"/>
    <w:rsid w:val="00260B67"/>
    <w:rsid w:val="0026296B"/>
    <w:rsid w:val="00263CB1"/>
    <w:rsid w:val="002642B6"/>
    <w:rsid w:val="002649A0"/>
    <w:rsid w:val="00264C89"/>
    <w:rsid w:val="00264E30"/>
    <w:rsid w:val="00270110"/>
    <w:rsid w:val="002701A9"/>
    <w:rsid w:val="0027227E"/>
    <w:rsid w:val="002723D7"/>
    <w:rsid w:val="0027277F"/>
    <w:rsid w:val="00272887"/>
    <w:rsid w:val="00272998"/>
    <w:rsid w:val="00273005"/>
    <w:rsid w:val="00275EE1"/>
    <w:rsid w:val="00276980"/>
    <w:rsid w:val="00276D27"/>
    <w:rsid w:val="00280116"/>
    <w:rsid w:val="00280172"/>
    <w:rsid w:val="0028060D"/>
    <w:rsid w:val="00280633"/>
    <w:rsid w:val="00280B35"/>
    <w:rsid w:val="00281C9F"/>
    <w:rsid w:val="00282CF6"/>
    <w:rsid w:val="002851C7"/>
    <w:rsid w:val="00285490"/>
    <w:rsid w:val="00285EF3"/>
    <w:rsid w:val="002861E6"/>
    <w:rsid w:val="00286948"/>
    <w:rsid w:val="00287445"/>
    <w:rsid w:val="00290725"/>
    <w:rsid w:val="0029370B"/>
    <w:rsid w:val="00294CE6"/>
    <w:rsid w:val="00295170"/>
    <w:rsid w:val="00295243"/>
    <w:rsid w:val="002955AC"/>
    <w:rsid w:val="00295E6B"/>
    <w:rsid w:val="00295F44"/>
    <w:rsid w:val="0029744B"/>
    <w:rsid w:val="002976D6"/>
    <w:rsid w:val="00297911"/>
    <w:rsid w:val="002A04C2"/>
    <w:rsid w:val="002A06CB"/>
    <w:rsid w:val="002A10CB"/>
    <w:rsid w:val="002A12D6"/>
    <w:rsid w:val="002A1C7B"/>
    <w:rsid w:val="002A24E3"/>
    <w:rsid w:val="002A3EAF"/>
    <w:rsid w:val="002A4197"/>
    <w:rsid w:val="002A50C7"/>
    <w:rsid w:val="002A6254"/>
    <w:rsid w:val="002A75D8"/>
    <w:rsid w:val="002B0A46"/>
    <w:rsid w:val="002B0CA7"/>
    <w:rsid w:val="002B0FBB"/>
    <w:rsid w:val="002B13DB"/>
    <w:rsid w:val="002B1C69"/>
    <w:rsid w:val="002B2EBF"/>
    <w:rsid w:val="002B35BA"/>
    <w:rsid w:val="002B35E8"/>
    <w:rsid w:val="002B39FB"/>
    <w:rsid w:val="002B3B2D"/>
    <w:rsid w:val="002B58ED"/>
    <w:rsid w:val="002B5ECA"/>
    <w:rsid w:val="002B662B"/>
    <w:rsid w:val="002B68D1"/>
    <w:rsid w:val="002B79B0"/>
    <w:rsid w:val="002C0B71"/>
    <w:rsid w:val="002C35BD"/>
    <w:rsid w:val="002C38BF"/>
    <w:rsid w:val="002C4008"/>
    <w:rsid w:val="002C67D7"/>
    <w:rsid w:val="002C731C"/>
    <w:rsid w:val="002D02D7"/>
    <w:rsid w:val="002D14F1"/>
    <w:rsid w:val="002D2468"/>
    <w:rsid w:val="002D2672"/>
    <w:rsid w:val="002D2D0B"/>
    <w:rsid w:val="002D2F63"/>
    <w:rsid w:val="002D339E"/>
    <w:rsid w:val="002D422E"/>
    <w:rsid w:val="002D491B"/>
    <w:rsid w:val="002D503C"/>
    <w:rsid w:val="002D7E82"/>
    <w:rsid w:val="002E003D"/>
    <w:rsid w:val="002E092E"/>
    <w:rsid w:val="002E09E8"/>
    <w:rsid w:val="002E0D09"/>
    <w:rsid w:val="002E15BE"/>
    <w:rsid w:val="002E256A"/>
    <w:rsid w:val="002E2A13"/>
    <w:rsid w:val="002E342D"/>
    <w:rsid w:val="002E4BFA"/>
    <w:rsid w:val="002E5A51"/>
    <w:rsid w:val="002E78EA"/>
    <w:rsid w:val="002F007D"/>
    <w:rsid w:val="002F0914"/>
    <w:rsid w:val="002F1A8A"/>
    <w:rsid w:val="002F2CA5"/>
    <w:rsid w:val="002F3455"/>
    <w:rsid w:val="002F3DAB"/>
    <w:rsid w:val="002F4168"/>
    <w:rsid w:val="002F6D25"/>
    <w:rsid w:val="002F6DDF"/>
    <w:rsid w:val="002F6F82"/>
    <w:rsid w:val="002F7385"/>
    <w:rsid w:val="002F7F20"/>
    <w:rsid w:val="003019C2"/>
    <w:rsid w:val="00304DF5"/>
    <w:rsid w:val="003079EC"/>
    <w:rsid w:val="00307C69"/>
    <w:rsid w:val="003101D8"/>
    <w:rsid w:val="0031032C"/>
    <w:rsid w:val="0031176A"/>
    <w:rsid w:val="0031457F"/>
    <w:rsid w:val="0031577D"/>
    <w:rsid w:val="0031775C"/>
    <w:rsid w:val="0031799B"/>
    <w:rsid w:val="00321334"/>
    <w:rsid w:val="00321A59"/>
    <w:rsid w:val="00321A87"/>
    <w:rsid w:val="00322174"/>
    <w:rsid w:val="003228FE"/>
    <w:rsid w:val="003238C9"/>
    <w:rsid w:val="003246BD"/>
    <w:rsid w:val="00325A2A"/>
    <w:rsid w:val="00325A54"/>
    <w:rsid w:val="00325C33"/>
    <w:rsid w:val="00327451"/>
    <w:rsid w:val="003275E2"/>
    <w:rsid w:val="00327D6C"/>
    <w:rsid w:val="003307FF"/>
    <w:rsid w:val="00332557"/>
    <w:rsid w:val="00332B50"/>
    <w:rsid w:val="00334297"/>
    <w:rsid w:val="00340A9B"/>
    <w:rsid w:val="003432DC"/>
    <w:rsid w:val="00344508"/>
    <w:rsid w:val="00344887"/>
    <w:rsid w:val="0034595B"/>
    <w:rsid w:val="00346350"/>
    <w:rsid w:val="003468B6"/>
    <w:rsid w:val="0035378C"/>
    <w:rsid w:val="00354A4F"/>
    <w:rsid w:val="0035501B"/>
    <w:rsid w:val="00355CFE"/>
    <w:rsid w:val="00355D81"/>
    <w:rsid w:val="00355E44"/>
    <w:rsid w:val="00356108"/>
    <w:rsid w:val="003569B4"/>
    <w:rsid w:val="00357B6B"/>
    <w:rsid w:val="00360308"/>
    <w:rsid w:val="0036033B"/>
    <w:rsid w:val="003603CB"/>
    <w:rsid w:val="00360B71"/>
    <w:rsid w:val="003618F4"/>
    <w:rsid w:val="0036385A"/>
    <w:rsid w:val="0036388B"/>
    <w:rsid w:val="00364046"/>
    <w:rsid w:val="00364B17"/>
    <w:rsid w:val="0036550E"/>
    <w:rsid w:val="003668C1"/>
    <w:rsid w:val="0036728B"/>
    <w:rsid w:val="003677C8"/>
    <w:rsid w:val="00372481"/>
    <w:rsid w:val="00372775"/>
    <w:rsid w:val="00376219"/>
    <w:rsid w:val="00376A4F"/>
    <w:rsid w:val="00376DF6"/>
    <w:rsid w:val="003770E8"/>
    <w:rsid w:val="00377BC4"/>
    <w:rsid w:val="00377E1C"/>
    <w:rsid w:val="003803A0"/>
    <w:rsid w:val="00380D57"/>
    <w:rsid w:val="00381294"/>
    <w:rsid w:val="003814B6"/>
    <w:rsid w:val="00381BDF"/>
    <w:rsid w:val="003848EA"/>
    <w:rsid w:val="00384D1C"/>
    <w:rsid w:val="00384D2C"/>
    <w:rsid w:val="00385E13"/>
    <w:rsid w:val="0038725B"/>
    <w:rsid w:val="00387A3B"/>
    <w:rsid w:val="00387F61"/>
    <w:rsid w:val="003909FA"/>
    <w:rsid w:val="003929C0"/>
    <w:rsid w:val="003934F3"/>
    <w:rsid w:val="00394191"/>
    <w:rsid w:val="00396A65"/>
    <w:rsid w:val="003A228B"/>
    <w:rsid w:val="003A2550"/>
    <w:rsid w:val="003A25A2"/>
    <w:rsid w:val="003A3E76"/>
    <w:rsid w:val="003A4995"/>
    <w:rsid w:val="003A673E"/>
    <w:rsid w:val="003A67A6"/>
    <w:rsid w:val="003A7325"/>
    <w:rsid w:val="003A7F80"/>
    <w:rsid w:val="003B0F88"/>
    <w:rsid w:val="003B14E4"/>
    <w:rsid w:val="003B2697"/>
    <w:rsid w:val="003B2C40"/>
    <w:rsid w:val="003B3287"/>
    <w:rsid w:val="003B3C02"/>
    <w:rsid w:val="003B454E"/>
    <w:rsid w:val="003B465F"/>
    <w:rsid w:val="003B4849"/>
    <w:rsid w:val="003B4A12"/>
    <w:rsid w:val="003B6830"/>
    <w:rsid w:val="003C1250"/>
    <w:rsid w:val="003C14E5"/>
    <w:rsid w:val="003C18B6"/>
    <w:rsid w:val="003C5C5A"/>
    <w:rsid w:val="003C71AE"/>
    <w:rsid w:val="003C7547"/>
    <w:rsid w:val="003D319F"/>
    <w:rsid w:val="003D3840"/>
    <w:rsid w:val="003D5FA9"/>
    <w:rsid w:val="003D6471"/>
    <w:rsid w:val="003D6F14"/>
    <w:rsid w:val="003E0927"/>
    <w:rsid w:val="003E0986"/>
    <w:rsid w:val="003E1B22"/>
    <w:rsid w:val="003E229B"/>
    <w:rsid w:val="003E4617"/>
    <w:rsid w:val="003E6DB2"/>
    <w:rsid w:val="003E7499"/>
    <w:rsid w:val="003E796D"/>
    <w:rsid w:val="003E79DB"/>
    <w:rsid w:val="003F0B6D"/>
    <w:rsid w:val="003F2001"/>
    <w:rsid w:val="003F2945"/>
    <w:rsid w:val="003F2B49"/>
    <w:rsid w:val="004007FF"/>
    <w:rsid w:val="0040163C"/>
    <w:rsid w:val="004031EC"/>
    <w:rsid w:val="0040523E"/>
    <w:rsid w:val="0040567C"/>
    <w:rsid w:val="00405766"/>
    <w:rsid w:val="00405B25"/>
    <w:rsid w:val="00405D30"/>
    <w:rsid w:val="00406112"/>
    <w:rsid w:val="00407639"/>
    <w:rsid w:val="004104D1"/>
    <w:rsid w:val="00411DF8"/>
    <w:rsid w:val="00412396"/>
    <w:rsid w:val="0041264A"/>
    <w:rsid w:val="004128CF"/>
    <w:rsid w:val="00412943"/>
    <w:rsid w:val="00413E9C"/>
    <w:rsid w:val="00415A59"/>
    <w:rsid w:val="00416AAF"/>
    <w:rsid w:val="00420DB8"/>
    <w:rsid w:val="00420FC4"/>
    <w:rsid w:val="00421191"/>
    <w:rsid w:val="004220F3"/>
    <w:rsid w:val="00422866"/>
    <w:rsid w:val="00422CF1"/>
    <w:rsid w:val="004238D8"/>
    <w:rsid w:val="00423B70"/>
    <w:rsid w:val="00424C47"/>
    <w:rsid w:val="00424E4F"/>
    <w:rsid w:val="004266C8"/>
    <w:rsid w:val="0042702A"/>
    <w:rsid w:val="00427E5F"/>
    <w:rsid w:val="0043026C"/>
    <w:rsid w:val="00430612"/>
    <w:rsid w:val="00430A2F"/>
    <w:rsid w:val="00431B8A"/>
    <w:rsid w:val="00434001"/>
    <w:rsid w:val="00434232"/>
    <w:rsid w:val="0043492B"/>
    <w:rsid w:val="00434BBD"/>
    <w:rsid w:val="00435526"/>
    <w:rsid w:val="004355CA"/>
    <w:rsid w:val="00436C1D"/>
    <w:rsid w:val="004401E9"/>
    <w:rsid w:val="00440544"/>
    <w:rsid w:val="00441988"/>
    <w:rsid w:val="00441BFF"/>
    <w:rsid w:val="00442076"/>
    <w:rsid w:val="00443933"/>
    <w:rsid w:val="004446A8"/>
    <w:rsid w:val="00450636"/>
    <w:rsid w:val="00452B64"/>
    <w:rsid w:val="0045328E"/>
    <w:rsid w:val="00454308"/>
    <w:rsid w:val="00455289"/>
    <w:rsid w:val="004554D0"/>
    <w:rsid w:val="004557A5"/>
    <w:rsid w:val="004574EC"/>
    <w:rsid w:val="00457AC5"/>
    <w:rsid w:val="00457BD3"/>
    <w:rsid w:val="00460ABD"/>
    <w:rsid w:val="00460BE8"/>
    <w:rsid w:val="00460C53"/>
    <w:rsid w:val="004617F8"/>
    <w:rsid w:val="00461A2C"/>
    <w:rsid w:val="00462511"/>
    <w:rsid w:val="004627BE"/>
    <w:rsid w:val="004658F2"/>
    <w:rsid w:val="00465DA6"/>
    <w:rsid w:val="004665B6"/>
    <w:rsid w:val="004670A4"/>
    <w:rsid w:val="00471346"/>
    <w:rsid w:val="00471561"/>
    <w:rsid w:val="00471B63"/>
    <w:rsid w:val="004728BF"/>
    <w:rsid w:val="00473449"/>
    <w:rsid w:val="0047444E"/>
    <w:rsid w:val="0047461A"/>
    <w:rsid w:val="00475363"/>
    <w:rsid w:val="004756B5"/>
    <w:rsid w:val="00475A7F"/>
    <w:rsid w:val="004761B1"/>
    <w:rsid w:val="00476C04"/>
    <w:rsid w:val="004772ED"/>
    <w:rsid w:val="00477C92"/>
    <w:rsid w:val="00477E1F"/>
    <w:rsid w:val="0048028C"/>
    <w:rsid w:val="00481953"/>
    <w:rsid w:val="00481ECF"/>
    <w:rsid w:val="00482AB3"/>
    <w:rsid w:val="00482CDC"/>
    <w:rsid w:val="00484422"/>
    <w:rsid w:val="004865D5"/>
    <w:rsid w:val="00486678"/>
    <w:rsid w:val="00486FD2"/>
    <w:rsid w:val="00490177"/>
    <w:rsid w:val="0049128E"/>
    <w:rsid w:val="00491E46"/>
    <w:rsid w:val="004931A6"/>
    <w:rsid w:val="004932F8"/>
    <w:rsid w:val="00493575"/>
    <w:rsid w:val="00493618"/>
    <w:rsid w:val="004949F0"/>
    <w:rsid w:val="00496C5D"/>
    <w:rsid w:val="00496CFB"/>
    <w:rsid w:val="004974E7"/>
    <w:rsid w:val="004A0081"/>
    <w:rsid w:val="004A19A2"/>
    <w:rsid w:val="004A2CC7"/>
    <w:rsid w:val="004A3BEC"/>
    <w:rsid w:val="004A6967"/>
    <w:rsid w:val="004A6E66"/>
    <w:rsid w:val="004B093E"/>
    <w:rsid w:val="004B1BE2"/>
    <w:rsid w:val="004B210A"/>
    <w:rsid w:val="004B3059"/>
    <w:rsid w:val="004B4D85"/>
    <w:rsid w:val="004B4EF5"/>
    <w:rsid w:val="004B5DFF"/>
    <w:rsid w:val="004B72BD"/>
    <w:rsid w:val="004B73D4"/>
    <w:rsid w:val="004B7599"/>
    <w:rsid w:val="004B7DB6"/>
    <w:rsid w:val="004C1843"/>
    <w:rsid w:val="004C267A"/>
    <w:rsid w:val="004C2C19"/>
    <w:rsid w:val="004C2E2B"/>
    <w:rsid w:val="004C37EF"/>
    <w:rsid w:val="004C3FF5"/>
    <w:rsid w:val="004C40A8"/>
    <w:rsid w:val="004C4D3E"/>
    <w:rsid w:val="004C641D"/>
    <w:rsid w:val="004D05B3"/>
    <w:rsid w:val="004D0677"/>
    <w:rsid w:val="004D12F3"/>
    <w:rsid w:val="004D239E"/>
    <w:rsid w:val="004D2669"/>
    <w:rsid w:val="004D2AED"/>
    <w:rsid w:val="004D389A"/>
    <w:rsid w:val="004D5149"/>
    <w:rsid w:val="004D5D67"/>
    <w:rsid w:val="004D6CB1"/>
    <w:rsid w:val="004D7900"/>
    <w:rsid w:val="004D796E"/>
    <w:rsid w:val="004E0D5B"/>
    <w:rsid w:val="004E16C3"/>
    <w:rsid w:val="004E17A8"/>
    <w:rsid w:val="004E1E4A"/>
    <w:rsid w:val="004E3AE8"/>
    <w:rsid w:val="004E4421"/>
    <w:rsid w:val="004E5169"/>
    <w:rsid w:val="004E5896"/>
    <w:rsid w:val="004E6732"/>
    <w:rsid w:val="004E6A75"/>
    <w:rsid w:val="004E794B"/>
    <w:rsid w:val="004E7F37"/>
    <w:rsid w:val="004F2275"/>
    <w:rsid w:val="004F2858"/>
    <w:rsid w:val="004F3DEA"/>
    <w:rsid w:val="004F67EF"/>
    <w:rsid w:val="004F6831"/>
    <w:rsid w:val="004F72B3"/>
    <w:rsid w:val="00501723"/>
    <w:rsid w:val="00503C77"/>
    <w:rsid w:val="005066A1"/>
    <w:rsid w:val="0050675D"/>
    <w:rsid w:val="00506E75"/>
    <w:rsid w:val="00507E59"/>
    <w:rsid w:val="005109B4"/>
    <w:rsid w:val="00510D9D"/>
    <w:rsid w:val="0051154C"/>
    <w:rsid w:val="00512310"/>
    <w:rsid w:val="00513103"/>
    <w:rsid w:val="00514D78"/>
    <w:rsid w:val="00515774"/>
    <w:rsid w:val="00515C0A"/>
    <w:rsid w:val="00515D9E"/>
    <w:rsid w:val="00517C9C"/>
    <w:rsid w:val="00520287"/>
    <w:rsid w:val="00521C96"/>
    <w:rsid w:val="00522F88"/>
    <w:rsid w:val="00523A23"/>
    <w:rsid w:val="005247F6"/>
    <w:rsid w:val="005256AF"/>
    <w:rsid w:val="0052783A"/>
    <w:rsid w:val="00530F5F"/>
    <w:rsid w:val="00532E95"/>
    <w:rsid w:val="00532F22"/>
    <w:rsid w:val="005332E6"/>
    <w:rsid w:val="00533610"/>
    <w:rsid w:val="0053398E"/>
    <w:rsid w:val="0053439F"/>
    <w:rsid w:val="00535993"/>
    <w:rsid w:val="00535B49"/>
    <w:rsid w:val="00535B55"/>
    <w:rsid w:val="0053691A"/>
    <w:rsid w:val="00537E42"/>
    <w:rsid w:val="00537F0A"/>
    <w:rsid w:val="005416AC"/>
    <w:rsid w:val="00542138"/>
    <w:rsid w:val="0054215E"/>
    <w:rsid w:val="00542903"/>
    <w:rsid w:val="0054380B"/>
    <w:rsid w:val="00543F4B"/>
    <w:rsid w:val="005501BC"/>
    <w:rsid w:val="005502CD"/>
    <w:rsid w:val="00550C27"/>
    <w:rsid w:val="0055126E"/>
    <w:rsid w:val="005526A2"/>
    <w:rsid w:val="00552AF3"/>
    <w:rsid w:val="00552C1B"/>
    <w:rsid w:val="005546B7"/>
    <w:rsid w:val="00554A90"/>
    <w:rsid w:val="005550B8"/>
    <w:rsid w:val="00555C75"/>
    <w:rsid w:val="00555F25"/>
    <w:rsid w:val="00556FFE"/>
    <w:rsid w:val="005576DD"/>
    <w:rsid w:val="00557991"/>
    <w:rsid w:val="005614B7"/>
    <w:rsid w:val="0056473D"/>
    <w:rsid w:val="005707A2"/>
    <w:rsid w:val="005708E5"/>
    <w:rsid w:val="00571A41"/>
    <w:rsid w:val="00572BB3"/>
    <w:rsid w:val="00573483"/>
    <w:rsid w:val="005762A2"/>
    <w:rsid w:val="00576B17"/>
    <w:rsid w:val="00580FF2"/>
    <w:rsid w:val="005824CD"/>
    <w:rsid w:val="00582F80"/>
    <w:rsid w:val="00584B27"/>
    <w:rsid w:val="005864B4"/>
    <w:rsid w:val="00586638"/>
    <w:rsid w:val="005879B9"/>
    <w:rsid w:val="00590403"/>
    <w:rsid w:val="00592DF8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3ABE"/>
    <w:rsid w:val="005A40FE"/>
    <w:rsid w:val="005A429C"/>
    <w:rsid w:val="005A50C1"/>
    <w:rsid w:val="005A58F8"/>
    <w:rsid w:val="005A614E"/>
    <w:rsid w:val="005A63BE"/>
    <w:rsid w:val="005A677D"/>
    <w:rsid w:val="005A7F72"/>
    <w:rsid w:val="005B0120"/>
    <w:rsid w:val="005B0640"/>
    <w:rsid w:val="005B081F"/>
    <w:rsid w:val="005B16EA"/>
    <w:rsid w:val="005B1EC9"/>
    <w:rsid w:val="005B216B"/>
    <w:rsid w:val="005B227E"/>
    <w:rsid w:val="005B2887"/>
    <w:rsid w:val="005B3E18"/>
    <w:rsid w:val="005B3FC4"/>
    <w:rsid w:val="005B6948"/>
    <w:rsid w:val="005B7CD5"/>
    <w:rsid w:val="005C088D"/>
    <w:rsid w:val="005C0A60"/>
    <w:rsid w:val="005C13B5"/>
    <w:rsid w:val="005C15C7"/>
    <w:rsid w:val="005C357E"/>
    <w:rsid w:val="005C37F5"/>
    <w:rsid w:val="005C4C74"/>
    <w:rsid w:val="005C51C0"/>
    <w:rsid w:val="005C66F8"/>
    <w:rsid w:val="005D0129"/>
    <w:rsid w:val="005D1887"/>
    <w:rsid w:val="005D298D"/>
    <w:rsid w:val="005D61B3"/>
    <w:rsid w:val="005D7593"/>
    <w:rsid w:val="005E07C7"/>
    <w:rsid w:val="005E1F1B"/>
    <w:rsid w:val="005E3135"/>
    <w:rsid w:val="005E4072"/>
    <w:rsid w:val="005E4537"/>
    <w:rsid w:val="005E501A"/>
    <w:rsid w:val="005E5527"/>
    <w:rsid w:val="005E627D"/>
    <w:rsid w:val="005E666F"/>
    <w:rsid w:val="005E6E5C"/>
    <w:rsid w:val="005E75FA"/>
    <w:rsid w:val="005E7918"/>
    <w:rsid w:val="005E7ED2"/>
    <w:rsid w:val="005E7EE0"/>
    <w:rsid w:val="005F061E"/>
    <w:rsid w:val="005F0E96"/>
    <w:rsid w:val="005F3ABB"/>
    <w:rsid w:val="005F3D32"/>
    <w:rsid w:val="005F6706"/>
    <w:rsid w:val="005F6C82"/>
    <w:rsid w:val="005F7A5D"/>
    <w:rsid w:val="00600134"/>
    <w:rsid w:val="006015AA"/>
    <w:rsid w:val="00602170"/>
    <w:rsid w:val="00604D71"/>
    <w:rsid w:val="006052C0"/>
    <w:rsid w:val="0060606C"/>
    <w:rsid w:val="00606342"/>
    <w:rsid w:val="006070F1"/>
    <w:rsid w:val="00610829"/>
    <w:rsid w:val="00610B6C"/>
    <w:rsid w:val="00612B37"/>
    <w:rsid w:val="0061444B"/>
    <w:rsid w:val="00614582"/>
    <w:rsid w:val="00620C3A"/>
    <w:rsid w:val="0062100F"/>
    <w:rsid w:val="00621A58"/>
    <w:rsid w:val="00622640"/>
    <w:rsid w:val="006234E9"/>
    <w:rsid w:val="00623B49"/>
    <w:rsid w:val="00625304"/>
    <w:rsid w:val="0062612A"/>
    <w:rsid w:val="00626709"/>
    <w:rsid w:val="00626BED"/>
    <w:rsid w:val="00627708"/>
    <w:rsid w:val="006324F1"/>
    <w:rsid w:val="00632839"/>
    <w:rsid w:val="0063288E"/>
    <w:rsid w:val="006329A5"/>
    <w:rsid w:val="00632C11"/>
    <w:rsid w:val="00634965"/>
    <w:rsid w:val="0063520B"/>
    <w:rsid w:val="00637407"/>
    <w:rsid w:val="006379E6"/>
    <w:rsid w:val="00637C96"/>
    <w:rsid w:val="00637EA6"/>
    <w:rsid w:val="00641E07"/>
    <w:rsid w:val="00643BC6"/>
    <w:rsid w:val="00644EE5"/>
    <w:rsid w:val="00646CCF"/>
    <w:rsid w:val="00647407"/>
    <w:rsid w:val="00650156"/>
    <w:rsid w:val="00650686"/>
    <w:rsid w:val="00651591"/>
    <w:rsid w:val="0065280C"/>
    <w:rsid w:val="006532D7"/>
    <w:rsid w:val="00653545"/>
    <w:rsid w:val="00653D98"/>
    <w:rsid w:val="0065478D"/>
    <w:rsid w:val="00654C9A"/>
    <w:rsid w:val="0065757D"/>
    <w:rsid w:val="00657BA9"/>
    <w:rsid w:val="0066026D"/>
    <w:rsid w:val="006610AF"/>
    <w:rsid w:val="00662429"/>
    <w:rsid w:val="00665B62"/>
    <w:rsid w:val="00666689"/>
    <w:rsid w:val="00667980"/>
    <w:rsid w:val="00670130"/>
    <w:rsid w:val="00670533"/>
    <w:rsid w:val="006717FA"/>
    <w:rsid w:val="00671D7B"/>
    <w:rsid w:val="00671DE8"/>
    <w:rsid w:val="006733A8"/>
    <w:rsid w:val="006733F1"/>
    <w:rsid w:val="00673924"/>
    <w:rsid w:val="00673C79"/>
    <w:rsid w:val="00674002"/>
    <w:rsid w:val="00674EC3"/>
    <w:rsid w:val="00680424"/>
    <w:rsid w:val="0068220C"/>
    <w:rsid w:val="00682495"/>
    <w:rsid w:val="00682656"/>
    <w:rsid w:val="00690694"/>
    <w:rsid w:val="00693C80"/>
    <w:rsid w:val="0069400B"/>
    <w:rsid w:val="00694AC5"/>
    <w:rsid w:val="00694B73"/>
    <w:rsid w:val="00695974"/>
    <w:rsid w:val="006962A0"/>
    <w:rsid w:val="006968EF"/>
    <w:rsid w:val="00696D93"/>
    <w:rsid w:val="006A0588"/>
    <w:rsid w:val="006A172B"/>
    <w:rsid w:val="006A1ED3"/>
    <w:rsid w:val="006A2122"/>
    <w:rsid w:val="006A22B6"/>
    <w:rsid w:val="006A23CE"/>
    <w:rsid w:val="006A2ADF"/>
    <w:rsid w:val="006A2BC5"/>
    <w:rsid w:val="006A32F1"/>
    <w:rsid w:val="006A394F"/>
    <w:rsid w:val="006A4286"/>
    <w:rsid w:val="006A5561"/>
    <w:rsid w:val="006A58C4"/>
    <w:rsid w:val="006A5BEE"/>
    <w:rsid w:val="006A5C72"/>
    <w:rsid w:val="006A7B6A"/>
    <w:rsid w:val="006B015A"/>
    <w:rsid w:val="006B11A9"/>
    <w:rsid w:val="006B1FCD"/>
    <w:rsid w:val="006B2F5E"/>
    <w:rsid w:val="006B340E"/>
    <w:rsid w:val="006B34B6"/>
    <w:rsid w:val="006B3C08"/>
    <w:rsid w:val="006B3E30"/>
    <w:rsid w:val="006B5DA9"/>
    <w:rsid w:val="006B603E"/>
    <w:rsid w:val="006B733E"/>
    <w:rsid w:val="006B742C"/>
    <w:rsid w:val="006B7930"/>
    <w:rsid w:val="006B79D9"/>
    <w:rsid w:val="006B7DBF"/>
    <w:rsid w:val="006C005D"/>
    <w:rsid w:val="006C1FA0"/>
    <w:rsid w:val="006C4187"/>
    <w:rsid w:val="006C4852"/>
    <w:rsid w:val="006C512D"/>
    <w:rsid w:val="006C54B3"/>
    <w:rsid w:val="006C5DD6"/>
    <w:rsid w:val="006C673D"/>
    <w:rsid w:val="006C6913"/>
    <w:rsid w:val="006C71DF"/>
    <w:rsid w:val="006C77ED"/>
    <w:rsid w:val="006D0A56"/>
    <w:rsid w:val="006D11D7"/>
    <w:rsid w:val="006D16CF"/>
    <w:rsid w:val="006D22A3"/>
    <w:rsid w:val="006D2F98"/>
    <w:rsid w:val="006D3179"/>
    <w:rsid w:val="006D34ED"/>
    <w:rsid w:val="006D4310"/>
    <w:rsid w:val="006D4323"/>
    <w:rsid w:val="006D4A54"/>
    <w:rsid w:val="006D707B"/>
    <w:rsid w:val="006D70DF"/>
    <w:rsid w:val="006D7343"/>
    <w:rsid w:val="006E02AD"/>
    <w:rsid w:val="006E06C4"/>
    <w:rsid w:val="006E0E1E"/>
    <w:rsid w:val="006E2FD6"/>
    <w:rsid w:val="006E3366"/>
    <w:rsid w:val="006E3785"/>
    <w:rsid w:val="006E432B"/>
    <w:rsid w:val="006E44EA"/>
    <w:rsid w:val="006E6257"/>
    <w:rsid w:val="006E7E58"/>
    <w:rsid w:val="006F0206"/>
    <w:rsid w:val="006F0FD5"/>
    <w:rsid w:val="006F1ED7"/>
    <w:rsid w:val="006F2BC7"/>
    <w:rsid w:val="006F3EF0"/>
    <w:rsid w:val="006F4895"/>
    <w:rsid w:val="006F7D2E"/>
    <w:rsid w:val="007014E4"/>
    <w:rsid w:val="00701670"/>
    <w:rsid w:val="00702919"/>
    <w:rsid w:val="0070441C"/>
    <w:rsid w:val="007049CA"/>
    <w:rsid w:val="0070506E"/>
    <w:rsid w:val="00707F1A"/>
    <w:rsid w:val="00710D4A"/>
    <w:rsid w:val="0071270A"/>
    <w:rsid w:val="00715218"/>
    <w:rsid w:val="0071670B"/>
    <w:rsid w:val="00716F81"/>
    <w:rsid w:val="007177E9"/>
    <w:rsid w:val="00717AAE"/>
    <w:rsid w:val="007237A1"/>
    <w:rsid w:val="00724285"/>
    <w:rsid w:val="0072461D"/>
    <w:rsid w:val="00724AC0"/>
    <w:rsid w:val="007258E6"/>
    <w:rsid w:val="00726165"/>
    <w:rsid w:val="007324E9"/>
    <w:rsid w:val="00732534"/>
    <w:rsid w:val="00732684"/>
    <w:rsid w:val="007327D7"/>
    <w:rsid w:val="00733148"/>
    <w:rsid w:val="00733694"/>
    <w:rsid w:val="00733AED"/>
    <w:rsid w:val="0073460D"/>
    <w:rsid w:val="0073469C"/>
    <w:rsid w:val="00734DD5"/>
    <w:rsid w:val="007353F9"/>
    <w:rsid w:val="00736101"/>
    <w:rsid w:val="00736BB5"/>
    <w:rsid w:val="0073760D"/>
    <w:rsid w:val="00737D51"/>
    <w:rsid w:val="00740F26"/>
    <w:rsid w:val="00741124"/>
    <w:rsid w:val="00741E42"/>
    <w:rsid w:val="007423A4"/>
    <w:rsid w:val="00743543"/>
    <w:rsid w:val="00744586"/>
    <w:rsid w:val="00744B28"/>
    <w:rsid w:val="00744CD3"/>
    <w:rsid w:val="007454BF"/>
    <w:rsid w:val="007468D6"/>
    <w:rsid w:val="00746AC6"/>
    <w:rsid w:val="0075029F"/>
    <w:rsid w:val="0075120A"/>
    <w:rsid w:val="00751573"/>
    <w:rsid w:val="007523BB"/>
    <w:rsid w:val="00752AE5"/>
    <w:rsid w:val="00753F22"/>
    <w:rsid w:val="007550B2"/>
    <w:rsid w:val="00755206"/>
    <w:rsid w:val="007556BE"/>
    <w:rsid w:val="00755827"/>
    <w:rsid w:val="007566CA"/>
    <w:rsid w:val="0075720B"/>
    <w:rsid w:val="007603AB"/>
    <w:rsid w:val="00761433"/>
    <w:rsid w:val="007629C4"/>
    <w:rsid w:val="00764EEE"/>
    <w:rsid w:val="00765D2E"/>
    <w:rsid w:val="0076610D"/>
    <w:rsid w:val="00766720"/>
    <w:rsid w:val="0076745B"/>
    <w:rsid w:val="00770035"/>
    <w:rsid w:val="007700EE"/>
    <w:rsid w:val="0077077C"/>
    <w:rsid w:val="00770ED1"/>
    <w:rsid w:val="00771175"/>
    <w:rsid w:val="007713B9"/>
    <w:rsid w:val="00773D7C"/>
    <w:rsid w:val="007740E8"/>
    <w:rsid w:val="00774218"/>
    <w:rsid w:val="007753C6"/>
    <w:rsid w:val="00775FE6"/>
    <w:rsid w:val="00780FF9"/>
    <w:rsid w:val="0078240E"/>
    <w:rsid w:val="007827E1"/>
    <w:rsid w:val="00783B0D"/>
    <w:rsid w:val="007852B9"/>
    <w:rsid w:val="007872CE"/>
    <w:rsid w:val="00787BE0"/>
    <w:rsid w:val="00787D69"/>
    <w:rsid w:val="00790B5E"/>
    <w:rsid w:val="0079168C"/>
    <w:rsid w:val="007926D9"/>
    <w:rsid w:val="007955F5"/>
    <w:rsid w:val="00796626"/>
    <w:rsid w:val="00796A2F"/>
    <w:rsid w:val="00796F43"/>
    <w:rsid w:val="007977E6"/>
    <w:rsid w:val="007A0C77"/>
    <w:rsid w:val="007A229E"/>
    <w:rsid w:val="007A2611"/>
    <w:rsid w:val="007A33BE"/>
    <w:rsid w:val="007A386A"/>
    <w:rsid w:val="007A3D26"/>
    <w:rsid w:val="007A4B34"/>
    <w:rsid w:val="007A6639"/>
    <w:rsid w:val="007A668F"/>
    <w:rsid w:val="007A6999"/>
    <w:rsid w:val="007B0F32"/>
    <w:rsid w:val="007B41CA"/>
    <w:rsid w:val="007B6A99"/>
    <w:rsid w:val="007B701F"/>
    <w:rsid w:val="007C2D2E"/>
    <w:rsid w:val="007C3BD3"/>
    <w:rsid w:val="007C3CCB"/>
    <w:rsid w:val="007C4E52"/>
    <w:rsid w:val="007C62FE"/>
    <w:rsid w:val="007C691E"/>
    <w:rsid w:val="007C69A8"/>
    <w:rsid w:val="007C7739"/>
    <w:rsid w:val="007C77B3"/>
    <w:rsid w:val="007D0EDF"/>
    <w:rsid w:val="007D448B"/>
    <w:rsid w:val="007D5039"/>
    <w:rsid w:val="007D603E"/>
    <w:rsid w:val="007D63EA"/>
    <w:rsid w:val="007D6E16"/>
    <w:rsid w:val="007E018F"/>
    <w:rsid w:val="007E0665"/>
    <w:rsid w:val="007E109E"/>
    <w:rsid w:val="007E111D"/>
    <w:rsid w:val="007E22C5"/>
    <w:rsid w:val="007E328B"/>
    <w:rsid w:val="007E3B80"/>
    <w:rsid w:val="007E4189"/>
    <w:rsid w:val="007E578F"/>
    <w:rsid w:val="007E5AA0"/>
    <w:rsid w:val="007E6017"/>
    <w:rsid w:val="007E60D6"/>
    <w:rsid w:val="007E6A4D"/>
    <w:rsid w:val="007F1273"/>
    <w:rsid w:val="007F12C9"/>
    <w:rsid w:val="007F1AF8"/>
    <w:rsid w:val="007F34C6"/>
    <w:rsid w:val="007F4535"/>
    <w:rsid w:val="007F529A"/>
    <w:rsid w:val="007F5F5A"/>
    <w:rsid w:val="007F6E3C"/>
    <w:rsid w:val="007F7198"/>
    <w:rsid w:val="007F7701"/>
    <w:rsid w:val="007F7C84"/>
    <w:rsid w:val="00801210"/>
    <w:rsid w:val="008014C9"/>
    <w:rsid w:val="008037F8"/>
    <w:rsid w:val="00803E00"/>
    <w:rsid w:val="008055E4"/>
    <w:rsid w:val="00806263"/>
    <w:rsid w:val="0080673F"/>
    <w:rsid w:val="00806A08"/>
    <w:rsid w:val="0080795B"/>
    <w:rsid w:val="00807CBC"/>
    <w:rsid w:val="00810B32"/>
    <w:rsid w:val="008116E4"/>
    <w:rsid w:val="00812257"/>
    <w:rsid w:val="00812F25"/>
    <w:rsid w:val="008144BD"/>
    <w:rsid w:val="00815306"/>
    <w:rsid w:val="00817266"/>
    <w:rsid w:val="008201FB"/>
    <w:rsid w:val="0082244D"/>
    <w:rsid w:val="0082252E"/>
    <w:rsid w:val="00824341"/>
    <w:rsid w:val="00824A2E"/>
    <w:rsid w:val="00824E94"/>
    <w:rsid w:val="00826B75"/>
    <w:rsid w:val="00827DEF"/>
    <w:rsid w:val="00827F97"/>
    <w:rsid w:val="00831BBB"/>
    <w:rsid w:val="00832D10"/>
    <w:rsid w:val="008331D3"/>
    <w:rsid w:val="00833C78"/>
    <w:rsid w:val="00835378"/>
    <w:rsid w:val="00836524"/>
    <w:rsid w:val="00836EE4"/>
    <w:rsid w:val="00836F9A"/>
    <w:rsid w:val="0084042E"/>
    <w:rsid w:val="00840BB4"/>
    <w:rsid w:val="00840D0E"/>
    <w:rsid w:val="00841FAA"/>
    <w:rsid w:val="00842651"/>
    <w:rsid w:val="00842694"/>
    <w:rsid w:val="008427CD"/>
    <w:rsid w:val="00843E68"/>
    <w:rsid w:val="0084430F"/>
    <w:rsid w:val="00844658"/>
    <w:rsid w:val="0084555F"/>
    <w:rsid w:val="00845D5B"/>
    <w:rsid w:val="008472D4"/>
    <w:rsid w:val="00847C62"/>
    <w:rsid w:val="00851341"/>
    <w:rsid w:val="00852B12"/>
    <w:rsid w:val="00852BA3"/>
    <w:rsid w:val="00853EDA"/>
    <w:rsid w:val="008553DA"/>
    <w:rsid w:val="00855A63"/>
    <w:rsid w:val="008568DB"/>
    <w:rsid w:val="008578A7"/>
    <w:rsid w:val="00857ED4"/>
    <w:rsid w:val="008608A8"/>
    <w:rsid w:val="00860EE2"/>
    <w:rsid w:val="00862AD8"/>
    <w:rsid w:val="00864034"/>
    <w:rsid w:val="00865190"/>
    <w:rsid w:val="00866859"/>
    <w:rsid w:val="008670AC"/>
    <w:rsid w:val="0086716F"/>
    <w:rsid w:val="008679B2"/>
    <w:rsid w:val="00867F84"/>
    <w:rsid w:val="008704D8"/>
    <w:rsid w:val="008705D4"/>
    <w:rsid w:val="00874396"/>
    <w:rsid w:val="00874C85"/>
    <w:rsid w:val="008750A6"/>
    <w:rsid w:val="00876257"/>
    <w:rsid w:val="0087789A"/>
    <w:rsid w:val="00880647"/>
    <w:rsid w:val="00880C93"/>
    <w:rsid w:val="00881CFA"/>
    <w:rsid w:val="00882B16"/>
    <w:rsid w:val="008845DB"/>
    <w:rsid w:val="00884CDC"/>
    <w:rsid w:val="00885E41"/>
    <w:rsid w:val="00886403"/>
    <w:rsid w:val="0088737F"/>
    <w:rsid w:val="0089080E"/>
    <w:rsid w:val="00890B0E"/>
    <w:rsid w:val="00891C91"/>
    <w:rsid w:val="00893932"/>
    <w:rsid w:val="00894136"/>
    <w:rsid w:val="00894315"/>
    <w:rsid w:val="008946D3"/>
    <w:rsid w:val="00896D6B"/>
    <w:rsid w:val="00897FB7"/>
    <w:rsid w:val="008A1BE1"/>
    <w:rsid w:val="008A1D4C"/>
    <w:rsid w:val="008A1D68"/>
    <w:rsid w:val="008A1E11"/>
    <w:rsid w:val="008A2544"/>
    <w:rsid w:val="008A352C"/>
    <w:rsid w:val="008A36EF"/>
    <w:rsid w:val="008A3DD0"/>
    <w:rsid w:val="008A463F"/>
    <w:rsid w:val="008A4BEE"/>
    <w:rsid w:val="008A5603"/>
    <w:rsid w:val="008A6430"/>
    <w:rsid w:val="008A6D11"/>
    <w:rsid w:val="008B0843"/>
    <w:rsid w:val="008B094A"/>
    <w:rsid w:val="008B0D1E"/>
    <w:rsid w:val="008B2157"/>
    <w:rsid w:val="008B2665"/>
    <w:rsid w:val="008B34C4"/>
    <w:rsid w:val="008B4B62"/>
    <w:rsid w:val="008B5420"/>
    <w:rsid w:val="008B677E"/>
    <w:rsid w:val="008C0725"/>
    <w:rsid w:val="008C10D9"/>
    <w:rsid w:val="008C11EF"/>
    <w:rsid w:val="008C35E3"/>
    <w:rsid w:val="008C4832"/>
    <w:rsid w:val="008C564E"/>
    <w:rsid w:val="008C5B4D"/>
    <w:rsid w:val="008C6615"/>
    <w:rsid w:val="008D0830"/>
    <w:rsid w:val="008D149C"/>
    <w:rsid w:val="008D2F2E"/>
    <w:rsid w:val="008D4E46"/>
    <w:rsid w:val="008D6C55"/>
    <w:rsid w:val="008E1098"/>
    <w:rsid w:val="008E1366"/>
    <w:rsid w:val="008E27AE"/>
    <w:rsid w:val="008E38D3"/>
    <w:rsid w:val="008E3B57"/>
    <w:rsid w:val="008E4038"/>
    <w:rsid w:val="008E403A"/>
    <w:rsid w:val="008E4721"/>
    <w:rsid w:val="008E4A96"/>
    <w:rsid w:val="008E4BEF"/>
    <w:rsid w:val="008E631E"/>
    <w:rsid w:val="008E7E93"/>
    <w:rsid w:val="008F07C1"/>
    <w:rsid w:val="008F08B1"/>
    <w:rsid w:val="008F0B72"/>
    <w:rsid w:val="008F0BE0"/>
    <w:rsid w:val="008F1B81"/>
    <w:rsid w:val="008F2BE7"/>
    <w:rsid w:val="008F425D"/>
    <w:rsid w:val="008F4457"/>
    <w:rsid w:val="008F4C6E"/>
    <w:rsid w:val="00901E70"/>
    <w:rsid w:val="009021A4"/>
    <w:rsid w:val="009023E1"/>
    <w:rsid w:val="009031DB"/>
    <w:rsid w:val="00903C9E"/>
    <w:rsid w:val="00903F53"/>
    <w:rsid w:val="009050FA"/>
    <w:rsid w:val="00906FC3"/>
    <w:rsid w:val="009079B1"/>
    <w:rsid w:val="009119D3"/>
    <w:rsid w:val="00911D87"/>
    <w:rsid w:val="009124B6"/>
    <w:rsid w:val="0091350F"/>
    <w:rsid w:val="00913B83"/>
    <w:rsid w:val="00915572"/>
    <w:rsid w:val="00915917"/>
    <w:rsid w:val="00915F7E"/>
    <w:rsid w:val="00916D11"/>
    <w:rsid w:val="0091704C"/>
    <w:rsid w:val="00917AEF"/>
    <w:rsid w:val="00920595"/>
    <w:rsid w:val="00920EBE"/>
    <w:rsid w:val="00921A6C"/>
    <w:rsid w:val="00922C2A"/>
    <w:rsid w:val="009231E4"/>
    <w:rsid w:val="00923528"/>
    <w:rsid w:val="00923B1F"/>
    <w:rsid w:val="00923C79"/>
    <w:rsid w:val="009256C1"/>
    <w:rsid w:val="009262EF"/>
    <w:rsid w:val="00927112"/>
    <w:rsid w:val="00931732"/>
    <w:rsid w:val="009320B9"/>
    <w:rsid w:val="00932F13"/>
    <w:rsid w:val="00934C21"/>
    <w:rsid w:val="00935409"/>
    <w:rsid w:val="00935ED0"/>
    <w:rsid w:val="0093745F"/>
    <w:rsid w:val="0093786D"/>
    <w:rsid w:val="0093795B"/>
    <w:rsid w:val="00937ACE"/>
    <w:rsid w:val="00941062"/>
    <w:rsid w:val="009430C1"/>
    <w:rsid w:val="009433C0"/>
    <w:rsid w:val="00943655"/>
    <w:rsid w:val="009438C0"/>
    <w:rsid w:val="00944726"/>
    <w:rsid w:val="00945ACC"/>
    <w:rsid w:val="00945B81"/>
    <w:rsid w:val="00946BDD"/>
    <w:rsid w:val="00947687"/>
    <w:rsid w:val="00947EE9"/>
    <w:rsid w:val="0095049A"/>
    <w:rsid w:val="009514B3"/>
    <w:rsid w:val="0095177B"/>
    <w:rsid w:val="009519FE"/>
    <w:rsid w:val="00951AD4"/>
    <w:rsid w:val="00951CA2"/>
    <w:rsid w:val="00952472"/>
    <w:rsid w:val="009524A0"/>
    <w:rsid w:val="00954623"/>
    <w:rsid w:val="00956918"/>
    <w:rsid w:val="00957883"/>
    <w:rsid w:val="009578D1"/>
    <w:rsid w:val="00960DFF"/>
    <w:rsid w:val="0096154E"/>
    <w:rsid w:val="00961CBE"/>
    <w:rsid w:val="00962509"/>
    <w:rsid w:val="00962C03"/>
    <w:rsid w:val="00965159"/>
    <w:rsid w:val="009656EC"/>
    <w:rsid w:val="00966289"/>
    <w:rsid w:val="00967538"/>
    <w:rsid w:val="009676B8"/>
    <w:rsid w:val="00970E60"/>
    <w:rsid w:val="009710DE"/>
    <w:rsid w:val="009716C6"/>
    <w:rsid w:val="0097232B"/>
    <w:rsid w:val="00972AEB"/>
    <w:rsid w:val="00974CF7"/>
    <w:rsid w:val="0097506B"/>
    <w:rsid w:val="009767B9"/>
    <w:rsid w:val="00981D47"/>
    <w:rsid w:val="0098245D"/>
    <w:rsid w:val="00982683"/>
    <w:rsid w:val="009834B2"/>
    <w:rsid w:val="009846AD"/>
    <w:rsid w:val="00984F31"/>
    <w:rsid w:val="00985814"/>
    <w:rsid w:val="0098623B"/>
    <w:rsid w:val="0098631C"/>
    <w:rsid w:val="00986CFD"/>
    <w:rsid w:val="009874A3"/>
    <w:rsid w:val="00987B56"/>
    <w:rsid w:val="00987BD1"/>
    <w:rsid w:val="00990304"/>
    <w:rsid w:val="0099137A"/>
    <w:rsid w:val="00991424"/>
    <w:rsid w:val="00991E14"/>
    <w:rsid w:val="00993096"/>
    <w:rsid w:val="0099348B"/>
    <w:rsid w:val="00993B1F"/>
    <w:rsid w:val="0099433D"/>
    <w:rsid w:val="00994592"/>
    <w:rsid w:val="00994973"/>
    <w:rsid w:val="00995E7B"/>
    <w:rsid w:val="00996403"/>
    <w:rsid w:val="00996C5D"/>
    <w:rsid w:val="00996EDB"/>
    <w:rsid w:val="00997537"/>
    <w:rsid w:val="00997AE7"/>
    <w:rsid w:val="00997D02"/>
    <w:rsid w:val="009A0486"/>
    <w:rsid w:val="009A0858"/>
    <w:rsid w:val="009A0E4D"/>
    <w:rsid w:val="009A11C5"/>
    <w:rsid w:val="009A1778"/>
    <w:rsid w:val="009A181A"/>
    <w:rsid w:val="009A261E"/>
    <w:rsid w:val="009A2A6D"/>
    <w:rsid w:val="009A2D59"/>
    <w:rsid w:val="009A2F71"/>
    <w:rsid w:val="009A3D66"/>
    <w:rsid w:val="009A47C8"/>
    <w:rsid w:val="009A49E3"/>
    <w:rsid w:val="009A662C"/>
    <w:rsid w:val="009A6787"/>
    <w:rsid w:val="009A7130"/>
    <w:rsid w:val="009B052C"/>
    <w:rsid w:val="009B0C00"/>
    <w:rsid w:val="009B2FE6"/>
    <w:rsid w:val="009B3EE6"/>
    <w:rsid w:val="009B49CA"/>
    <w:rsid w:val="009B55B5"/>
    <w:rsid w:val="009B57AA"/>
    <w:rsid w:val="009B590B"/>
    <w:rsid w:val="009B6563"/>
    <w:rsid w:val="009B7FD1"/>
    <w:rsid w:val="009C17F2"/>
    <w:rsid w:val="009C23AA"/>
    <w:rsid w:val="009C249A"/>
    <w:rsid w:val="009C2755"/>
    <w:rsid w:val="009C7CE9"/>
    <w:rsid w:val="009C7E92"/>
    <w:rsid w:val="009D1A8A"/>
    <w:rsid w:val="009D2EAB"/>
    <w:rsid w:val="009D53E3"/>
    <w:rsid w:val="009D665F"/>
    <w:rsid w:val="009D6728"/>
    <w:rsid w:val="009E05A5"/>
    <w:rsid w:val="009E0B5A"/>
    <w:rsid w:val="009E222E"/>
    <w:rsid w:val="009E3E4D"/>
    <w:rsid w:val="009E4350"/>
    <w:rsid w:val="009E4944"/>
    <w:rsid w:val="009E4C8A"/>
    <w:rsid w:val="009E7BDA"/>
    <w:rsid w:val="009F076F"/>
    <w:rsid w:val="009F350F"/>
    <w:rsid w:val="009F3630"/>
    <w:rsid w:val="009F5D7E"/>
    <w:rsid w:val="009F5F80"/>
    <w:rsid w:val="00A00CB9"/>
    <w:rsid w:val="00A00F88"/>
    <w:rsid w:val="00A02F7E"/>
    <w:rsid w:val="00A03115"/>
    <w:rsid w:val="00A04660"/>
    <w:rsid w:val="00A0489B"/>
    <w:rsid w:val="00A04C50"/>
    <w:rsid w:val="00A05B2B"/>
    <w:rsid w:val="00A06131"/>
    <w:rsid w:val="00A067E8"/>
    <w:rsid w:val="00A06D37"/>
    <w:rsid w:val="00A06D44"/>
    <w:rsid w:val="00A12015"/>
    <w:rsid w:val="00A12281"/>
    <w:rsid w:val="00A12E4C"/>
    <w:rsid w:val="00A135FA"/>
    <w:rsid w:val="00A14B93"/>
    <w:rsid w:val="00A15366"/>
    <w:rsid w:val="00A15D6B"/>
    <w:rsid w:val="00A16EC3"/>
    <w:rsid w:val="00A2071B"/>
    <w:rsid w:val="00A229CC"/>
    <w:rsid w:val="00A22FC4"/>
    <w:rsid w:val="00A259C1"/>
    <w:rsid w:val="00A31D6A"/>
    <w:rsid w:val="00A32AE3"/>
    <w:rsid w:val="00A32DEE"/>
    <w:rsid w:val="00A337A9"/>
    <w:rsid w:val="00A338D2"/>
    <w:rsid w:val="00A343A1"/>
    <w:rsid w:val="00A348B9"/>
    <w:rsid w:val="00A350A4"/>
    <w:rsid w:val="00A351C4"/>
    <w:rsid w:val="00A353BA"/>
    <w:rsid w:val="00A3547D"/>
    <w:rsid w:val="00A36CDF"/>
    <w:rsid w:val="00A3702C"/>
    <w:rsid w:val="00A37E3E"/>
    <w:rsid w:val="00A4066B"/>
    <w:rsid w:val="00A409C6"/>
    <w:rsid w:val="00A41305"/>
    <w:rsid w:val="00A41307"/>
    <w:rsid w:val="00A41EC0"/>
    <w:rsid w:val="00A455DE"/>
    <w:rsid w:val="00A45799"/>
    <w:rsid w:val="00A45FAB"/>
    <w:rsid w:val="00A46B03"/>
    <w:rsid w:val="00A477EE"/>
    <w:rsid w:val="00A5113F"/>
    <w:rsid w:val="00A51690"/>
    <w:rsid w:val="00A5296F"/>
    <w:rsid w:val="00A52EE4"/>
    <w:rsid w:val="00A53992"/>
    <w:rsid w:val="00A553CD"/>
    <w:rsid w:val="00A557C4"/>
    <w:rsid w:val="00A5612E"/>
    <w:rsid w:val="00A562DC"/>
    <w:rsid w:val="00A56B19"/>
    <w:rsid w:val="00A5735B"/>
    <w:rsid w:val="00A60D1A"/>
    <w:rsid w:val="00A61315"/>
    <w:rsid w:val="00A6155B"/>
    <w:rsid w:val="00A6159F"/>
    <w:rsid w:val="00A61DD7"/>
    <w:rsid w:val="00A62473"/>
    <w:rsid w:val="00A647E3"/>
    <w:rsid w:val="00A649A1"/>
    <w:rsid w:val="00A649E1"/>
    <w:rsid w:val="00A65D3D"/>
    <w:rsid w:val="00A65F75"/>
    <w:rsid w:val="00A66E1F"/>
    <w:rsid w:val="00A66EB2"/>
    <w:rsid w:val="00A702B2"/>
    <w:rsid w:val="00A70F33"/>
    <w:rsid w:val="00A737FE"/>
    <w:rsid w:val="00A741AB"/>
    <w:rsid w:val="00A74594"/>
    <w:rsid w:val="00A75066"/>
    <w:rsid w:val="00A75C07"/>
    <w:rsid w:val="00A7604C"/>
    <w:rsid w:val="00A76893"/>
    <w:rsid w:val="00A80449"/>
    <w:rsid w:val="00A80F5C"/>
    <w:rsid w:val="00A82075"/>
    <w:rsid w:val="00A8312C"/>
    <w:rsid w:val="00A8357D"/>
    <w:rsid w:val="00A83EE3"/>
    <w:rsid w:val="00A847AA"/>
    <w:rsid w:val="00A8544E"/>
    <w:rsid w:val="00A85A4A"/>
    <w:rsid w:val="00A900EB"/>
    <w:rsid w:val="00A90119"/>
    <w:rsid w:val="00A907AF"/>
    <w:rsid w:val="00A91618"/>
    <w:rsid w:val="00A92374"/>
    <w:rsid w:val="00A92656"/>
    <w:rsid w:val="00A928A6"/>
    <w:rsid w:val="00A92919"/>
    <w:rsid w:val="00A96EBF"/>
    <w:rsid w:val="00A96FC8"/>
    <w:rsid w:val="00A974E8"/>
    <w:rsid w:val="00A977B4"/>
    <w:rsid w:val="00A97DEA"/>
    <w:rsid w:val="00A97F9C"/>
    <w:rsid w:val="00AA0654"/>
    <w:rsid w:val="00AA2962"/>
    <w:rsid w:val="00AA3834"/>
    <w:rsid w:val="00AA4FC1"/>
    <w:rsid w:val="00AA5406"/>
    <w:rsid w:val="00AA574D"/>
    <w:rsid w:val="00AA60DA"/>
    <w:rsid w:val="00AB09BE"/>
    <w:rsid w:val="00AB0DC1"/>
    <w:rsid w:val="00AB2E98"/>
    <w:rsid w:val="00AB51F8"/>
    <w:rsid w:val="00AB5FEF"/>
    <w:rsid w:val="00AC05EC"/>
    <w:rsid w:val="00AC05F3"/>
    <w:rsid w:val="00AC1716"/>
    <w:rsid w:val="00AC1801"/>
    <w:rsid w:val="00AC2FF3"/>
    <w:rsid w:val="00AC332D"/>
    <w:rsid w:val="00AC480D"/>
    <w:rsid w:val="00AC54F8"/>
    <w:rsid w:val="00AC5879"/>
    <w:rsid w:val="00AC6E59"/>
    <w:rsid w:val="00AC74E7"/>
    <w:rsid w:val="00AC7968"/>
    <w:rsid w:val="00AC7A07"/>
    <w:rsid w:val="00AD0F88"/>
    <w:rsid w:val="00AD2BB1"/>
    <w:rsid w:val="00AD392F"/>
    <w:rsid w:val="00AD425E"/>
    <w:rsid w:val="00AD4474"/>
    <w:rsid w:val="00AD472D"/>
    <w:rsid w:val="00AD5A05"/>
    <w:rsid w:val="00AD608E"/>
    <w:rsid w:val="00AD6316"/>
    <w:rsid w:val="00AE0105"/>
    <w:rsid w:val="00AE0F03"/>
    <w:rsid w:val="00AE21F7"/>
    <w:rsid w:val="00AE2663"/>
    <w:rsid w:val="00AE40C6"/>
    <w:rsid w:val="00AE422D"/>
    <w:rsid w:val="00AE43D0"/>
    <w:rsid w:val="00AE46BB"/>
    <w:rsid w:val="00AE4E75"/>
    <w:rsid w:val="00AE7819"/>
    <w:rsid w:val="00AF0141"/>
    <w:rsid w:val="00AF0693"/>
    <w:rsid w:val="00AF0F12"/>
    <w:rsid w:val="00AF182D"/>
    <w:rsid w:val="00AF1F20"/>
    <w:rsid w:val="00AF225B"/>
    <w:rsid w:val="00AF2A1B"/>
    <w:rsid w:val="00AF3EEC"/>
    <w:rsid w:val="00AF4491"/>
    <w:rsid w:val="00AF5E3A"/>
    <w:rsid w:val="00AF5FA9"/>
    <w:rsid w:val="00AF7C7C"/>
    <w:rsid w:val="00B00ADB"/>
    <w:rsid w:val="00B012C6"/>
    <w:rsid w:val="00B01453"/>
    <w:rsid w:val="00B05396"/>
    <w:rsid w:val="00B0698C"/>
    <w:rsid w:val="00B078CF"/>
    <w:rsid w:val="00B106AA"/>
    <w:rsid w:val="00B11A0D"/>
    <w:rsid w:val="00B12976"/>
    <w:rsid w:val="00B137E2"/>
    <w:rsid w:val="00B14890"/>
    <w:rsid w:val="00B15362"/>
    <w:rsid w:val="00B155EF"/>
    <w:rsid w:val="00B15669"/>
    <w:rsid w:val="00B15FE2"/>
    <w:rsid w:val="00B1616F"/>
    <w:rsid w:val="00B166D0"/>
    <w:rsid w:val="00B17B01"/>
    <w:rsid w:val="00B202BF"/>
    <w:rsid w:val="00B2037D"/>
    <w:rsid w:val="00B233FA"/>
    <w:rsid w:val="00B23AFC"/>
    <w:rsid w:val="00B24275"/>
    <w:rsid w:val="00B26935"/>
    <w:rsid w:val="00B27A8C"/>
    <w:rsid w:val="00B3063C"/>
    <w:rsid w:val="00B30B77"/>
    <w:rsid w:val="00B31221"/>
    <w:rsid w:val="00B31DD4"/>
    <w:rsid w:val="00B31E19"/>
    <w:rsid w:val="00B3212F"/>
    <w:rsid w:val="00B35200"/>
    <w:rsid w:val="00B35CB9"/>
    <w:rsid w:val="00B361C0"/>
    <w:rsid w:val="00B36726"/>
    <w:rsid w:val="00B374BF"/>
    <w:rsid w:val="00B3773E"/>
    <w:rsid w:val="00B40094"/>
    <w:rsid w:val="00B4056A"/>
    <w:rsid w:val="00B42730"/>
    <w:rsid w:val="00B43DEA"/>
    <w:rsid w:val="00B440C2"/>
    <w:rsid w:val="00B44F3B"/>
    <w:rsid w:val="00B457DD"/>
    <w:rsid w:val="00B45B71"/>
    <w:rsid w:val="00B45E7D"/>
    <w:rsid w:val="00B5198A"/>
    <w:rsid w:val="00B51B39"/>
    <w:rsid w:val="00B51DC4"/>
    <w:rsid w:val="00B52044"/>
    <w:rsid w:val="00B53303"/>
    <w:rsid w:val="00B53DFA"/>
    <w:rsid w:val="00B56951"/>
    <w:rsid w:val="00B57287"/>
    <w:rsid w:val="00B63DAB"/>
    <w:rsid w:val="00B64BB8"/>
    <w:rsid w:val="00B64F76"/>
    <w:rsid w:val="00B657B7"/>
    <w:rsid w:val="00B65963"/>
    <w:rsid w:val="00B66F38"/>
    <w:rsid w:val="00B704EC"/>
    <w:rsid w:val="00B722AD"/>
    <w:rsid w:val="00B72338"/>
    <w:rsid w:val="00B72C2B"/>
    <w:rsid w:val="00B72D7E"/>
    <w:rsid w:val="00B73120"/>
    <w:rsid w:val="00B7377A"/>
    <w:rsid w:val="00B75075"/>
    <w:rsid w:val="00B760AE"/>
    <w:rsid w:val="00B76280"/>
    <w:rsid w:val="00B76A43"/>
    <w:rsid w:val="00B827A8"/>
    <w:rsid w:val="00B844F4"/>
    <w:rsid w:val="00B86788"/>
    <w:rsid w:val="00B868B9"/>
    <w:rsid w:val="00B907FA"/>
    <w:rsid w:val="00B913ED"/>
    <w:rsid w:val="00B9287C"/>
    <w:rsid w:val="00B92CD8"/>
    <w:rsid w:val="00B92DA1"/>
    <w:rsid w:val="00B9383A"/>
    <w:rsid w:val="00B941C9"/>
    <w:rsid w:val="00B950B6"/>
    <w:rsid w:val="00B95D81"/>
    <w:rsid w:val="00B96F03"/>
    <w:rsid w:val="00B97072"/>
    <w:rsid w:val="00BA05E5"/>
    <w:rsid w:val="00BA19DF"/>
    <w:rsid w:val="00BA1B20"/>
    <w:rsid w:val="00BA28ED"/>
    <w:rsid w:val="00BA2F45"/>
    <w:rsid w:val="00BA473E"/>
    <w:rsid w:val="00BA5E53"/>
    <w:rsid w:val="00BA62C1"/>
    <w:rsid w:val="00BB1845"/>
    <w:rsid w:val="00BB2DF1"/>
    <w:rsid w:val="00BB36DE"/>
    <w:rsid w:val="00BB39CB"/>
    <w:rsid w:val="00BB3E7A"/>
    <w:rsid w:val="00BB6CFB"/>
    <w:rsid w:val="00BB7157"/>
    <w:rsid w:val="00BB71EB"/>
    <w:rsid w:val="00BB7FF1"/>
    <w:rsid w:val="00BC00AB"/>
    <w:rsid w:val="00BC1F69"/>
    <w:rsid w:val="00BC3449"/>
    <w:rsid w:val="00BC3499"/>
    <w:rsid w:val="00BC374B"/>
    <w:rsid w:val="00BC3F28"/>
    <w:rsid w:val="00BC49A1"/>
    <w:rsid w:val="00BC50D6"/>
    <w:rsid w:val="00BC51D7"/>
    <w:rsid w:val="00BC540B"/>
    <w:rsid w:val="00BC6242"/>
    <w:rsid w:val="00BC74EE"/>
    <w:rsid w:val="00BC76E8"/>
    <w:rsid w:val="00BD0A97"/>
    <w:rsid w:val="00BD0DC4"/>
    <w:rsid w:val="00BD141D"/>
    <w:rsid w:val="00BD1CAE"/>
    <w:rsid w:val="00BD25E0"/>
    <w:rsid w:val="00BD28B1"/>
    <w:rsid w:val="00BD2C02"/>
    <w:rsid w:val="00BD370E"/>
    <w:rsid w:val="00BD5309"/>
    <w:rsid w:val="00BD5536"/>
    <w:rsid w:val="00BD55F8"/>
    <w:rsid w:val="00BD5831"/>
    <w:rsid w:val="00BD5A5D"/>
    <w:rsid w:val="00BD658D"/>
    <w:rsid w:val="00BD7ACB"/>
    <w:rsid w:val="00BE2720"/>
    <w:rsid w:val="00BE3820"/>
    <w:rsid w:val="00BE3BAB"/>
    <w:rsid w:val="00BE4E2F"/>
    <w:rsid w:val="00BE660F"/>
    <w:rsid w:val="00BE72A5"/>
    <w:rsid w:val="00BE74E5"/>
    <w:rsid w:val="00BF006D"/>
    <w:rsid w:val="00BF0BC1"/>
    <w:rsid w:val="00BF0FB5"/>
    <w:rsid w:val="00BF1050"/>
    <w:rsid w:val="00BF1D3A"/>
    <w:rsid w:val="00BF46BA"/>
    <w:rsid w:val="00BF5448"/>
    <w:rsid w:val="00BF5541"/>
    <w:rsid w:val="00BF5BE3"/>
    <w:rsid w:val="00C00D37"/>
    <w:rsid w:val="00C01CF8"/>
    <w:rsid w:val="00C02B53"/>
    <w:rsid w:val="00C02BE1"/>
    <w:rsid w:val="00C04396"/>
    <w:rsid w:val="00C0466A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5838"/>
    <w:rsid w:val="00C165A8"/>
    <w:rsid w:val="00C166B8"/>
    <w:rsid w:val="00C16D77"/>
    <w:rsid w:val="00C17623"/>
    <w:rsid w:val="00C2089F"/>
    <w:rsid w:val="00C2185B"/>
    <w:rsid w:val="00C228F8"/>
    <w:rsid w:val="00C25215"/>
    <w:rsid w:val="00C2710A"/>
    <w:rsid w:val="00C27473"/>
    <w:rsid w:val="00C30027"/>
    <w:rsid w:val="00C3040C"/>
    <w:rsid w:val="00C313A0"/>
    <w:rsid w:val="00C31827"/>
    <w:rsid w:val="00C32EC7"/>
    <w:rsid w:val="00C334E8"/>
    <w:rsid w:val="00C3406B"/>
    <w:rsid w:val="00C34599"/>
    <w:rsid w:val="00C35047"/>
    <w:rsid w:val="00C3508F"/>
    <w:rsid w:val="00C35316"/>
    <w:rsid w:val="00C3741B"/>
    <w:rsid w:val="00C4099F"/>
    <w:rsid w:val="00C40D1E"/>
    <w:rsid w:val="00C413A5"/>
    <w:rsid w:val="00C41628"/>
    <w:rsid w:val="00C426BA"/>
    <w:rsid w:val="00C43BF0"/>
    <w:rsid w:val="00C43BF4"/>
    <w:rsid w:val="00C448BE"/>
    <w:rsid w:val="00C451AE"/>
    <w:rsid w:val="00C46A04"/>
    <w:rsid w:val="00C46B79"/>
    <w:rsid w:val="00C47877"/>
    <w:rsid w:val="00C506B8"/>
    <w:rsid w:val="00C50EE4"/>
    <w:rsid w:val="00C511F5"/>
    <w:rsid w:val="00C5139B"/>
    <w:rsid w:val="00C51704"/>
    <w:rsid w:val="00C5209C"/>
    <w:rsid w:val="00C5240D"/>
    <w:rsid w:val="00C53B8A"/>
    <w:rsid w:val="00C53D56"/>
    <w:rsid w:val="00C54266"/>
    <w:rsid w:val="00C54605"/>
    <w:rsid w:val="00C550B6"/>
    <w:rsid w:val="00C555DB"/>
    <w:rsid w:val="00C56245"/>
    <w:rsid w:val="00C5680E"/>
    <w:rsid w:val="00C569DE"/>
    <w:rsid w:val="00C5773A"/>
    <w:rsid w:val="00C57E7B"/>
    <w:rsid w:val="00C600EF"/>
    <w:rsid w:val="00C60890"/>
    <w:rsid w:val="00C612D1"/>
    <w:rsid w:val="00C61945"/>
    <w:rsid w:val="00C62A76"/>
    <w:rsid w:val="00C62C90"/>
    <w:rsid w:val="00C62D43"/>
    <w:rsid w:val="00C63390"/>
    <w:rsid w:val="00C6356A"/>
    <w:rsid w:val="00C63CEA"/>
    <w:rsid w:val="00C649E1"/>
    <w:rsid w:val="00C65C24"/>
    <w:rsid w:val="00C66914"/>
    <w:rsid w:val="00C67EDE"/>
    <w:rsid w:val="00C708E1"/>
    <w:rsid w:val="00C70DAB"/>
    <w:rsid w:val="00C714D5"/>
    <w:rsid w:val="00C73C5C"/>
    <w:rsid w:val="00C7408B"/>
    <w:rsid w:val="00C7661D"/>
    <w:rsid w:val="00C77125"/>
    <w:rsid w:val="00C77CEB"/>
    <w:rsid w:val="00C80074"/>
    <w:rsid w:val="00C813C5"/>
    <w:rsid w:val="00C8153E"/>
    <w:rsid w:val="00C81DD5"/>
    <w:rsid w:val="00C824E9"/>
    <w:rsid w:val="00C82FCD"/>
    <w:rsid w:val="00C82FE6"/>
    <w:rsid w:val="00C8580E"/>
    <w:rsid w:val="00C858F4"/>
    <w:rsid w:val="00C86C2D"/>
    <w:rsid w:val="00C906DA"/>
    <w:rsid w:val="00C90726"/>
    <w:rsid w:val="00C90E3F"/>
    <w:rsid w:val="00C91341"/>
    <w:rsid w:val="00C91A56"/>
    <w:rsid w:val="00C92FBA"/>
    <w:rsid w:val="00C9448E"/>
    <w:rsid w:val="00C95AA7"/>
    <w:rsid w:val="00C96BAF"/>
    <w:rsid w:val="00C96CD0"/>
    <w:rsid w:val="00C96EA0"/>
    <w:rsid w:val="00C9754D"/>
    <w:rsid w:val="00CA1B74"/>
    <w:rsid w:val="00CA2EAC"/>
    <w:rsid w:val="00CA3033"/>
    <w:rsid w:val="00CA40F8"/>
    <w:rsid w:val="00CA4B3D"/>
    <w:rsid w:val="00CA574B"/>
    <w:rsid w:val="00CA5E65"/>
    <w:rsid w:val="00CA6934"/>
    <w:rsid w:val="00CA6CB6"/>
    <w:rsid w:val="00CA6EFB"/>
    <w:rsid w:val="00CA780F"/>
    <w:rsid w:val="00CB0910"/>
    <w:rsid w:val="00CB0C83"/>
    <w:rsid w:val="00CB0D98"/>
    <w:rsid w:val="00CB0F5E"/>
    <w:rsid w:val="00CB2347"/>
    <w:rsid w:val="00CB412F"/>
    <w:rsid w:val="00CB45E1"/>
    <w:rsid w:val="00CB5495"/>
    <w:rsid w:val="00CB56EF"/>
    <w:rsid w:val="00CB57BD"/>
    <w:rsid w:val="00CB5902"/>
    <w:rsid w:val="00CB5E60"/>
    <w:rsid w:val="00CB661D"/>
    <w:rsid w:val="00CC057A"/>
    <w:rsid w:val="00CC136B"/>
    <w:rsid w:val="00CC3BA7"/>
    <w:rsid w:val="00CC3FF9"/>
    <w:rsid w:val="00CC473A"/>
    <w:rsid w:val="00CD001D"/>
    <w:rsid w:val="00CD0D5B"/>
    <w:rsid w:val="00CD13AB"/>
    <w:rsid w:val="00CD1ADE"/>
    <w:rsid w:val="00CD49B0"/>
    <w:rsid w:val="00CD4EB4"/>
    <w:rsid w:val="00CD7D39"/>
    <w:rsid w:val="00CE1580"/>
    <w:rsid w:val="00CE170A"/>
    <w:rsid w:val="00CE184B"/>
    <w:rsid w:val="00CE234B"/>
    <w:rsid w:val="00CE2AAC"/>
    <w:rsid w:val="00CE2D2B"/>
    <w:rsid w:val="00CE3708"/>
    <w:rsid w:val="00CE3798"/>
    <w:rsid w:val="00CE4379"/>
    <w:rsid w:val="00CE4CD1"/>
    <w:rsid w:val="00CE52AA"/>
    <w:rsid w:val="00CE633F"/>
    <w:rsid w:val="00CE787E"/>
    <w:rsid w:val="00CF1B09"/>
    <w:rsid w:val="00CF1DC0"/>
    <w:rsid w:val="00CF2D7E"/>
    <w:rsid w:val="00CF3B42"/>
    <w:rsid w:val="00CF4311"/>
    <w:rsid w:val="00CF4C85"/>
    <w:rsid w:val="00CF5AC5"/>
    <w:rsid w:val="00CF712F"/>
    <w:rsid w:val="00CF71BC"/>
    <w:rsid w:val="00CF72BA"/>
    <w:rsid w:val="00CF7658"/>
    <w:rsid w:val="00D0021E"/>
    <w:rsid w:val="00D011A1"/>
    <w:rsid w:val="00D02067"/>
    <w:rsid w:val="00D04D96"/>
    <w:rsid w:val="00D04F9C"/>
    <w:rsid w:val="00D051C3"/>
    <w:rsid w:val="00D10E5D"/>
    <w:rsid w:val="00D10EB3"/>
    <w:rsid w:val="00D11A0F"/>
    <w:rsid w:val="00D11D59"/>
    <w:rsid w:val="00D11EB6"/>
    <w:rsid w:val="00D15521"/>
    <w:rsid w:val="00D1696C"/>
    <w:rsid w:val="00D16C7C"/>
    <w:rsid w:val="00D17257"/>
    <w:rsid w:val="00D178E0"/>
    <w:rsid w:val="00D17CFA"/>
    <w:rsid w:val="00D22F20"/>
    <w:rsid w:val="00D23C00"/>
    <w:rsid w:val="00D252E7"/>
    <w:rsid w:val="00D2545A"/>
    <w:rsid w:val="00D25C50"/>
    <w:rsid w:val="00D261D6"/>
    <w:rsid w:val="00D26CF4"/>
    <w:rsid w:val="00D3036B"/>
    <w:rsid w:val="00D30C2E"/>
    <w:rsid w:val="00D319D1"/>
    <w:rsid w:val="00D31D1F"/>
    <w:rsid w:val="00D33827"/>
    <w:rsid w:val="00D341D5"/>
    <w:rsid w:val="00D34378"/>
    <w:rsid w:val="00D356D0"/>
    <w:rsid w:val="00D36033"/>
    <w:rsid w:val="00D36A9F"/>
    <w:rsid w:val="00D37C56"/>
    <w:rsid w:val="00D37F14"/>
    <w:rsid w:val="00D4090F"/>
    <w:rsid w:val="00D41C38"/>
    <w:rsid w:val="00D421E6"/>
    <w:rsid w:val="00D4330F"/>
    <w:rsid w:val="00D47691"/>
    <w:rsid w:val="00D47E60"/>
    <w:rsid w:val="00D5074C"/>
    <w:rsid w:val="00D50E74"/>
    <w:rsid w:val="00D512C8"/>
    <w:rsid w:val="00D5133E"/>
    <w:rsid w:val="00D515EB"/>
    <w:rsid w:val="00D51643"/>
    <w:rsid w:val="00D5335D"/>
    <w:rsid w:val="00D559BF"/>
    <w:rsid w:val="00D57D58"/>
    <w:rsid w:val="00D602FB"/>
    <w:rsid w:val="00D609AD"/>
    <w:rsid w:val="00D60A24"/>
    <w:rsid w:val="00D6196B"/>
    <w:rsid w:val="00D62864"/>
    <w:rsid w:val="00D6292F"/>
    <w:rsid w:val="00D650BE"/>
    <w:rsid w:val="00D66301"/>
    <w:rsid w:val="00D67144"/>
    <w:rsid w:val="00D71F67"/>
    <w:rsid w:val="00D71F92"/>
    <w:rsid w:val="00D73CF5"/>
    <w:rsid w:val="00D75013"/>
    <w:rsid w:val="00D7605D"/>
    <w:rsid w:val="00D769B4"/>
    <w:rsid w:val="00D7729B"/>
    <w:rsid w:val="00D7759F"/>
    <w:rsid w:val="00D7795B"/>
    <w:rsid w:val="00D77CD2"/>
    <w:rsid w:val="00D829E5"/>
    <w:rsid w:val="00D83F72"/>
    <w:rsid w:val="00D84A41"/>
    <w:rsid w:val="00D85EA5"/>
    <w:rsid w:val="00D8716F"/>
    <w:rsid w:val="00D87249"/>
    <w:rsid w:val="00D8725D"/>
    <w:rsid w:val="00D87D88"/>
    <w:rsid w:val="00D90F4B"/>
    <w:rsid w:val="00D9121B"/>
    <w:rsid w:val="00D92B6F"/>
    <w:rsid w:val="00D92E48"/>
    <w:rsid w:val="00D92F44"/>
    <w:rsid w:val="00D930B4"/>
    <w:rsid w:val="00D93FB8"/>
    <w:rsid w:val="00D94925"/>
    <w:rsid w:val="00D94971"/>
    <w:rsid w:val="00D96FEA"/>
    <w:rsid w:val="00D97DFB"/>
    <w:rsid w:val="00DA097D"/>
    <w:rsid w:val="00DA2708"/>
    <w:rsid w:val="00DA2F89"/>
    <w:rsid w:val="00DA3CD4"/>
    <w:rsid w:val="00DA4DBC"/>
    <w:rsid w:val="00DA50F2"/>
    <w:rsid w:val="00DA7BFC"/>
    <w:rsid w:val="00DB057A"/>
    <w:rsid w:val="00DB09F1"/>
    <w:rsid w:val="00DB0A26"/>
    <w:rsid w:val="00DB2855"/>
    <w:rsid w:val="00DB2D32"/>
    <w:rsid w:val="00DB4D86"/>
    <w:rsid w:val="00DB52CB"/>
    <w:rsid w:val="00DB5B80"/>
    <w:rsid w:val="00DB5D7D"/>
    <w:rsid w:val="00DB6987"/>
    <w:rsid w:val="00DB7DD0"/>
    <w:rsid w:val="00DB7EB7"/>
    <w:rsid w:val="00DC0268"/>
    <w:rsid w:val="00DC093E"/>
    <w:rsid w:val="00DC15F6"/>
    <w:rsid w:val="00DC3C0A"/>
    <w:rsid w:val="00DC5484"/>
    <w:rsid w:val="00DC5BE4"/>
    <w:rsid w:val="00DD0AC1"/>
    <w:rsid w:val="00DD0D5D"/>
    <w:rsid w:val="00DD0DB9"/>
    <w:rsid w:val="00DD145C"/>
    <w:rsid w:val="00DD1747"/>
    <w:rsid w:val="00DD1FFB"/>
    <w:rsid w:val="00DD2214"/>
    <w:rsid w:val="00DD29C2"/>
    <w:rsid w:val="00DD49C4"/>
    <w:rsid w:val="00DD58A7"/>
    <w:rsid w:val="00DD7458"/>
    <w:rsid w:val="00DE0023"/>
    <w:rsid w:val="00DE00B3"/>
    <w:rsid w:val="00DE2953"/>
    <w:rsid w:val="00DE2F86"/>
    <w:rsid w:val="00DE356F"/>
    <w:rsid w:val="00DE3D00"/>
    <w:rsid w:val="00DE403F"/>
    <w:rsid w:val="00DE512B"/>
    <w:rsid w:val="00DE5371"/>
    <w:rsid w:val="00DE5B0B"/>
    <w:rsid w:val="00DE634C"/>
    <w:rsid w:val="00DF0770"/>
    <w:rsid w:val="00DF12DE"/>
    <w:rsid w:val="00DF19C8"/>
    <w:rsid w:val="00DF2504"/>
    <w:rsid w:val="00DF29A5"/>
    <w:rsid w:val="00DF2CEA"/>
    <w:rsid w:val="00DF3309"/>
    <w:rsid w:val="00DF6D60"/>
    <w:rsid w:val="00DF76EA"/>
    <w:rsid w:val="00E0066E"/>
    <w:rsid w:val="00E00BE6"/>
    <w:rsid w:val="00E01023"/>
    <w:rsid w:val="00E01982"/>
    <w:rsid w:val="00E03F9D"/>
    <w:rsid w:val="00E04153"/>
    <w:rsid w:val="00E04E5F"/>
    <w:rsid w:val="00E056FA"/>
    <w:rsid w:val="00E05ABB"/>
    <w:rsid w:val="00E0627F"/>
    <w:rsid w:val="00E11E4B"/>
    <w:rsid w:val="00E11EFE"/>
    <w:rsid w:val="00E12405"/>
    <w:rsid w:val="00E1260A"/>
    <w:rsid w:val="00E12E57"/>
    <w:rsid w:val="00E13F5D"/>
    <w:rsid w:val="00E145B7"/>
    <w:rsid w:val="00E14ACD"/>
    <w:rsid w:val="00E15288"/>
    <w:rsid w:val="00E15360"/>
    <w:rsid w:val="00E155BC"/>
    <w:rsid w:val="00E16162"/>
    <w:rsid w:val="00E16208"/>
    <w:rsid w:val="00E1736D"/>
    <w:rsid w:val="00E17D2A"/>
    <w:rsid w:val="00E200EA"/>
    <w:rsid w:val="00E205F9"/>
    <w:rsid w:val="00E208FA"/>
    <w:rsid w:val="00E21770"/>
    <w:rsid w:val="00E2302C"/>
    <w:rsid w:val="00E2394C"/>
    <w:rsid w:val="00E254B1"/>
    <w:rsid w:val="00E25BDD"/>
    <w:rsid w:val="00E27434"/>
    <w:rsid w:val="00E27718"/>
    <w:rsid w:val="00E27B8A"/>
    <w:rsid w:val="00E27F9A"/>
    <w:rsid w:val="00E30133"/>
    <w:rsid w:val="00E3077C"/>
    <w:rsid w:val="00E30B37"/>
    <w:rsid w:val="00E3155B"/>
    <w:rsid w:val="00E31BD6"/>
    <w:rsid w:val="00E34865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51AEA"/>
    <w:rsid w:val="00E527CC"/>
    <w:rsid w:val="00E53223"/>
    <w:rsid w:val="00E5437F"/>
    <w:rsid w:val="00E559AC"/>
    <w:rsid w:val="00E56943"/>
    <w:rsid w:val="00E57E63"/>
    <w:rsid w:val="00E601D1"/>
    <w:rsid w:val="00E61D29"/>
    <w:rsid w:val="00E6253F"/>
    <w:rsid w:val="00E62F9C"/>
    <w:rsid w:val="00E6475C"/>
    <w:rsid w:val="00E64C59"/>
    <w:rsid w:val="00E65D41"/>
    <w:rsid w:val="00E67EDD"/>
    <w:rsid w:val="00E721A8"/>
    <w:rsid w:val="00E722EB"/>
    <w:rsid w:val="00E728FC"/>
    <w:rsid w:val="00E73B71"/>
    <w:rsid w:val="00E741C7"/>
    <w:rsid w:val="00E74C60"/>
    <w:rsid w:val="00E7544D"/>
    <w:rsid w:val="00E75A71"/>
    <w:rsid w:val="00E766B2"/>
    <w:rsid w:val="00E77A48"/>
    <w:rsid w:val="00E77B8B"/>
    <w:rsid w:val="00E80AE6"/>
    <w:rsid w:val="00E81791"/>
    <w:rsid w:val="00E81BA9"/>
    <w:rsid w:val="00E81E9D"/>
    <w:rsid w:val="00E83BF8"/>
    <w:rsid w:val="00E841B4"/>
    <w:rsid w:val="00E84464"/>
    <w:rsid w:val="00E84497"/>
    <w:rsid w:val="00E84DCC"/>
    <w:rsid w:val="00E87098"/>
    <w:rsid w:val="00E87C00"/>
    <w:rsid w:val="00E91069"/>
    <w:rsid w:val="00E91DF3"/>
    <w:rsid w:val="00E91E2F"/>
    <w:rsid w:val="00E91FD3"/>
    <w:rsid w:val="00E923EC"/>
    <w:rsid w:val="00E92BAE"/>
    <w:rsid w:val="00E92EFB"/>
    <w:rsid w:val="00E944C6"/>
    <w:rsid w:val="00E94AD2"/>
    <w:rsid w:val="00E94CA8"/>
    <w:rsid w:val="00E95781"/>
    <w:rsid w:val="00E9581E"/>
    <w:rsid w:val="00E970B4"/>
    <w:rsid w:val="00E97874"/>
    <w:rsid w:val="00E97D26"/>
    <w:rsid w:val="00EA0766"/>
    <w:rsid w:val="00EA23CB"/>
    <w:rsid w:val="00EA26E0"/>
    <w:rsid w:val="00EA308D"/>
    <w:rsid w:val="00EA3233"/>
    <w:rsid w:val="00EA4644"/>
    <w:rsid w:val="00EA657F"/>
    <w:rsid w:val="00EA7C9B"/>
    <w:rsid w:val="00EB13A2"/>
    <w:rsid w:val="00EB1DEF"/>
    <w:rsid w:val="00EB6147"/>
    <w:rsid w:val="00EB73D8"/>
    <w:rsid w:val="00EB7968"/>
    <w:rsid w:val="00EB7DC2"/>
    <w:rsid w:val="00EC030E"/>
    <w:rsid w:val="00EC1845"/>
    <w:rsid w:val="00EC220E"/>
    <w:rsid w:val="00EC5CD0"/>
    <w:rsid w:val="00EC5E82"/>
    <w:rsid w:val="00EC61B3"/>
    <w:rsid w:val="00EC61E5"/>
    <w:rsid w:val="00EC75F4"/>
    <w:rsid w:val="00EC7DC6"/>
    <w:rsid w:val="00ED05D4"/>
    <w:rsid w:val="00ED0CE7"/>
    <w:rsid w:val="00ED206F"/>
    <w:rsid w:val="00ED32B3"/>
    <w:rsid w:val="00ED369E"/>
    <w:rsid w:val="00ED36F1"/>
    <w:rsid w:val="00ED45BF"/>
    <w:rsid w:val="00ED4F36"/>
    <w:rsid w:val="00ED5EB7"/>
    <w:rsid w:val="00ED6389"/>
    <w:rsid w:val="00ED63C4"/>
    <w:rsid w:val="00ED66B9"/>
    <w:rsid w:val="00ED727E"/>
    <w:rsid w:val="00ED74BF"/>
    <w:rsid w:val="00EE0480"/>
    <w:rsid w:val="00EE0751"/>
    <w:rsid w:val="00EE08C6"/>
    <w:rsid w:val="00EE1D2D"/>
    <w:rsid w:val="00EE2368"/>
    <w:rsid w:val="00EE40FA"/>
    <w:rsid w:val="00EE4F47"/>
    <w:rsid w:val="00EE5278"/>
    <w:rsid w:val="00EE5AB5"/>
    <w:rsid w:val="00EE60E5"/>
    <w:rsid w:val="00EE665E"/>
    <w:rsid w:val="00EE7BFC"/>
    <w:rsid w:val="00EF14B6"/>
    <w:rsid w:val="00EF1CFC"/>
    <w:rsid w:val="00EF1DBB"/>
    <w:rsid w:val="00EF20F8"/>
    <w:rsid w:val="00EF255F"/>
    <w:rsid w:val="00EF2DFC"/>
    <w:rsid w:val="00EF3556"/>
    <w:rsid w:val="00EF3C17"/>
    <w:rsid w:val="00EF4B0B"/>
    <w:rsid w:val="00EF5021"/>
    <w:rsid w:val="00EF5929"/>
    <w:rsid w:val="00EF5C0F"/>
    <w:rsid w:val="00EF5DA3"/>
    <w:rsid w:val="00EF7C90"/>
    <w:rsid w:val="00F00235"/>
    <w:rsid w:val="00F008E3"/>
    <w:rsid w:val="00F01FFD"/>
    <w:rsid w:val="00F026C3"/>
    <w:rsid w:val="00F029B8"/>
    <w:rsid w:val="00F03620"/>
    <w:rsid w:val="00F05BD1"/>
    <w:rsid w:val="00F05DF4"/>
    <w:rsid w:val="00F06435"/>
    <w:rsid w:val="00F068A9"/>
    <w:rsid w:val="00F0709D"/>
    <w:rsid w:val="00F073B5"/>
    <w:rsid w:val="00F075BB"/>
    <w:rsid w:val="00F0763A"/>
    <w:rsid w:val="00F07E21"/>
    <w:rsid w:val="00F07F73"/>
    <w:rsid w:val="00F10C1C"/>
    <w:rsid w:val="00F1190A"/>
    <w:rsid w:val="00F12454"/>
    <w:rsid w:val="00F12BC1"/>
    <w:rsid w:val="00F13183"/>
    <w:rsid w:val="00F134BD"/>
    <w:rsid w:val="00F14647"/>
    <w:rsid w:val="00F146FF"/>
    <w:rsid w:val="00F148F0"/>
    <w:rsid w:val="00F15932"/>
    <w:rsid w:val="00F15AFF"/>
    <w:rsid w:val="00F15FF0"/>
    <w:rsid w:val="00F1700B"/>
    <w:rsid w:val="00F170A4"/>
    <w:rsid w:val="00F2004B"/>
    <w:rsid w:val="00F201CF"/>
    <w:rsid w:val="00F21EFF"/>
    <w:rsid w:val="00F22374"/>
    <w:rsid w:val="00F22537"/>
    <w:rsid w:val="00F2315B"/>
    <w:rsid w:val="00F2325A"/>
    <w:rsid w:val="00F245D4"/>
    <w:rsid w:val="00F24CE6"/>
    <w:rsid w:val="00F24D22"/>
    <w:rsid w:val="00F252D1"/>
    <w:rsid w:val="00F26F77"/>
    <w:rsid w:val="00F31897"/>
    <w:rsid w:val="00F32321"/>
    <w:rsid w:val="00F32E60"/>
    <w:rsid w:val="00F33088"/>
    <w:rsid w:val="00F333AE"/>
    <w:rsid w:val="00F34617"/>
    <w:rsid w:val="00F34E81"/>
    <w:rsid w:val="00F351EF"/>
    <w:rsid w:val="00F36297"/>
    <w:rsid w:val="00F37317"/>
    <w:rsid w:val="00F377C5"/>
    <w:rsid w:val="00F37B3B"/>
    <w:rsid w:val="00F40760"/>
    <w:rsid w:val="00F40FEC"/>
    <w:rsid w:val="00F4248D"/>
    <w:rsid w:val="00F43122"/>
    <w:rsid w:val="00F44209"/>
    <w:rsid w:val="00F44F0B"/>
    <w:rsid w:val="00F46723"/>
    <w:rsid w:val="00F46B3B"/>
    <w:rsid w:val="00F46C66"/>
    <w:rsid w:val="00F522FF"/>
    <w:rsid w:val="00F52CF0"/>
    <w:rsid w:val="00F546AA"/>
    <w:rsid w:val="00F554F1"/>
    <w:rsid w:val="00F556E6"/>
    <w:rsid w:val="00F557E9"/>
    <w:rsid w:val="00F56684"/>
    <w:rsid w:val="00F56DDC"/>
    <w:rsid w:val="00F577D0"/>
    <w:rsid w:val="00F6004A"/>
    <w:rsid w:val="00F62127"/>
    <w:rsid w:val="00F63066"/>
    <w:rsid w:val="00F63D06"/>
    <w:rsid w:val="00F64F26"/>
    <w:rsid w:val="00F65575"/>
    <w:rsid w:val="00F656FF"/>
    <w:rsid w:val="00F6598F"/>
    <w:rsid w:val="00F65A56"/>
    <w:rsid w:val="00F65FE8"/>
    <w:rsid w:val="00F66903"/>
    <w:rsid w:val="00F70E2B"/>
    <w:rsid w:val="00F7130F"/>
    <w:rsid w:val="00F727F8"/>
    <w:rsid w:val="00F72D0D"/>
    <w:rsid w:val="00F73E18"/>
    <w:rsid w:val="00F76EE3"/>
    <w:rsid w:val="00F8022B"/>
    <w:rsid w:val="00F80D96"/>
    <w:rsid w:val="00F80F67"/>
    <w:rsid w:val="00F81B93"/>
    <w:rsid w:val="00F831BD"/>
    <w:rsid w:val="00F832CB"/>
    <w:rsid w:val="00F85C1F"/>
    <w:rsid w:val="00F86810"/>
    <w:rsid w:val="00F86C62"/>
    <w:rsid w:val="00F86D13"/>
    <w:rsid w:val="00F86E7F"/>
    <w:rsid w:val="00F87201"/>
    <w:rsid w:val="00F87721"/>
    <w:rsid w:val="00F9036D"/>
    <w:rsid w:val="00F91A3A"/>
    <w:rsid w:val="00F91C77"/>
    <w:rsid w:val="00F91E87"/>
    <w:rsid w:val="00F91FCB"/>
    <w:rsid w:val="00F92F5A"/>
    <w:rsid w:val="00F937D4"/>
    <w:rsid w:val="00F969CD"/>
    <w:rsid w:val="00F97328"/>
    <w:rsid w:val="00FA016C"/>
    <w:rsid w:val="00FA1324"/>
    <w:rsid w:val="00FA1E71"/>
    <w:rsid w:val="00FA3484"/>
    <w:rsid w:val="00FA4E05"/>
    <w:rsid w:val="00FA6175"/>
    <w:rsid w:val="00FA6458"/>
    <w:rsid w:val="00FA6983"/>
    <w:rsid w:val="00FA6ABE"/>
    <w:rsid w:val="00FB0B75"/>
    <w:rsid w:val="00FB1B26"/>
    <w:rsid w:val="00FB25F2"/>
    <w:rsid w:val="00FB2D45"/>
    <w:rsid w:val="00FB3CDD"/>
    <w:rsid w:val="00FB3D00"/>
    <w:rsid w:val="00FB5E88"/>
    <w:rsid w:val="00FB61F7"/>
    <w:rsid w:val="00FB7394"/>
    <w:rsid w:val="00FB7DBA"/>
    <w:rsid w:val="00FC0532"/>
    <w:rsid w:val="00FC10D7"/>
    <w:rsid w:val="00FC1BBE"/>
    <w:rsid w:val="00FC324B"/>
    <w:rsid w:val="00FC32A7"/>
    <w:rsid w:val="00FC3534"/>
    <w:rsid w:val="00FC3AF5"/>
    <w:rsid w:val="00FC3B61"/>
    <w:rsid w:val="00FC40DF"/>
    <w:rsid w:val="00FC416A"/>
    <w:rsid w:val="00FC4ADE"/>
    <w:rsid w:val="00FC545C"/>
    <w:rsid w:val="00FC7616"/>
    <w:rsid w:val="00FD0649"/>
    <w:rsid w:val="00FD1198"/>
    <w:rsid w:val="00FD1362"/>
    <w:rsid w:val="00FD1717"/>
    <w:rsid w:val="00FD2578"/>
    <w:rsid w:val="00FD2EAA"/>
    <w:rsid w:val="00FD3AB6"/>
    <w:rsid w:val="00FD40DC"/>
    <w:rsid w:val="00FD4B48"/>
    <w:rsid w:val="00FD5047"/>
    <w:rsid w:val="00FD7B98"/>
    <w:rsid w:val="00FD7CD7"/>
    <w:rsid w:val="00FD7D60"/>
    <w:rsid w:val="00FE10EA"/>
    <w:rsid w:val="00FE19EA"/>
    <w:rsid w:val="00FE1F2E"/>
    <w:rsid w:val="00FE2328"/>
    <w:rsid w:val="00FE2B46"/>
    <w:rsid w:val="00FE32A1"/>
    <w:rsid w:val="00FE4D45"/>
    <w:rsid w:val="00FE5666"/>
    <w:rsid w:val="00FE7A75"/>
    <w:rsid w:val="00FE7E83"/>
    <w:rsid w:val="00FF1342"/>
    <w:rsid w:val="00FF152C"/>
    <w:rsid w:val="00FF4D09"/>
    <w:rsid w:val="00FF568D"/>
    <w:rsid w:val="00FF5E07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A5D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D5A5D"/>
    <w:pPr>
      <w:keepNext/>
      <w:tabs>
        <w:tab w:val="left" w:pos="720"/>
      </w:tabs>
      <w:ind w:right="-468"/>
      <w:jc w:val="center"/>
      <w:outlineLvl w:val="1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unhideWhenUsed/>
    <w:rsid w:val="0021533B"/>
    <w:rPr>
      <w:color w:val="0000FF"/>
      <w:u w:val="single"/>
    </w:rPr>
  </w:style>
  <w:style w:type="paragraph" w:styleId="ae">
    <w:name w:val="Normal (Web)"/>
    <w:basedOn w:val="a"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aliases w:val="Нумерованный список !!,Надин стиль,Основной текст 1,Знак,Знак2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aliases w:val="Нумерованный список !! Знак,Надин стиль Знак,Основной текст 1 Знак,Знак Знак,Знак2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5EC5"/>
  </w:style>
  <w:style w:type="table" w:customStyle="1" w:styleId="12">
    <w:name w:val="Сетка таблицы1"/>
    <w:basedOn w:val="a1"/>
    <w:next w:val="a5"/>
    <w:uiPriority w:val="59"/>
    <w:rsid w:val="001D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1D5EC5"/>
    <w:rPr>
      <w:b/>
      <w:bCs/>
    </w:rPr>
  </w:style>
  <w:style w:type="character" w:customStyle="1" w:styleId="10">
    <w:name w:val="Заголовок 1 Знак"/>
    <w:basedOn w:val="a0"/>
    <w:link w:val="1"/>
    <w:rsid w:val="00BD5A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D5A5D"/>
    <w:rPr>
      <w:rFonts w:ascii="Times New Roman" w:eastAsia="Times New Roman" w:hAnsi="Times New Roman" w:cs="Times New Roman"/>
      <w:b/>
      <w:bCs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rsid w:val="00BD5A5D"/>
  </w:style>
  <w:style w:type="paragraph" w:customStyle="1" w:styleId="ConsNormal">
    <w:name w:val="ConsNormal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 Знак"/>
    <w:rsid w:val="00BD5A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D5A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5A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"/>
    <w:basedOn w:val="a"/>
    <w:link w:val="af3"/>
    <w:rsid w:val="00BD5A5D"/>
    <w:pPr>
      <w:spacing w:after="120"/>
    </w:pPr>
  </w:style>
  <w:style w:type="character" w:customStyle="1" w:styleId="af3">
    <w:name w:val="Основной текст Знак"/>
    <w:basedOn w:val="a0"/>
    <w:link w:val="af2"/>
    <w:rsid w:val="00BD5A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BD5A5D"/>
    <w:pPr>
      <w:spacing w:after="120" w:line="480" w:lineRule="auto"/>
      <w:ind w:firstLine="720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BD5A5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26">
    <w:name w:val="Сетка таблицы2"/>
    <w:basedOn w:val="a1"/>
    <w:next w:val="a5"/>
    <w:uiPriority w:val="99"/>
    <w:rsid w:val="00BD5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Нумерованный абзац"/>
    <w:rsid w:val="00BD5A5D"/>
    <w:pPr>
      <w:tabs>
        <w:tab w:val="left" w:pos="1134"/>
        <w:tab w:val="num" w:pos="1560"/>
      </w:tabs>
      <w:suppressAutoHyphens/>
      <w:spacing w:before="240" w:after="0" w:line="240" w:lineRule="auto"/>
      <w:ind w:left="-11"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Title">
    <w:name w:val="ConsTitle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D5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D5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Subtitle"/>
    <w:basedOn w:val="a"/>
    <w:link w:val="af6"/>
    <w:qFormat/>
    <w:rsid w:val="00BD5A5D"/>
    <w:pPr>
      <w:jc w:val="center"/>
    </w:pPr>
    <w:rPr>
      <w:b/>
      <w:bCs/>
      <w:sz w:val="28"/>
    </w:rPr>
  </w:style>
  <w:style w:type="character" w:customStyle="1" w:styleId="af6">
    <w:name w:val="Подзаголовок Знак"/>
    <w:basedOn w:val="a0"/>
    <w:link w:val="af5"/>
    <w:rsid w:val="00BD5A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BD5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BD5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page number"/>
    <w:basedOn w:val="a0"/>
    <w:rsid w:val="00BD5A5D"/>
  </w:style>
  <w:style w:type="paragraph" w:customStyle="1" w:styleId="af8">
    <w:name w:val="ЭЭГ"/>
    <w:basedOn w:val="a"/>
    <w:uiPriority w:val="99"/>
    <w:rsid w:val="00BD5A5D"/>
    <w:pPr>
      <w:spacing w:line="360" w:lineRule="auto"/>
      <w:ind w:firstLine="720"/>
      <w:jc w:val="both"/>
    </w:pPr>
    <w:rPr>
      <w:rFonts w:eastAsia="PMingLiU"/>
    </w:rPr>
  </w:style>
  <w:style w:type="paragraph" w:customStyle="1" w:styleId="13">
    <w:name w:val="Без интервала1"/>
    <w:uiPriority w:val="99"/>
    <w:qFormat/>
    <w:rsid w:val="00BD5A5D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Без интервала1"/>
    <w:uiPriority w:val="99"/>
    <w:rsid w:val="00BD5A5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uiPriority w:val="99"/>
    <w:qFormat/>
    <w:rsid w:val="00BD5A5D"/>
    <w:pPr>
      <w:ind w:left="720"/>
    </w:pPr>
  </w:style>
  <w:style w:type="table" w:customStyle="1" w:styleId="33">
    <w:name w:val="Сетка таблицы3"/>
    <w:basedOn w:val="a1"/>
    <w:next w:val="a5"/>
    <w:uiPriority w:val="59"/>
    <w:rsid w:val="002A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55AB-CD69-4BC0-B3A1-65084323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4542</TotalTime>
  <Pages>13</Pages>
  <Words>5602</Words>
  <Characters>31934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658</cp:revision>
  <cp:lastPrinted>2020-01-31T08:22:00Z</cp:lastPrinted>
  <dcterms:created xsi:type="dcterms:W3CDTF">2019-11-28T08:59:00Z</dcterms:created>
  <dcterms:modified xsi:type="dcterms:W3CDTF">2020-01-31T13:35:00Z</dcterms:modified>
</cp:coreProperties>
</file>