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627A" w:rsidRDefault="00D0627A" w:rsidP="00D0627A">
      <w:pPr>
        <w:jc w:val="center"/>
        <w:rPr>
          <w:rFonts w:ascii="Classic Russian" w:hAnsi="Classic Russian"/>
          <w:sz w:val="28"/>
        </w:rPr>
      </w:pPr>
      <w:r>
        <w:rPr>
          <w:rFonts w:ascii="Classic Russian" w:hAnsi="Classic Russian"/>
          <w:noProof/>
          <w:sz w:val="28"/>
          <w:lang w:eastAsia="ru-RU"/>
        </w:rPr>
        <w:drawing>
          <wp:inline distT="0" distB="0" distL="0" distR="0">
            <wp:extent cx="533400" cy="600075"/>
            <wp:effectExtent l="19050" t="0" r="0" b="0"/>
            <wp:docPr id="1" name="Рисунок 1" descr="gerb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bw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30000" contras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627A" w:rsidRDefault="00D0627A" w:rsidP="00D0627A">
      <w:pPr>
        <w:jc w:val="center"/>
        <w:rPr>
          <w:rFonts w:ascii="Arial" w:hAnsi="Arial"/>
          <w:b/>
          <w:sz w:val="28"/>
        </w:rPr>
      </w:pPr>
    </w:p>
    <w:p w:rsidR="00D0627A" w:rsidRDefault="00D0627A" w:rsidP="00D0627A">
      <w:pPr>
        <w:jc w:val="center"/>
        <w:rPr>
          <w:b/>
          <w:sz w:val="28"/>
        </w:rPr>
      </w:pPr>
      <w:r>
        <w:rPr>
          <w:b/>
          <w:sz w:val="28"/>
        </w:rPr>
        <w:t>ВЯЗЕМСКИЙ РАЙОННЫЙ СОВЕТ ДЕПУТАТОВ</w:t>
      </w:r>
    </w:p>
    <w:p w:rsidR="00D0627A" w:rsidRDefault="00D0627A" w:rsidP="00D0627A">
      <w:pPr>
        <w:jc w:val="center"/>
        <w:rPr>
          <w:b/>
          <w:sz w:val="28"/>
        </w:rPr>
      </w:pPr>
    </w:p>
    <w:p w:rsidR="00D0627A" w:rsidRDefault="00D0627A" w:rsidP="00D0627A">
      <w:pPr>
        <w:pStyle w:val="2"/>
        <w:jc w:val="center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</w:rPr>
        <w:t>РЕШЕНИЕ</w:t>
      </w:r>
    </w:p>
    <w:p w:rsidR="00D0627A" w:rsidRDefault="00D0627A" w:rsidP="00D0627A">
      <w:pPr>
        <w:jc w:val="center"/>
        <w:rPr>
          <w:b/>
        </w:rPr>
      </w:pPr>
    </w:p>
    <w:p w:rsidR="00D0627A" w:rsidRDefault="00D0627A" w:rsidP="00D0627A">
      <w:pPr>
        <w:shd w:val="clear" w:color="auto" w:fill="FFFFFF"/>
        <w:tabs>
          <w:tab w:val="left" w:leader="underscore" w:pos="1157"/>
          <w:tab w:val="left" w:leader="underscore" w:pos="2573"/>
        </w:tabs>
        <w:rPr>
          <w:sz w:val="28"/>
          <w:szCs w:val="28"/>
        </w:rPr>
      </w:pPr>
    </w:p>
    <w:p w:rsidR="00027F7C" w:rsidRPr="00027F7C" w:rsidRDefault="00027F7C" w:rsidP="00FA01A4">
      <w:pPr>
        <w:jc w:val="both"/>
        <w:rPr>
          <w:color w:val="000000" w:themeColor="text1"/>
          <w:sz w:val="28"/>
          <w:szCs w:val="28"/>
        </w:rPr>
      </w:pPr>
    </w:p>
    <w:p w:rsidR="00FA01A4" w:rsidRPr="00027F7C" w:rsidRDefault="00027F7C" w:rsidP="00FA01A4">
      <w:pPr>
        <w:jc w:val="both"/>
        <w:rPr>
          <w:color w:val="000000" w:themeColor="text1"/>
          <w:sz w:val="28"/>
          <w:szCs w:val="28"/>
        </w:rPr>
      </w:pPr>
      <w:r w:rsidRPr="00027F7C">
        <w:rPr>
          <w:color w:val="000000" w:themeColor="text1"/>
          <w:sz w:val="28"/>
          <w:szCs w:val="28"/>
        </w:rPr>
        <w:t>от 24.11.2021 № 110</w:t>
      </w:r>
    </w:p>
    <w:p w:rsidR="00FA01A4" w:rsidRPr="00027F7C" w:rsidRDefault="00FA01A4" w:rsidP="00FA01A4">
      <w:pPr>
        <w:ind w:firstLine="540"/>
        <w:jc w:val="both"/>
        <w:rPr>
          <w:b/>
          <w:color w:val="000000" w:themeColor="text1"/>
          <w:sz w:val="20"/>
          <w:szCs w:val="20"/>
        </w:rPr>
      </w:pPr>
    </w:p>
    <w:p w:rsidR="00FA01A4" w:rsidRPr="00027F7C" w:rsidRDefault="00FA01A4" w:rsidP="00027F7C">
      <w:pPr>
        <w:ind w:right="5011"/>
        <w:jc w:val="both"/>
        <w:rPr>
          <w:color w:val="000000" w:themeColor="text1"/>
          <w:sz w:val="28"/>
          <w:szCs w:val="28"/>
        </w:rPr>
      </w:pPr>
      <w:r w:rsidRPr="00027F7C">
        <w:rPr>
          <w:color w:val="000000" w:themeColor="text1"/>
          <w:sz w:val="28"/>
          <w:szCs w:val="28"/>
        </w:rPr>
        <w:t>Об утверждении перечня</w:t>
      </w:r>
      <w:r w:rsidR="00D13175" w:rsidRPr="00027F7C">
        <w:rPr>
          <w:color w:val="000000" w:themeColor="text1"/>
          <w:sz w:val="28"/>
          <w:szCs w:val="28"/>
        </w:rPr>
        <w:t xml:space="preserve"> </w:t>
      </w:r>
      <w:r w:rsidRPr="00027F7C">
        <w:rPr>
          <w:color w:val="000000" w:themeColor="text1"/>
          <w:sz w:val="28"/>
          <w:szCs w:val="28"/>
        </w:rPr>
        <w:t xml:space="preserve">государственного </w:t>
      </w:r>
      <w:r w:rsidR="00EB0A33" w:rsidRPr="00027F7C">
        <w:rPr>
          <w:color w:val="000000" w:themeColor="text1"/>
          <w:sz w:val="28"/>
          <w:szCs w:val="28"/>
        </w:rPr>
        <w:t>и</w:t>
      </w:r>
      <w:r w:rsidRPr="00027F7C">
        <w:rPr>
          <w:color w:val="000000" w:themeColor="text1"/>
          <w:sz w:val="28"/>
          <w:szCs w:val="28"/>
        </w:rPr>
        <w:t>мущества</w:t>
      </w:r>
      <w:r w:rsidR="00EB0A33" w:rsidRPr="00027F7C">
        <w:rPr>
          <w:color w:val="000000" w:themeColor="text1"/>
          <w:sz w:val="28"/>
          <w:szCs w:val="28"/>
        </w:rPr>
        <w:t xml:space="preserve"> </w:t>
      </w:r>
      <w:r w:rsidRPr="00027F7C">
        <w:rPr>
          <w:color w:val="000000" w:themeColor="text1"/>
          <w:sz w:val="28"/>
          <w:szCs w:val="28"/>
        </w:rPr>
        <w:t>Смоленской области, передаваемого в</w:t>
      </w:r>
      <w:r w:rsidR="00D13175" w:rsidRPr="00027F7C">
        <w:rPr>
          <w:color w:val="000000" w:themeColor="text1"/>
          <w:sz w:val="28"/>
          <w:szCs w:val="28"/>
        </w:rPr>
        <w:t xml:space="preserve"> </w:t>
      </w:r>
      <w:r w:rsidRPr="00027F7C">
        <w:rPr>
          <w:color w:val="000000" w:themeColor="text1"/>
          <w:sz w:val="28"/>
          <w:szCs w:val="28"/>
        </w:rPr>
        <w:t>муниципальную</w:t>
      </w:r>
      <w:r w:rsidR="00EB0A33" w:rsidRPr="00027F7C">
        <w:rPr>
          <w:color w:val="000000" w:themeColor="text1"/>
          <w:sz w:val="28"/>
          <w:szCs w:val="28"/>
        </w:rPr>
        <w:t xml:space="preserve"> </w:t>
      </w:r>
      <w:r w:rsidRPr="00027F7C">
        <w:rPr>
          <w:color w:val="000000" w:themeColor="text1"/>
          <w:sz w:val="28"/>
          <w:szCs w:val="28"/>
        </w:rPr>
        <w:t xml:space="preserve">собственность муниципального </w:t>
      </w:r>
      <w:r w:rsidR="00D13175" w:rsidRPr="00027F7C">
        <w:rPr>
          <w:color w:val="000000" w:themeColor="text1"/>
          <w:sz w:val="28"/>
          <w:szCs w:val="28"/>
        </w:rPr>
        <w:t xml:space="preserve"> </w:t>
      </w:r>
      <w:r w:rsidRPr="00027F7C">
        <w:rPr>
          <w:color w:val="000000" w:themeColor="text1"/>
          <w:sz w:val="28"/>
          <w:szCs w:val="28"/>
        </w:rPr>
        <w:t>образования</w:t>
      </w:r>
      <w:r w:rsidR="00EB0A33" w:rsidRPr="00027F7C">
        <w:rPr>
          <w:color w:val="000000" w:themeColor="text1"/>
          <w:sz w:val="28"/>
          <w:szCs w:val="28"/>
        </w:rPr>
        <w:t xml:space="preserve"> </w:t>
      </w:r>
      <w:r w:rsidRPr="00027F7C">
        <w:rPr>
          <w:color w:val="000000" w:themeColor="text1"/>
          <w:sz w:val="28"/>
          <w:szCs w:val="28"/>
        </w:rPr>
        <w:t xml:space="preserve"> «Вяземский район» Смоленской </w:t>
      </w:r>
      <w:r w:rsidR="00D13175" w:rsidRPr="00027F7C">
        <w:rPr>
          <w:color w:val="000000" w:themeColor="text1"/>
          <w:sz w:val="28"/>
          <w:szCs w:val="28"/>
        </w:rPr>
        <w:t xml:space="preserve"> </w:t>
      </w:r>
      <w:r w:rsidRPr="00027F7C">
        <w:rPr>
          <w:color w:val="000000" w:themeColor="text1"/>
          <w:sz w:val="28"/>
          <w:szCs w:val="28"/>
        </w:rPr>
        <w:t>области</w:t>
      </w:r>
    </w:p>
    <w:p w:rsidR="00FA01A4" w:rsidRPr="00027F7C" w:rsidRDefault="00FA01A4" w:rsidP="00FA01A4">
      <w:pPr>
        <w:jc w:val="both"/>
        <w:rPr>
          <w:color w:val="000000" w:themeColor="text1"/>
          <w:sz w:val="20"/>
          <w:szCs w:val="20"/>
        </w:rPr>
      </w:pPr>
    </w:p>
    <w:p w:rsidR="00FA01A4" w:rsidRPr="00027F7C" w:rsidRDefault="00FA01A4" w:rsidP="00FA01A4">
      <w:pPr>
        <w:ind w:firstLine="708"/>
        <w:jc w:val="both"/>
        <w:rPr>
          <w:color w:val="000000" w:themeColor="text1"/>
          <w:sz w:val="28"/>
          <w:szCs w:val="28"/>
        </w:rPr>
      </w:pPr>
      <w:proofErr w:type="gramStart"/>
      <w:r w:rsidRPr="00027F7C">
        <w:rPr>
          <w:color w:val="000000" w:themeColor="text1"/>
          <w:sz w:val="28"/>
          <w:szCs w:val="28"/>
        </w:rPr>
        <w:t xml:space="preserve">Рассмотрев предоставленный комитетом имущественных отношений Администрации муниципального образования «Вяземский район» Смоленской области перечень, </w:t>
      </w:r>
      <w:r w:rsidR="005D0F91" w:rsidRPr="00027F7C">
        <w:rPr>
          <w:color w:val="000000" w:themeColor="text1"/>
          <w:sz w:val="28"/>
          <w:szCs w:val="28"/>
        </w:rPr>
        <w:t xml:space="preserve">на основании областного закона </w:t>
      </w:r>
      <w:r w:rsidR="00027F7C" w:rsidRPr="00027F7C">
        <w:rPr>
          <w:color w:val="000000" w:themeColor="text1"/>
          <w:sz w:val="28"/>
          <w:szCs w:val="28"/>
        </w:rPr>
        <w:t xml:space="preserve">27.02.2002 № 22-з </w:t>
      </w:r>
      <w:r w:rsidR="005D0F91" w:rsidRPr="00027F7C">
        <w:rPr>
          <w:color w:val="000000" w:themeColor="text1"/>
          <w:sz w:val="28"/>
          <w:szCs w:val="28"/>
        </w:rPr>
        <w:t xml:space="preserve">«О порядке управления и распоряжения  государственной собственностью Смоленской области», </w:t>
      </w:r>
      <w:r w:rsidRPr="00027F7C">
        <w:rPr>
          <w:color w:val="000000" w:themeColor="text1"/>
          <w:sz w:val="28"/>
          <w:szCs w:val="28"/>
        </w:rPr>
        <w:t>в соответствии с постановлением Администрации Смоленской области от 29.08.2002 №</w:t>
      </w:r>
      <w:r w:rsidR="001B6304" w:rsidRPr="00027F7C">
        <w:rPr>
          <w:color w:val="000000" w:themeColor="text1"/>
          <w:sz w:val="28"/>
          <w:szCs w:val="28"/>
        </w:rPr>
        <w:t xml:space="preserve"> </w:t>
      </w:r>
      <w:r w:rsidRPr="00027F7C">
        <w:rPr>
          <w:color w:val="000000" w:themeColor="text1"/>
          <w:sz w:val="28"/>
          <w:szCs w:val="28"/>
        </w:rPr>
        <w:t>217 «Об утверждении Порядка принятия решения о передаче объектов государственной собственности Смоленской области в собственность муниципального образования и передачи объектов государственной собственности</w:t>
      </w:r>
      <w:r w:rsidR="003B1D1D" w:rsidRPr="00027F7C">
        <w:rPr>
          <w:color w:val="000000" w:themeColor="text1"/>
          <w:sz w:val="28"/>
          <w:szCs w:val="28"/>
        </w:rPr>
        <w:t xml:space="preserve"> </w:t>
      </w:r>
      <w:r w:rsidRPr="00027F7C">
        <w:rPr>
          <w:color w:val="000000" w:themeColor="text1"/>
          <w:sz w:val="28"/>
          <w:szCs w:val="28"/>
        </w:rPr>
        <w:t xml:space="preserve"> Смоленской</w:t>
      </w:r>
      <w:proofErr w:type="gramEnd"/>
      <w:r w:rsidRPr="00027F7C">
        <w:rPr>
          <w:color w:val="000000" w:themeColor="text1"/>
          <w:sz w:val="28"/>
          <w:szCs w:val="28"/>
        </w:rPr>
        <w:t xml:space="preserve"> области </w:t>
      </w:r>
      <w:r w:rsidR="003B1D1D" w:rsidRPr="00027F7C">
        <w:rPr>
          <w:color w:val="000000" w:themeColor="text1"/>
          <w:sz w:val="28"/>
          <w:szCs w:val="28"/>
        </w:rPr>
        <w:t xml:space="preserve"> </w:t>
      </w:r>
      <w:r w:rsidRPr="00027F7C">
        <w:rPr>
          <w:color w:val="000000" w:themeColor="text1"/>
          <w:sz w:val="28"/>
          <w:szCs w:val="28"/>
        </w:rPr>
        <w:t xml:space="preserve">в собственность муниципального образования», </w:t>
      </w:r>
      <w:r w:rsidR="00517C85" w:rsidRPr="00027F7C">
        <w:rPr>
          <w:color w:val="000000" w:themeColor="text1"/>
          <w:sz w:val="28"/>
          <w:szCs w:val="28"/>
        </w:rPr>
        <w:t xml:space="preserve"> </w:t>
      </w:r>
      <w:r w:rsidRPr="00027F7C">
        <w:rPr>
          <w:color w:val="000000" w:themeColor="text1"/>
          <w:sz w:val="28"/>
          <w:szCs w:val="28"/>
        </w:rPr>
        <w:t xml:space="preserve">руководствуясь </w:t>
      </w:r>
      <w:r w:rsidR="005F0149" w:rsidRPr="00027F7C">
        <w:rPr>
          <w:color w:val="000000" w:themeColor="text1"/>
          <w:sz w:val="28"/>
          <w:szCs w:val="28"/>
        </w:rPr>
        <w:t xml:space="preserve"> </w:t>
      </w:r>
      <w:r w:rsidRPr="00027F7C">
        <w:rPr>
          <w:color w:val="000000" w:themeColor="text1"/>
          <w:sz w:val="28"/>
          <w:szCs w:val="28"/>
        </w:rPr>
        <w:t>Устав</w:t>
      </w:r>
      <w:r w:rsidR="00F07EB9" w:rsidRPr="00027F7C">
        <w:rPr>
          <w:color w:val="000000" w:themeColor="text1"/>
          <w:sz w:val="28"/>
          <w:szCs w:val="28"/>
        </w:rPr>
        <w:t>ом</w:t>
      </w:r>
      <w:r w:rsidR="005F0149" w:rsidRPr="00027F7C">
        <w:rPr>
          <w:color w:val="000000" w:themeColor="text1"/>
          <w:sz w:val="28"/>
          <w:szCs w:val="28"/>
        </w:rPr>
        <w:t xml:space="preserve"> </w:t>
      </w:r>
      <w:r w:rsidRPr="00027F7C">
        <w:rPr>
          <w:color w:val="000000" w:themeColor="text1"/>
          <w:sz w:val="28"/>
          <w:szCs w:val="28"/>
        </w:rPr>
        <w:t xml:space="preserve">муниципального </w:t>
      </w:r>
      <w:r w:rsidR="005F0149" w:rsidRPr="00027F7C">
        <w:rPr>
          <w:color w:val="000000" w:themeColor="text1"/>
          <w:sz w:val="28"/>
          <w:szCs w:val="28"/>
        </w:rPr>
        <w:t xml:space="preserve"> </w:t>
      </w:r>
      <w:r w:rsidRPr="00027F7C">
        <w:rPr>
          <w:color w:val="000000" w:themeColor="text1"/>
          <w:sz w:val="28"/>
          <w:szCs w:val="28"/>
        </w:rPr>
        <w:t>образования «Вяземский район» Смоленской области, Вяземский районный Совет депутатов</w:t>
      </w:r>
    </w:p>
    <w:p w:rsidR="00FA01A4" w:rsidRDefault="00FA01A4" w:rsidP="00FA01A4">
      <w:pPr>
        <w:jc w:val="both"/>
        <w:rPr>
          <w:b/>
          <w:color w:val="000000" w:themeColor="text1"/>
          <w:sz w:val="28"/>
          <w:szCs w:val="28"/>
        </w:rPr>
      </w:pPr>
      <w:r w:rsidRPr="00027F7C">
        <w:rPr>
          <w:b/>
          <w:color w:val="000000" w:themeColor="text1"/>
          <w:sz w:val="28"/>
          <w:szCs w:val="28"/>
        </w:rPr>
        <w:t>РЕШИЛ:</w:t>
      </w:r>
    </w:p>
    <w:p w:rsidR="00027F7C" w:rsidRPr="00027F7C" w:rsidRDefault="00027F7C" w:rsidP="00FA01A4">
      <w:pPr>
        <w:jc w:val="both"/>
        <w:rPr>
          <w:b/>
          <w:color w:val="000000" w:themeColor="text1"/>
          <w:sz w:val="28"/>
          <w:szCs w:val="28"/>
        </w:rPr>
      </w:pPr>
    </w:p>
    <w:p w:rsidR="00FA01A4" w:rsidRPr="00027F7C" w:rsidRDefault="00FA01A4" w:rsidP="00FA01A4">
      <w:pPr>
        <w:ind w:firstLine="708"/>
        <w:jc w:val="both"/>
        <w:rPr>
          <w:color w:val="000000" w:themeColor="text1"/>
          <w:sz w:val="28"/>
          <w:szCs w:val="28"/>
        </w:rPr>
      </w:pPr>
      <w:r w:rsidRPr="00027F7C">
        <w:rPr>
          <w:color w:val="000000" w:themeColor="text1"/>
          <w:sz w:val="28"/>
          <w:szCs w:val="28"/>
        </w:rPr>
        <w:t>1. Утвердить прилагаемый Перечень имущества, передаваемого в муниципальную собственность муниципального образования «Вяземский район» Смоленской области</w:t>
      </w:r>
      <w:r w:rsidR="00B91D20" w:rsidRPr="00027F7C">
        <w:rPr>
          <w:color w:val="000000" w:themeColor="text1"/>
          <w:sz w:val="28"/>
          <w:szCs w:val="28"/>
        </w:rPr>
        <w:t>, из государственной собственности  Смоленской  области</w:t>
      </w:r>
      <w:r w:rsidRPr="00027F7C">
        <w:rPr>
          <w:color w:val="000000" w:themeColor="text1"/>
          <w:sz w:val="28"/>
          <w:szCs w:val="28"/>
        </w:rPr>
        <w:t xml:space="preserve"> (приложение №</w:t>
      </w:r>
      <w:r w:rsidR="00706262" w:rsidRPr="00027F7C">
        <w:rPr>
          <w:color w:val="000000" w:themeColor="text1"/>
          <w:sz w:val="28"/>
          <w:szCs w:val="28"/>
        </w:rPr>
        <w:t xml:space="preserve"> </w:t>
      </w:r>
      <w:r w:rsidRPr="00027F7C">
        <w:rPr>
          <w:color w:val="000000" w:themeColor="text1"/>
          <w:sz w:val="28"/>
          <w:szCs w:val="28"/>
        </w:rPr>
        <w:t>1).</w:t>
      </w:r>
    </w:p>
    <w:p w:rsidR="00FA01A4" w:rsidRPr="00027F7C" w:rsidRDefault="00FA01A4" w:rsidP="00FA01A4">
      <w:pPr>
        <w:ind w:firstLine="708"/>
        <w:jc w:val="both"/>
        <w:rPr>
          <w:color w:val="000000" w:themeColor="text1"/>
          <w:sz w:val="28"/>
          <w:szCs w:val="28"/>
        </w:rPr>
      </w:pPr>
      <w:r w:rsidRPr="00027F7C">
        <w:rPr>
          <w:color w:val="000000" w:themeColor="text1"/>
          <w:sz w:val="28"/>
          <w:szCs w:val="28"/>
        </w:rPr>
        <w:t>2. Просить Департамент имущественных и земельных отношений Смоленской области:</w:t>
      </w:r>
    </w:p>
    <w:p w:rsidR="00FA01A4" w:rsidRPr="00027F7C" w:rsidRDefault="00FA01A4" w:rsidP="00FA01A4">
      <w:pPr>
        <w:ind w:firstLine="708"/>
        <w:jc w:val="both"/>
        <w:rPr>
          <w:color w:val="000000" w:themeColor="text1"/>
          <w:sz w:val="28"/>
          <w:szCs w:val="28"/>
        </w:rPr>
      </w:pPr>
      <w:r w:rsidRPr="00027F7C">
        <w:rPr>
          <w:color w:val="000000" w:themeColor="text1"/>
          <w:sz w:val="28"/>
          <w:szCs w:val="28"/>
        </w:rPr>
        <w:t>2.1. Согласовать утвержденный Перечень с соответствующими органами государственного управления.</w:t>
      </w:r>
    </w:p>
    <w:p w:rsidR="00FA01A4" w:rsidRPr="00027F7C" w:rsidRDefault="00FA01A4" w:rsidP="00FA01A4">
      <w:pPr>
        <w:ind w:firstLine="708"/>
        <w:jc w:val="both"/>
        <w:rPr>
          <w:color w:val="000000" w:themeColor="text1"/>
          <w:sz w:val="28"/>
          <w:szCs w:val="28"/>
        </w:rPr>
      </w:pPr>
      <w:r w:rsidRPr="00027F7C">
        <w:rPr>
          <w:color w:val="000000" w:themeColor="text1"/>
          <w:sz w:val="28"/>
          <w:szCs w:val="28"/>
        </w:rPr>
        <w:lastRenderedPageBreak/>
        <w:t xml:space="preserve">2.2. Рассмотреть </w:t>
      </w:r>
      <w:r w:rsidR="003B1D1D" w:rsidRPr="00027F7C">
        <w:rPr>
          <w:color w:val="000000" w:themeColor="text1"/>
          <w:sz w:val="28"/>
          <w:szCs w:val="28"/>
        </w:rPr>
        <w:t xml:space="preserve"> </w:t>
      </w:r>
      <w:r w:rsidRPr="00027F7C">
        <w:rPr>
          <w:color w:val="000000" w:themeColor="text1"/>
          <w:sz w:val="28"/>
          <w:szCs w:val="28"/>
        </w:rPr>
        <w:t xml:space="preserve">предъявленный </w:t>
      </w:r>
      <w:r w:rsidR="003B1D1D" w:rsidRPr="00027F7C">
        <w:rPr>
          <w:color w:val="000000" w:themeColor="text1"/>
          <w:sz w:val="28"/>
          <w:szCs w:val="28"/>
        </w:rPr>
        <w:t xml:space="preserve"> </w:t>
      </w:r>
      <w:r w:rsidRPr="00027F7C">
        <w:rPr>
          <w:color w:val="000000" w:themeColor="text1"/>
          <w:sz w:val="28"/>
          <w:szCs w:val="28"/>
        </w:rPr>
        <w:t>Перечень, подготовить проект распоряжения Администрации Смоленской области о передаче приведенного имущества в муниципальную собственность муниципального образования «Вяземский район» Смоленской области.</w:t>
      </w:r>
    </w:p>
    <w:p w:rsidR="00FA01A4" w:rsidRPr="00027F7C" w:rsidRDefault="00FA01A4" w:rsidP="00FA01A4">
      <w:pPr>
        <w:jc w:val="both"/>
        <w:rPr>
          <w:color w:val="000000" w:themeColor="text1"/>
          <w:sz w:val="28"/>
          <w:szCs w:val="28"/>
        </w:rPr>
      </w:pPr>
    </w:p>
    <w:p w:rsidR="00D2682D" w:rsidRPr="00027F7C" w:rsidRDefault="00D2682D" w:rsidP="00FA01A4">
      <w:pPr>
        <w:jc w:val="both"/>
        <w:rPr>
          <w:color w:val="000000" w:themeColor="text1"/>
          <w:sz w:val="28"/>
          <w:szCs w:val="28"/>
        </w:rPr>
      </w:pPr>
    </w:p>
    <w:p w:rsidR="00D2682D" w:rsidRPr="00027F7C" w:rsidRDefault="00F07EB9" w:rsidP="00FA01A4">
      <w:pPr>
        <w:rPr>
          <w:color w:val="000000" w:themeColor="text1"/>
          <w:sz w:val="28"/>
          <w:szCs w:val="28"/>
        </w:rPr>
      </w:pPr>
      <w:r w:rsidRPr="00027F7C">
        <w:rPr>
          <w:color w:val="000000" w:themeColor="text1"/>
          <w:sz w:val="28"/>
          <w:szCs w:val="28"/>
        </w:rPr>
        <w:t>П</w:t>
      </w:r>
      <w:r w:rsidR="000D7017" w:rsidRPr="00027F7C">
        <w:rPr>
          <w:color w:val="000000" w:themeColor="text1"/>
          <w:sz w:val="28"/>
          <w:szCs w:val="28"/>
        </w:rPr>
        <w:t>редседател</w:t>
      </w:r>
      <w:r w:rsidRPr="00027F7C">
        <w:rPr>
          <w:color w:val="000000" w:themeColor="text1"/>
          <w:sz w:val="28"/>
          <w:szCs w:val="28"/>
        </w:rPr>
        <w:t>ь</w:t>
      </w:r>
      <w:r w:rsidR="000D7017" w:rsidRPr="00027F7C">
        <w:rPr>
          <w:color w:val="000000" w:themeColor="text1"/>
          <w:sz w:val="28"/>
          <w:szCs w:val="28"/>
        </w:rPr>
        <w:t xml:space="preserve"> Вяземского </w:t>
      </w:r>
    </w:p>
    <w:p w:rsidR="00FA01A4" w:rsidRPr="00027F7C" w:rsidRDefault="00CC3923" w:rsidP="00FA01A4">
      <w:pPr>
        <w:rPr>
          <w:color w:val="000000" w:themeColor="text1"/>
        </w:rPr>
      </w:pPr>
      <w:r w:rsidRPr="00027F7C">
        <w:rPr>
          <w:color w:val="000000" w:themeColor="text1"/>
          <w:sz w:val="28"/>
          <w:szCs w:val="28"/>
        </w:rPr>
        <w:t>р</w:t>
      </w:r>
      <w:r w:rsidR="000D7017" w:rsidRPr="00027F7C">
        <w:rPr>
          <w:color w:val="000000" w:themeColor="text1"/>
          <w:sz w:val="28"/>
          <w:szCs w:val="28"/>
        </w:rPr>
        <w:t>айонного</w:t>
      </w:r>
      <w:r w:rsidRPr="00027F7C">
        <w:rPr>
          <w:color w:val="000000" w:themeColor="text1"/>
          <w:sz w:val="28"/>
          <w:szCs w:val="28"/>
        </w:rPr>
        <w:t xml:space="preserve"> </w:t>
      </w:r>
      <w:r w:rsidR="000D7017" w:rsidRPr="00027F7C">
        <w:rPr>
          <w:color w:val="000000" w:themeColor="text1"/>
          <w:sz w:val="28"/>
          <w:szCs w:val="28"/>
        </w:rPr>
        <w:t>Совета депутатов</w:t>
      </w:r>
      <w:r w:rsidR="000D7017" w:rsidRPr="00027F7C">
        <w:rPr>
          <w:color w:val="000000" w:themeColor="text1"/>
          <w:sz w:val="28"/>
          <w:szCs w:val="28"/>
        </w:rPr>
        <w:tab/>
      </w:r>
      <w:r w:rsidRPr="00027F7C">
        <w:rPr>
          <w:color w:val="000000" w:themeColor="text1"/>
          <w:sz w:val="28"/>
          <w:szCs w:val="28"/>
        </w:rPr>
        <w:tab/>
      </w:r>
      <w:r w:rsidRPr="00027F7C">
        <w:rPr>
          <w:color w:val="000000" w:themeColor="text1"/>
          <w:sz w:val="28"/>
          <w:szCs w:val="28"/>
        </w:rPr>
        <w:tab/>
      </w:r>
      <w:r w:rsidRPr="00027F7C">
        <w:rPr>
          <w:color w:val="000000" w:themeColor="text1"/>
          <w:sz w:val="28"/>
          <w:szCs w:val="28"/>
        </w:rPr>
        <w:tab/>
      </w:r>
      <w:r w:rsidRPr="00027F7C">
        <w:rPr>
          <w:color w:val="000000" w:themeColor="text1"/>
          <w:sz w:val="28"/>
          <w:szCs w:val="28"/>
        </w:rPr>
        <w:tab/>
        <w:t xml:space="preserve">        </w:t>
      </w:r>
      <w:r w:rsidR="00FA01A4" w:rsidRPr="00027F7C">
        <w:rPr>
          <w:color w:val="000000" w:themeColor="text1"/>
          <w:sz w:val="28"/>
          <w:szCs w:val="28"/>
        </w:rPr>
        <w:t xml:space="preserve"> </w:t>
      </w:r>
      <w:r w:rsidR="004D1877" w:rsidRPr="00027F7C">
        <w:rPr>
          <w:color w:val="000000" w:themeColor="text1"/>
          <w:sz w:val="28"/>
          <w:szCs w:val="28"/>
        </w:rPr>
        <w:t xml:space="preserve"> </w:t>
      </w:r>
      <w:r w:rsidR="00D2682D" w:rsidRPr="00027F7C">
        <w:rPr>
          <w:color w:val="000000" w:themeColor="text1"/>
          <w:sz w:val="28"/>
          <w:szCs w:val="28"/>
        </w:rPr>
        <w:t xml:space="preserve">        </w:t>
      </w:r>
      <w:r w:rsidR="004D1877" w:rsidRPr="00027F7C">
        <w:rPr>
          <w:color w:val="000000" w:themeColor="text1"/>
          <w:sz w:val="28"/>
          <w:szCs w:val="28"/>
        </w:rPr>
        <w:t xml:space="preserve">  </w:t>
      </w:r>
      <w:r w:rsidR="00FA01A4" w:rsidRPr="00027F7C">
        <w:rPr>
          <w:color w:val="000000" w:themeColor="text1"/>
          <w:sz w:val="28"/>
          <w:szCs w:val="28"/>
        </w:rPr>
        <w:t>В.</w:t>
      </w:r>
      <w:r w:rsidR="00F07EB9" w:rsidRPr="00027F7C">
        <w:rPr>
          <w:color w:val="000000" w:themeColor="text1"/>
          <w:sz w:val="28"/>
          <w:szCs w:val="28"/>
        </w:rPr>
        <w:t>М.</w:t>
      </w:r>
      <w:r w:rsidR="00FA01A4" w:rsidRPr="00027F7C">
        <w:rPr>
          <w:color w:val="000000" w:themeColor="text1"/>
          <w:sz w:val="28"/>
          <w:szCs w:val="28"/>
        </w:rPr>
        <w:t xml:space="preserve"> </w:t>
      </w:r>
      <w:r w:rsidR="00F07EB9" w:rsidRPr="00027F7C">
        <w:rPr>
          <w:color w:val="000000" w:themeColor="text1"/>
          <w:sz w:val="28"/>
          <w:szCs w:val="28"/>
        </w:rPr>
        <w:t>Никулин</w:t>
      </w:r>
    </w:p>
    <w:sectPr w:rsidR="00FA01A4" w:rsidRPr="00027F7C" w:rsidSect="00027F7C">
      <w:footnotePr>
        <w:pos w:val="beneathText"/>
      </w:footnotePr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lassic Russian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footnotePr>
    <w:pos w:val="beneathText"/>
  </w:footnotePr>
  <w:compat/>
  <w:rsids>
    <w:rsidRoot w:val="00FA01A4"/>
    <w:rsid w:val="000070CF"/>
    <w:rsid w:val="00021E31"/>
    <w:rsid w:val="00025080"/>
    <w:rsid w:val="00027F7C"/>
    <w:rsid w:val="000306C4"/>
    <w:rsid w:val="00032308"/>
    <w:rsid w:val="00034059"/>
    <w:rsid w:val="000342D0"/>
    <w:rsid w:val="00047288"/>
    <w:rsid w:val="000473BF"/>
    <w:rsid w:val="00052736"/>
    <w:rsid w:val="00061D7F"/>
    <w:rsid w:val="00061E92"/>
    <w:rsid w:val="00067D6E"/>
    <w:rsid w:val="000742CC"/>
    <w:rsid w:val="00084F81"/>
    <w:rsid w:val="00090B2B"/>
    <w:rsid w:val="000A4BBB"/>
    <w:rsid w:val="000B4ECF"/>
    <w:rsid w:val="000C1D2D"/>
    <w:rsid w:val="000D4A87"/>
    <w:rsid w:val="000D7017"/>
    <w:rsid w:val="000E0BBA"/>
    <w:rsid w:val="001106B7"/>
    <w:rsid w:val="00116FF8"/>
    <w:rsid w:val="001578C2"/>
    <w:rsid w:val="00167EEC"/>
    <w:rsid w:val="00181091"/>
    <w:rsid w:val="0018365D"/>
    <w:rsid w:val="00186698"/>
    <w:rsid w:val="00193F25"/>
    <w:rsid w:val="001B0462"/>
    <w:rsid w:val="001B6304"/>
    <w:rsid w:val="001C260B"/>
    <w:rsid w:val="001E4271"/>
    <w:rsid w:val="001F17AF"/>
    <w:rsid w:val="001F44C1"/>
    <w:rsid w:val="00202DA5"/>
    <w:rsid w:val="00205BDC"/>
    <w:rsid w:val="00210AE9"/>
    <w:rsid w:val="00224DE0"/>
    <w:rsid w:val="00246E52"/>
    <w:rsid w:val="00260946"/>
    <w:rsid w:val="00266548"/>
    <w:rsid w:val="0028406F"/>
    <w:rsid w:val="0029424F"/>
    <w:rsid w:val="00297F11"/>
    <w:rsid w:val="002A3AD7"/>
    <w:rsid w:val="002D04CF"/>
    <w:rsid w:val="002D1270"/>
    <w:rsid w:val="002D25C3"/>
    <w:rsid w:val="002D5CAA"/>
    <w:rsid w:val="002D7427"/>
    <w:rsid w:val="002E0ED8"/>
    <w:rsid w:val="00304B56"/>
    <w:rsid w:val="003168A0"/>
    <w:rsid w:val="003203FC"/>
    <w:rsid w:val="0035045E"/>
    <w:rsid w:val="003757CB"/>
    <w:rsid w:val="00390038"/>
    <w:rsid w:val="003A4DDA"/>
    <w:rsid w:val="003A51F4"/>
    <w:rsid w:val="003B1D1D"/>
    <w:rsid w:val="003D04CB"/>
    <w:rsid w:val="003E5176"/>
    <w:rsid w:val="003F0DF8"/>
    <w:rsid w:val="00410437"/>
    <w:rsid w:val="00411542"/>
    <w:rsid w:val="00417C45"/>
    <w:rsid w:val="004371AF"/>
    <w:rsid w:val="00452BDB"/>
    <w:rsid w:val="00462B7E"/>
    <w:rsid w:val="00463463"/>
    <w:rsid w:val="0046482F"/>
    <w:rsid w:val="00467931"/>
    <w:rsid w:val="004841F1"/>
    <w:rsid w:val="0048516D"/>
    <w:rsid w:val="004966A4"/>
    <w:rsid w:val="004B00E9"/>
    <w:rsid w:val="004C409A"/>
    <w:rsid w:val="004C7077"/>
    <w:rsid w:val="004D1877"/>
    <w:rsid w:val="004D3AB4"/>
    <w:rsid w:val="004F0552"/>
    <w:rsid w:val="004F5E6E"/>
    <w:rsid w:val="00516EF4"/>
    <w:rsid w:val="00517C85"/>
    <w:rsid w:val="005271AE"/>
    <w:rsid w:val="00527521"/>
    <w:rsid w:val="00533B8F"/>
    <w:rsid w:val="00545DE0"/>
    <w:rsid w:val="00553613"/>
    <w:rsid w:val="005539DE"/>
    <w:rsid w:val="00557C29"/>
    <w:rsid w:val="00565505"/>
    <w:rsid w:val="00567438"/>
    <w:rsid w:val="00572346"/>
    <w:rsid w:val="00576031"/>
    <w:rsid w:val="00576F69"/>
    <w:rsid w:val="00596B0C"/>
    <w:rsid w:val="005A14E5"/>
    <w:rsid w:val="005A2C1B"/>
    <w:rsid w:val="005A3D4A"/>
    <w:rsid w:val="005A42D2"/>
    <w:rsid w:val="005B0C37"/>
    <w:rsid w:val="005B1869"/>
    <w:rsid w:val="005C3135"/>
    <w:rsid w:val="005C3E4C"/>
    <w:rsid w:val="005D0F91"/>
    <w:rsid w:val="005E6285"/>
    <w:rsid w:val="005F0149"/>
    <w:rsid w:val="00600D29"/>
    <w:rsid w:val="0062604D"/>
    <w:rsid w:val="00631E7B"/>
    <w:rsid w:val="006437C6"/>
    <w:rsid w:val="00650C10"/>
    <w:rsid w:val="00653A8E"/>
    <w:rsid w:val="00653B6F"/>
    <w:rsid w:val="0065412C"/>
    <w:rsid w:val="006643D7"/>
    <w:rsid w:val="00673E11"/>
    <w:rsid w:val="006775D2"/>
    <w:rsid w:val="00690BA0"/>
    <w:rsid w:val="006B07F9"/>
    <w:rsid w:val="006B6E8E"/>
    <w:rsid w:val="006C3718"/>
    <w:rsid w:val="006D5B6B"/>
    <w:rsid w:val="006E6DF5"/>
    <w:rsid w:val="006F27D2"/>
    <w:rsid w:val="00704800"/>
    <w:rsid w:val="00706262"/>
    <w:rsid w:val="00710086"/>
    <w:rsid w:val="00727636"/>
    <w:rsid w:val="00742417"/>
    <w:rsid w:val="00750199"/>
    <w:rsid w:val="0075353F"/>
    <w:rsid w:val="00756F9A"/>
    <w:rsid w:val="00771079"/>
    <w:rsid w:val="007772F8"/>
    <w:rsid w:val="0078027A"/>
    <w:rsid w:val="00783625"/>
    <w:rsid w:val="00785CAD"/>
    <w:rsid w:val="00796011"/>
    <w:rsid w:val="00796E6B"/>
    <w:rsid w:val="007A3F67"/>
    <w:rsid w:val="007B2AE1"/>
    <w:rsid w:val="007B3136"/>
    <w:rsid w:val="007C7CC1"/>
    <w:rsid w:val="007F1C10"/>
    <w:rsid w:val="007F1F06"/>
    <w:rsid w:val="007F2F59"/>
    <w:rsid w:val="0081049C"/>
    <w:rsid w:val="00826BA4"/>
    <w:rsid w:val="0083583C"/>
    <w:rsid w:val="00840721"/>
    <w:rsid w:val="008528CF"/>
    <w:rsid w:val="00852BFA"/>
    <w:rsid w:val="008622DE"/>
    <w:rsid w:val="00864C6C"/>
    <w:rsid w:val="0086610F"/>
    <w:rsid w:val="00883841"/>
    <w:rsid w:val="00892DF6"/>
    <w:rsid w:val="008C683D"/>
    <w:rsid w:val="008E30BF"/>
    <w:rsid w:val="0092794D"/>
    <w:rsid w:val="0093261E"/>
    <w:rsid w:val="00944799"/>
    <w:rsid w:val="0095518E"/>
    <w:rsid w:val="00957BAB"/>
    <w:rsid w:val="00983E92"/>
    <w:rsid w:val="009B60B7"/>
    <w:rsid w:val="009C7CFF"/>
    <w:rsid w:val="009D16F3"/>
    <w:rsid w:val="009D2D1D"/>
    <w:rsid w:val="009D3712"/>
    <w:rsid w:val="009E230C"/>
    <w:rsid w:val="009E2CC5"/>
    <w:rsid w:val="009E48A6"/>
    <w:rsid w:val="009E696D"/>
    <w:rsid w:val="009F2247"/>
    <w:rsid w:val="009F3473"/>
    <w:rsid w:val="00A01873"/>
    <w:rsid w:val="00A137EB"/>
    <w:rsid w:val="00A30039"/>
    <w:rsid w:val="00A320FC"/>
    <w:rsid w:val="00A3596D"/>
    <w:rsid w:val="00A73FFD"/>
    <w:rsid w:val="00A86472"/>
    <w:rsid w:val="00A94077"/>
    <w:rsid w:val="00AA0996"/>
    <w:rsid w:val="00AA1258"/>
    <w:rsid w:val="00AA71FB"/>
    <w:rsid w:val="00AB1833"/>
    <w:rsid w:val="00AC7582"/>
    <w:rsid w:val="00AE4F5D"/>
    <w:rsid w:val="00AF4A66"/>
    <w:rsid w:val="00B0784E"/>
    <w:rsid w:val="00B16E26"/>
    <w:rsid w:val="00B23B6D"/>
    <w:rsid w:val="00B303B2"/>
    <w:rsid w:val="00B323D2"/>
    <w:rsid w:val="00B4196B"/>
    <w:rsid w:val="00B57E36"/>
    <w:rsid w:val="00B84060"/>
    <w:rsid w:val="00B91D20"/>
    <w:rsid w:val="00BB3F43"/>
    <w:rsid w:val="00BB453C"/>
    <w:rsid w:val="00BC36DC"/>
    <w:rsid w:val="00BE7372"/>
    <w:rsid w:val="00BF6CA7"/>
    <w:rsid w:val="00C024E7"/>
    <w:rsid w:val="00C0564F"/>
    <w:rsid w:val="00C36D2E"/>
    <w:rsid w:val="00C45BAB"/>
    <w:rsid w:val="00C5230E"/>
    <w:rsid w:val="00C572FB"/>
    <w:rsid w:val="00C722B0"/>
    <w:rsid w:val="00C9419E"/>
    <w:rsid w:val="00C954C4"/>
    <w:rsid w:val="00CB1DA7"/>
    <w:rsid w:val="00CC3923"/>
    <w:rsid w:val="00CC5918"/>
    <w:rsid w:val="00CF4642"/>
    <w:rsid w:val="00CF7A6A"/>
    <w:rsid w:val="00D00929"/>
    <w:rsid w:val="00D0627A"/>
    <w:rsid w:val="00D118CD"/>
    <w:rsid w:val="00D12300"/>
    <w:rsid w:val="00D13175"/>
    <w:rsid w:val="00D25318"/>
    <w:rsid w:val="00D2682D"/>
    <w:rsid w:val="00D35738"/>
    <w:rsid w:val="00D410C7"/>
    <w:rsid w:val="00D43A7A"/>
    <w:rsid w:val="00D53D61"/>
    <w:rsid w:val="00D544AE"/>
    <w:rsid w:val="00D61723"/>
    <w:rsid w:val="00D80C6C"/>
    <w:rsid w:val="00D826F8"/>
    <w:rsid w:val="00DA6B1C"/>
    <w:rsid w:val="00DB1367"/>
    <w:rsid w:val="00DB3ADA"/>
    <w:rsid w:val="00DD142B"/>
    <w:rsid w:val="00DF504B"/>
    <w:rsid w:val="00E15FCC"/>
    <w:rsid w:val="00E36B03"/>
    <w:rsid w:val="00E41286"/>
    <w:rsid w:val="00E46D00"/>
    <w:rsid w:val="00E51276"/>
    <w:rsid w:val="00E52032"/>
    <w:rsid w:val="00E5407C"/>
    <w:rsid w:val="00E577D1"/>
    <w:rsid w:val="00E83238"/>
    <w:rsid w:val="00E92BA0"/>
    <w:rsid w:val="00EA6AC5"/>
    <w:rsid w:val="00EA6E21"/>
    <w:rsid w:val="00EB07C1"/>
    <w:rsid w:val="00EB0A33"/>
    <w:rsid w:val="00ED51CC"/>
    <w:rsid w:val="00ED6B5B"/>
    <w:rsid w:val="00EE6376"/>
    <w:rsid w:val="00EF56D9"/>
    <w:rsid w:val="00EF71D1"/>
    <w:rsid w:val="00EF7B73"/>
    <w:rsid w:val="00F01EC6"/>
    <w:rsid w:val="00F045CC"/>
    <w:rsid w:val="00F07EB9"/>
    <w:rsid w:val="00F133F8"/>
    <w:rsid w:val="00F33505"/>
    <w:rsid w:val="00F451BA"/>
    <w:rsid w:val="00F47C49"/>
    <w:rsid w:val="00F77E07"/>
    <w:rsid w:val="00F943E5"/>
    <w:rsid w:val="00FA01A4"/>
    <w:rsid w:val="00FA049A"/>
    <w:rsid w:val="00FC57F8"/>
    <w:rsid w:val="00FD63F9"/>
    <w:rsid w:val="00FE1C49"/>
    <w:rsid w:val="00FE722B"/>
    <w:rsid w:val="00FF2305"/>
    <w:rsid w:val="00FF3689"/>
    <w:rsid w:val="00FF50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A01A4"/>
    <w:pPr>
      <w:suppressAutoHyphens/>
    </w:pPr>
    <w:rPr>
      <w:sz w:val="24"/>
      <w:szCs w:val="24"/>
      <w:lang w:eastAsia="ar-SA"/>
    </w:rPr>
  </w:style>
  <w:style w:type="paragraph" w:styleId="2">
    <w:name w:val="heading 2"/>
    <w:basedOn w:val="a"/>
    <w:next w:val="a"/>
    <w:link w:val="20"/>
    <w:semiHidden/>
    <w:unhideWhenUsed/>
    <w:qFormat/>
    <w:rsid w:val="00D0627A"/>
    <w:pPr>
      <w:keepNext/>
      <w:widowControl w:val="0"/>
      <w:suppressAutoHyphens w:val="0"/>
      <w:autoSpaceDE w:val="0"/>
      <w:autoSpaceDN w:val="0"/>
      <w:adjustRightInd w:val="0"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3D04C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3D04CB"/>
    <w:rPr>
      <w:rFonts w:ascii="Tahoma" w:hAnsi="Tahoma" w:cs="Tahoma"/>
      <w:sz w:val="16"/>
      <w:szCs w:val="16"/>
      <w:lang w:eastAsia="ar-SA"/>
    </w:rPr>
  </w:style>
  <w:style w:type="character" w:customStyle="1" w:styleId="20">
    <w:name w:val="Заголовок 2 Знак"/>
    <w:basedOn w:val="a0"/>
    <w:link w:val="2"/>
    <w:semiHidden/>
    <w:rsid w:val="00D0627A"/>
    <w:rPr>
      <w:rFonts w:ascii="Calibri Light" w:hAnsi="Calibri Light"/>
      <w:b/>
      <w:bCs/>
      <w:i/>
      <w:iCs/>
      <w:sz w:val="28"/>
      <w:szCs w:val="28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675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7595AD-90CA-4284-B9AB-E80BAB5C03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1755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ПК</dc:creator>
  <cp:keywords/>
  <dc:description/>
  <cp:lastModifiedBy>User</cp:lastModifiedBy>
  <cp:revision>12</cp:revision>
  <cp:lastPrinted>2021-11-27T11:58:00Z</cp:lastPrinted>
  <dcterms:created xsi:type="dcterms:W3CDTF">2021-02-11T11:43:00Z</dcterms:created>
  <dcterms:modified xsi:type="dcterms:W3CDTF">2021-11-27T11:58:00Z</dcterms:modified>
</cp:coreProperties>
</file>