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37" w:rsidRDefault="00BD2337" w:rsidP="00BD2337">
      <w:pPr>
        <w:jc w:val="center"/>
        <w:rPr>
          <w:sz w:val="28"/>
        </w:rPr>
      </w:pPr>
      <w:r>
        <w:rPr>
          <w:noProof/>
          <w:sz w:val="28"/>
          <w:lang w:bidi="ar-SA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337" w:rsidRPr="00BD2337" w:rsidRDefault="00BD2337" w:rsidP="00BD2337">
      <w:pPr>
        <w:jc w:val="center"/>
        <w:rPr>
          <w:rFonts w:ascii="Times New Roman" w:hAnsi="Times New Roman" w:cs="Times New Roman"/>
          <w:b/>
          <w:sz w:val="28"/>
        </w:rPr>
      </w:pPr>
      <w:r w:rsidRPr="00BD2337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BD2337" w:rsidRPr="00BD2337" w:rsidRDefault="00BD2337" w:rsidP="00BD2337">
      <w:pPr>
        <w:pStyle w:val="2"/>
        <w:rPr>
          <w:b/>
          <w:i/>
          <w:sz w:val="26"/>
        </w:rPr>
      </w:pPr>
      <w:r w:rsidRPr="00BD2337">
        <w:rPr>
          <w:b/>
        </w:rPr>
        <w:t>РЕШЕНИЕ</w:t>
      </w:r>
    </w:p>
    <w:p w:rsidR="004E4922" w:rsidRPr="00BD2337" w:rsidRDefault="004E4922" w:rsidP="0021036E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</w:p>
    <w:p w:rsidR="0021036E" w:rsidRPr="0021036E" w:rsidRDefault="0021036E" w:rsidP="0021036E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  <w:r w:rsidRPr="0021036E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от </w:t>
      </w:r>
      <w:r w:rsidR="004E4922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22.12.2021 № 129</w:t>
      </w:r>
    </w:p>
    <w:p w:rsidR="0021036E" w:rsidRPr="0021036E" w:rsidRDefault="0021036E" w:rsidP="0021036E">
      <w:pPr>
        <w:widowControl/>
        <w:spacing w:line="276" w:lineRule="auto"/>
        <w:ind w:right="552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21036E" w:rsidRPr="0021036E" w:rsidRDefault="0021036E" w:rsidP="004E4922">
      <w:pPr>
        <w:pStyle w:val="22"/>
        <w:shd w:val="clear" w:color="auto" w:fill="auto"/>
        <w:tabs>
          <w:tab w:val="left" w:pos="2160"/>
        </w:tabs>
        <w:spacing w:before="0" w:after="0" w:line="240" w:lineRule="auto"/>
        <w:ind w:right="4820"/>
        <w:jc w:val="both"/>
        <w:rPr>
          <w:color w:val="auto"/>
          <w:sz w:val="28"/>
          <w:szCs w:val="28"/>
        </w:rPr>
      </w:pPr>
      <w:r w:rsidRPr="0021036E">
        <w:rPr>
          <w:sz w:val="28"/>
          <w:szCs w:val="28"/>
        </w:rPr>
        <w:t xml:space="preserve">Об утверждении Порядка проведения конкурсного отбора инициативных проектов для реализации на территории, части территории </w:t>
      </w:r>
      <w:r w:rsidR="00057020">
        <w:rPr>
          <w:sz w:val="28"/>
          <w:szCs w:val="28"/>
        </w:rPr>
        <w:t>м</w:t>
      </w:r>
      <w:r w:rsidR="00057020">
        <w:rPr>
          <w:color w:val="auto"/>
          <w:sz w:val="28"/>
          <w:szCs w:val="28"/>
        </w:rPr>
        <w:t>униципального образования «Вяземский район» Смоленской области</w:t>
      </w:r>
      <w:r>
        <w:rPr>
          <w:color w:val="auto"/>
          <w:sz w:val="28"/>
          <w:szCs w:val="28"/>
        </w:rPr>
        <w:t xml:space="preserve"> </w:t>
      </w:r>
    </w:p>
    <w:p w:rsidR="0021036E" w:rsidRDefault="0021036E" w:rsidP="0021036E">
      <w:pPr>
        <w:spacing w:after="278" w:line="307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0BCB" w:rsidRDefault="0021036E" w:rsidP="004E4922">
      <w:pPr>
        <w:ind w:firstLine="74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статьей 26</w:t>
      </w:r>
      <w:r w:rsidRPr="004E4922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 xml:space="preserve">1 </w:t>
      </w:r>
      <w:r w:rsidR="00A27858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</w:t>
      </w:r>
      <w:r w:rsidR="007B64F0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A27858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</w:t>
      </w:r>
      <w:r w:rsidR="007B64F0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A27858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</w:t>
      </w:r>
      <w:r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A27858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>2003</w:t>
      </w:r>
      <w:r w:rsidR="00A27858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Pr="00210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157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реализации </w:t>
      </w:r>
      <w:r w:rsidR="00157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инициативных проектов в </w:t>
      </w:r>
      <w:r w:rsidR="00057020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муниципальном образовании «Вяземский район» Смоленской области</w:t>
      </w:r>
      <w:r w:rsidR="00157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утвержденным решением </w:t>
      </w:r>
      <w:r w:rsidR="007B64F0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>Вяземского районного Совета депутатов</w:t>
      </w:r>
      <w:r w:rsidR="006824AA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</w:t>
      </w:r>
      <w:r w:rsidR="004E4922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22.12.2021</w:t>
      </w:r>
      <w:r w:rsidR="006824AA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 w:rsidR="004E4922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>128</w:t>
      </w:r>
      <w:r w:rsidR="0015703D"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4E4922">
        <w:rPr>
          <w:rFonts w:ascii="Times New Roman" w:eastAsia="Times New Roman" w:hAnsi="Times New Roman" w:cs="Times New Roman"/>
          <w:color w:val="auto"/>
          <w:sz w:val="28"/>
          <w:szCs w:val="28"/>
        </w:rPr>
        <w:t>Уставом</w:t>
      </w:r>
      <w:r w:rsidRPr="00210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60BCB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057020">
        <w:rPr>
          <w:rFonts w:ascii="Times New Roman" w:eastAsia="Times New Roman" w:hAnsi="Times New Roman" w:cs="Times New Roman"/>
          <w:color w:val="auto"/>
          <w:sz w:val="28"/>
          <w:szCs w:val="28"/>
        </w:rPr>
        <w:t>униципального образования «Вяземский район» Смоленской области</w:t>
      </w:r>
      <w:r w:rsidRPr="0021036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D60B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Вяземский районный </w:t>
      </w:r>
      <w:r w:rsidRPr="00210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депутатов </w:t>
      </w:r>
      <w:proofErr w:type="gramEnd"/>
    </w:p>
    <w:p w:rsidR="0021036E" w:rsidRPr="00D60BCB" w:rsidRDefault="0021036E" w:rsidP="004E492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036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082659" w:rsidRPr="0015703D" w:rsidRDefault="00E403C9">
      <w:pPr>
        <w:pStyle w:val="22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02" w:lineRule="exact"/>
        <w:ind w:firstLine="720"/>
        <w:jc w:val="both"/>
        <w:rPr>
          <w:sz w:val="28"/>
          <w:szCs w:val="28"/>
        </w:rPr>
      </w:pPr>
      <w:r w:rsidRPr="0015703D">
        <w:rPr>
          <w:sz w:val="28"/>
          <w:szCs w:val="28"/>
        </w:rPr>
        <w:t>Утвердить:</w:t>
      </w:r>
    </w:p>
    <w:p w:rsidR="00082659" w:rsidRPr="0015703D" w:rsidRDefault="00806512" w:rsidP="00806512">
      <w:pPr>
        <w:spacing w:line="30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5703D">
        <w:rPr>
          <w:rFonts w:ascii="Times New Roman" w:hAnsi="Times New Roman" w:cs="Times New Roman"/>
          <w:sz w:val="28"/>
          <w:szCs w:val="28"/>
        </w:rPr>
        <w:t xml:space="preserve"> </w:t>
      </w:r>
      <w:r w:rsidR="00E403C9" w:rsidRPr="0015703D">
        <w:rPr>
          <w:rFonts w:ascii="Times New Roman" w:hAnsi="Times New Roman" w:cs="Times New Roman"/>
          <w:sz w:val="28"/>
          <w:szCs w:val="28"/>
        </w:rPr>
        <w:t xml:space="preserve">Порядок проведения конкурсного отбора инициативных проектов для реализации на территории, части территории </w:t>
      </w:r>
      <w:r w:rsidR="00D60BCB">
        <w:rPr>
          <w:rFonts w:ascii="Times New Roman" w:hAnsi="Times New Roman" w:cs="Times New Roman"/>
          <w:sz w:val="28"/>
          <w:szCs w:val="28"/>
        </w:rPr>
        <w:t>м</w:t>
      </w:r>
      <w:r w:rsidR="00057020">
        <w:rPr>
          <w:rFonts w:ascii="Times New Roman" w:eastAsia="Times New Roman" w:hAnsi="Times New Roman" w:cs="Times New Roman"/>
          <w:color w:val="auto"/>
          <w:sz w:val="28"/>
          <w:szCs w:val="28"/>
        </w:rPr>
        <w:t>униципального образования «Вяземский район» Смоленской области</w:t>
      </w:r>
      <w:r w:rsidR="00157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403C9" w:rsidRPr="0015703D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</w:t>
      </w:r>
      <w:r w:rsidR="0015703D">
        <w:rPr>
          <w:rFonts w:ascii="Times New Roman" w:hAnsi="Times New Roman" w:cs="Times New Roman"/>
          <w:sz w:val="28"/>
          <w:szCs w:val="28"/>
        </w:rPr>
        <w:t>р</w:t>
      </w:r>
      <w:r w:rsidR="00E403C9" w:rsidRPr="0015703D">
        <w:rPr>
          <w:rFonts w:ascii="Times New Roman" w:hAnsi="Times New Roman" w:cs="Times New Roman"/>
          <w:sz w:val="28"/>
          <w:szCs w:val="28"/>
        </w:rPr>
        <w:t>ешению.</w:t>
      </w:r>
    </w:p>
    <w:p w:rsidR="00082659" w:rsidRPr="0015703D" w:rsidRDefault="00806512" w:rsidP="00806512">
      <w:pPr>
        <w:pStyle w:val="22"/>
        <w:shd w:val="clear" w:color="auto" w:fill="auto"/>
        <w:spacing w:before="0" w:after="0" w:line="30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403C9" w:rsidRPr="0015703D">
        <w:rPr>
          <w:sz w:val="28"/>
          <w:szCs w:val="28"/>
        </w:rPr>
        <w:t xml:space="preserve">Положение о конкурсной комиссии по организации и проведению конкурсного отбора инициативных проектов согласно приложению 2 к настоящему </w:t>
      </w:r>
      <w:r>
        <w:rPr>
          <w:sz w:val="28"/>
          <w:szCs w:val="28"/>
        </w:rPr>
        <w:t>р</w:t>
      </w:r>
      <w:r w:rsidR="00E403C9" w:rsidRPr="0015703D">
        <w:rPr>
          <w:sz w:val="28"/>
          <w:szCs w:val="28"/>
        </w:rPr>
        <w:t>ешению.</w:t>
      </w:r>
    </w:p>
    <w:p w:rsidR="0015703D" w:rsidRPr="00F16AF4" w:rsidRDefault="0015703D" w:rsidP="0015703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7504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 Опубликовать настоящее решение в газете «Вяземский вестник»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разместить </w:t>
      </w:r>
      <w:r w:rsidRP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 официальном сайте </w:t>
      </w:r>
      <w:r w:rsidR="00D60BC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Вяземского районного Совета депутатов</w:t>
      </w:r>
      <w:r w:rsidRPr="00F16A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5703D" w:rsidRPr="004E4922" w:rsidRDefault="0015703D" w:rsidP="0015703D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E492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 w:rsidRPr="004E49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Настоящее решение вступает в силу </w:t>
      </w:r>
      <w:r w:rsidR="00A27858" w:rsidRPr="004E49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1 января 2022 года</w:t>
      </w:r>
      <w:r w:rsidRPr="004E49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15703D" w:rsidRPr="00A75048" w:rsidRDefault="0015703D" w:rsidP="0015703D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639" w:type="dxa"/>
        <w:tblInd w:w="108" w:type="dxa"/>
        <w:tblLook w:val="04A0"/>
      </w:tblPr>
      <w:tblGrid>
        <w:gridCol w:w="4395"/>
        <w:gridCol w:w="307"/>
        <w:gridCol w:w="4937"/>
      </w:tblGrid>
      <w:tr w:rsidR="002E0EBD" w:rsidRPr="002E0EBD" w:rsidTr="003A430D">
        <w:trPr>
          <w:trHeight w:val="710"/>
        </w:trPr>
        <w:tc>
          <w:tcPr>
            <w:tcW w:w="4395" w:type="dxa"/>
            <w:shd w:val="clear" w:color="auto" w:fill="auto"/>
          </w:tcPr>
          <w:p w:rsidR="002E0EBD" w:rsidRPr="002E0EBD" w:rsidRDefault="002E0EBD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BD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2E0EBD" w:rsidRPr="002E0EBD" w:rsidRDefault="002E0EBD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EBD" w:rsidRPr="002E0EBD" w:rsidRDefault="002E0EBD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BD">
              <w:rPr>
                <w:rFonts w:ascii="Times New Roman" w:hAnsi="Times New Roman" w:cs="Times New Roman"/>
                <w:sz w:val="28"/>
                <w:szCs w:val="28"/>
              </w:rPr>
              <w:t>________________В. М. Никулин</w:t>
            </w:r>
          </w:p>
        </w:tc>
        <w:tc>
          <w:tcPr>
            <w:tcW w:w="307" w:type="dxa"/>
            <w:shd w:val="clear" w:color="auto" w:fill="auto"/>
          </w:tcPr>
          <w:p w:rsidR="002E0EBD" w:rsidRPr="002E0EBD" w:rsidRDefault="002E0EBD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2E0EBD" w:rsidRPr="002E0EBD" w:rsidRDefault="004E4922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="002E0EBD" w:rsidRPr="002E0EB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E0EBD" w:rsidRPr="002E0E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2E0EBD" w:rsidRPr="002E0EBD" w:rsidRDefault="002E0EBD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BD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4E4922">
              <w:rPr>
                <w:rFonts w:ascii="Times New Roman" w:hAnsi="Times New Roman" w:cs="Times New Roman"/>
                <w:sz w:val="28"/>
                <w:szCs w:val="28"/>
              </w:rPr>
              <w:t xml:space="preserve">  В.П. Беленко</w:t>
            </w:r>
          </w:p>
          <w:p w:rsidR="002E0EBD" w:rsidRPr="002E0EBD" w:rsidRDefault="002E0EBD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EBD" w:rsidRPr="002E0EBD" w:rsidRDefault="002E0EBD" w:rsidP="003A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BD">
              <w:rPr>
                <w:rFonts w:ascii="Times New Roman" w:hAnsi="Times New Roman" w:cs="Times New Roman"/>
                <w:sz w:val="28"/>
                <w:szCs w:val="28"/>
              </w:rPr>
              <w:t>«__»__________2021</w:t>
            </w:r>
          </w:p>
        </w:tc>
      </w:tr>
    </w:tbl>
    <w:p w:rsidR="00D60BCB" w:rsidRDefault="00D60BCB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15703D" w:rsidRDefault="0015703D">
      <w:pPr>
        <w:pStyle w:val="22"/>
        <w:shd w:val="clear" w:color="auto" w:fill="auto"/>
        <w:spacing w:before="0" w:after="0" w:line="307" w:lineRule="exact"/>
        <w:ind w:left="5460"/>
        <w:jc w:val="both"/>
      </w:pPr>
    </w:p>
    <w:p w:rsidR="00082659" w:rsidRDefault="00E403C9">
      <w:pPr>
        <w:pStyle w:val="22"/>
        <w:shd w:val="clear" w:color="auto" w:fill="auto"/>
        <w:spacing w:before="0" w:after="0" w:line="307" w:lineRule="exact"/>
        <w:ind w:left="5460"/>
        <w:jc w:val="both"/>
      </w:pPr>
      <w:r>
        <w:t>Приложение 1</w:t>
      </w:r>
    </w:p>
    <w:p w:rsidR="00806512" w:rsidRDefault="00E403C9" w:rsidP="00806512">
      <w:pPr>
        <w:pStyle w:val="22"/>
        <w:shd w:val="clear" w:color="auto" w:fill="auto"/>
        <w:spacing w:before="0" w:after="0" w:line="307" w:lineRule="exact"/>
        <w:ind w:left="5460"/>
        <w:jc w:val="both"/>
      </w:pPr>
      <w:r>
        <w:t xml:space="preserve">к </w:t>
      </w:r>
      <w:r w:rsidR="00806512">
        <w:t>р</w:t>
      </w:r>
      <w:r>
        <w:t xml:space="preserve">ешению </w:t>
      </w:r>
      <w:r w:rsidR="00D60BCB">
        <w:t>Вяземского районного Совета депутатов</w:t>
      </w:r>
      <w:r w:rsidR="00806512">
        <w:t xml:space="preserve"> </w:t>
      </w:r>
    </w:p>
    <w:p w:rsidR="00082659" w:rsidRDefault="00E403C9">
      <w:pPr>
        <w:pStyle w:val="40"/>
        <w:shd w:val="clear" w:color="auto" w:fill="auto"/>
        <w:tabs>
          <w:tab w:val="left" w:leader="underscore" w:pos="7322"/>
        </w:tabs>
        <w:spacing w:after="244" w:line="307" w:lineRule="exact"/>
        <w:ind w:left="5460" w:right="180"/>
      </w:pPr>
      <w:r>
        <w:rPr>
          <w:rStyle w:val="41"/>
        </w:rPr>
        <w:t>от</w:t>
      </w:r>
      <w:r w:rsidR="004E4922">
        <w:rPr>
          <w:rStyle w:val="41"/>
        </w:rPr>
        <w:t xml:space="preserve"> 22.12.2021</w:t>
      </w:r>
      <w:r>
        <w:rPr>
          <w:rStyle w:val="41"/>
        </w:rPr>
        <w:t xml:space="preserve"> №</w:t>
      </w:r>
      <w:r w:rsidR="004E4922">
        <w:rPr>
          <w:rStyle w:val="41"/>
        </w:rPr>
        <w:t xml:space="preserve"> 129</w:t>
      </w:r>
    </w:p>
    <w:p w:rsidR="00082659" w:rsidRPr="00D60BCB" w:rsidRDefault="00E403C9" w:rsidP="004E4922">
      <w:pPr>
        <w:pStyle w:val="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  <w:r w:rsidRPr="00D60BCB">
        <w:rPr>
          <w:sz w:val="28"/>
          <w:szCs w:val="28"/>
        </w:rPr>
        <w:t>Порядок</w:t>
      </w:r>
    </w:p>
    <w:p w:rsidR="00806512" w:rsidRPr="00D60BCB" w:rsidRDefault="00E403C9" w:rsidP="004E4922">
      <w:pPr>
        <w:pStyle w:val="30"/>
        <w:shd w:val="clear" w:color="auto" w:fill="auto"/>
        <w:spacing w:before="0" w:after="274" w:line="240" w:lineRule="auto"/>
        <w:ind w:left="40"/>
        <w:rPr>
          <w:sz w:val="28"/>
          <w:szCs w:val="28"/>
        </w:rPr>
      </w:pPr>
      <w:r w:rsidRPr="00D60BCB">
        <w:rPr>
          <w:sz w:val="28"/>
          <w:szCs w:val="28"/>
        </w:rPr>
        <w:t>проведения конкурсного отбора инициативных проектов для</w:t>
      </w:r>
      <w:r w:rsidRPr="00D60BCB">
        <w:rPr>
          <w:sz w:val="28"/>
          <w:szCs w:val="28"/>
        </w:rPr>
        <w:br/>
        <w:t xml:space="preserve">реализации на территории, части территории </w:t>
      </w:r>
      <w:r w:rsidR="00D60BCB" w:rsidRPr="00D60BCB">
        <w:rPr>
          <w:sz w:val="28"/>
          <w:szCs w:val="28"/>
        </w:rPr>
        <w:t>м</w:t>
      </w:r>
      <w:r w:rsidR="00D60BCB" w:rsidRPr="00D60BCB">
        <w:rPr>
          <w:color w:val="auto"/>
          <w:sz w:val="28"/>
          <w:szCs w:val="28"/>
        </w:rPr>
        <w:t>униципального образования «Вяземский район» Смоленской области</w:t>
      </w:r>
    </w:p>
    <w:p w:rsidR="00082659" w:rsidRDefault="00E403C9" w:rsidP="004E4922">
      <w:pPr>
        <w:pStyle w:val="30"/>
        <w:shd w:val="clear" w:color="auto" w:fill="auto"/>
        <w:spacing w:before="0" w:after="274" w:line="240" w:lineRule="auto"/>
        <w:ind w:left="40"/>
      </w:pPr>
      <w:r>
        <w:t>Общие положения</w:t>
      </w:r>
    </w:p>
    <w:p w:rsidR="00082659" w:rsidRPr="00806512" w:rsidRDefault="00E403C9" w:rsidP="004E4922">
      <w:pPr>
        <w:pStyle w:val="22"/>
        <w:numPr>
          <w:ilvl w:val="0"/>
          <w:numId w:val="4"/>
        </w:numPr>
        <w:shd w:val="clear" w:color="auto" w:fill="auto"/>
        <w:tabs>
          <w:tab w:val="left" w:pos="113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806512">
        <w:rPr>
          <w:sz w:val="28"/>
          <w:szCs w:val="28"/>
        </w:rPr>
        <w:t xml:space="preserve">Настоящий Порядок устанавливает процедуру проведения конкурсного отбора инициативных проектов для реализации на территории, части территории </w:t>
      </w:r>
      <w:r w:rsidR="00D60BCB">
        <w:rPr>
          <w:sz w:val="28"/>
          <w:szCs w:val="28"/>
        </w:rPr>
        <w:t>м</w:t>
      </w:r>
      <w:r w:rsidR="00D60BCB">
        <w:rPr>
          <w:color w:val="auto"/>
          <w:sz w:val="28"/>
          <w:szCs w:val="28"/>
        </w:rPr>
        <w:t xml:space="preserve">униципального образования «Вяземский район» Смоленской области </w:t>
      </w:r>
      <w:r w:rsidRPr="00806512">
        <w:rPr>
          <w:sz w:val="28"/>
          <w:szCs w:val="28"/>
        </w:rPr>
        <w:t>(далее - Порядок, конкурсный отбор).</w:t>
      </w:r>
    </w:p>
    <w:p w:rsidR="00082659" w:rsidRPr="00806512" w:rsidRDefault="00E403C9" w:rsidP="004E4922">
      <w:pPr>
        <w:pStyle w:val="22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806512">
        <w:rPr>
          <w:sz w:val="28"/>
          <w:szCs w:val="28"/>
        </w:rPr>
        <w:t xml:space="preserve">Конкурсный отбор проводится в случае, если в </w:t>
      </w:r>
      <w:r w:rsidR="00806512">
        <w:rPr>
          <w:sz w:val="28"/>
          <w:szCs w:val="28"/>
        </w:rPr>
        <w:t>А</w:t>
      </w:r>
      <w:r w:rsidRPr="00806512">
        <w:rPr>
          <w:sz w:val="28"/>
          <w:szCs w:val="28"/>
        </w:rPr>
        <w:t>дминистрацию</w:t>
      </w:r>
      <w:r w:rsidR="00806512">
        <w:rPr>
          <w:sz w:val="28"/>
          <w:szCs w:val="28"/>
        </w:rPr>
        <w:t xml:space="preserve"> </w:t>
      </w:r>
      <w:r w:rsidR="00D60BCB">
        <w:rPr>
          <w:sz w:val="28"/>
          <w:szCs w:val="28"/>
        </w:rPr>
        <w:t>м</w:t>
      </w:r>
      <w:r w:rsidR="00D60BCB">
        <w:rPr>
          <w:color w:val="auto"/>
          <w:sz w:val="28"/>
          <w:szCs w:val="28"/>
        </w:rPr>
        <w:t>униципального образования «Вяземский район» Смоленской области</w:t>
      </w:r>
      <w:r w:rsidR="00D60BCB">
        <w:rPr>
          <w:rFonts w:eastAsiaTheme="minorHAnsi"/>
          <w:color w:val="auto"/>
          <w:sz w:val="28"/>
          <w:szCs w:val="28"/>
          <w:lang w:eastAsia="en-US" w:bidi="ar-SA"/>
        </w:rPr>
        <w:t xml:space="preserve"> (далее – Администрация района</w:t>
      </w:r>
      <w:r w:rsidR="00806512">
        <w:rPr>
          <w:rFonts w:eastAsiaTheme="minorHAnsi"/>
          <w:color w:val="auto"/>
          <w:sz w:val="28"/>
          <w:szCs w:val="28"/>
          <w:lang w:eastAsia="en-US" w:bidi="ar-SA"/>
        </w:rPr>
        <w:t>)</w:t>
      </w:r>
      <w:r w:rsidRPr="00806512">
        <w:rPr>
          <w:sz w:val="28"/>
          <w:szCs w:val="28"/>
        </w:rPr>
        <w:t xml:space="preserve"> внесено несколько инициативных проектов, в том числе с описанием аналогичных по содержанию приоритетных проблем.</w:t>
      </w:r>
    </w:p>
    <w:p w:rsidR="00082659" w:rsidRPr="00806512" w:rsidRDefault="00E403C9" w:rsidP="004E4922">
      <w:pPr>
        <w:pStyle w:val="22"/>
        <w:numPr>
          <w:ilvl w:val="0"/>
          <w:numId w:val="4"/>
        </w:numPr>
        <w:shd w:val="clear" w:color="auto" w:fill="auto"/>
        <w:tabs>
          <w:tab w:val="left" w:pos="113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806512">
        <w:rPr>
          <w:sz w:val="28"/>
          <w:szCs w:val="28"/>
        </w:rPr>
        <w:t>Целью проведения конкурсного отбора является определение наиболее социально значимых инициативных проектов для последующего предоставления за счет средств бюджета муниципального образования бюджетных ассигнований на их реализацию.</w:t>
      </w:r>
    </w:p>
    <w:p w:rsidR="00082659" w:rsidRPr="00806512" w:rsidRDefault="00E403C9" w:rsidP="004E4922">
      <w:pPr>
        <w:pStyle w:val="22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806512">
        <w:rPr>
          <w:sz w:val="28"/>
          <w:szCs w:val="28"/>
        </w:rPr>
        <w:t xml:space="preserve">Конкурсному отбору подлежат инициативные проекты, внесенные в </w:t>
      </w:r>
      <w:r w:rsidR="00806512">
        <w:rPr>
          <w:sz w:val="28"/>
          <w:szCs w:val="28"/>
        </w:rPr>
        <w:t>А</w:t>
      </w:r>
      <w:r w:rsidRPr="00806512">
        <w:rPr>
          <w:sz w:val="28"/>
          <w:szCs w:val="28"/>
        </w:rPr>
        <w:t xml:space="preserve">дминистрацию </w:t>
      </w:r>
      <w:r w:rsidR="00D60BCB">
        <w:rPr>
          <w:sz w:val="28"/>
          <w:szCs w:val="28"/>
        </w:rPr>
        <w:t>района</w:t>
      </w:r>
      <w:r w:rsidRPr="00806512">
        <w:rPr>
          <w:sz w:val="28"/>
          <w:szCs w:val="28"/>
        </w:rPr>
        <w:t xml:space="preserve"> их инициаторами.</w:t>
      </w:r>
    </w:p>
    <w:p w:rsidR="00082659" w:rsidRPr="00806512" w:rsidRDefault="00E403C9" w:rsidP="004E492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806512">
        <w:rPr>
          <w:sz w:val="28"/>
          <w:szCs w:val="28"/>
        </w:rPr>
        <w:t>Участниками конкурсного отбора являются инициаторы проектов, внесенных (далее - участники конкурсного отбора).</w:t>
      </w:r>
    </w:p>
    <w:p w:rsidR="00082659" w:rsidRPr="00806512" w:rsidRDefault="00E403C9" w:rsidP="004E4922">
      <w:pPr>
        <w:pStyle w:val="22"/>
        <w:numPr>
          <w:ilvl w:val="0"/>
          <w:numId w:val="4"/>
        </w:numPr>
        <w:shd w:val="clear" w:color="auto" w:fill="auto"/>
        <w:tabs>
          <w:tab w:val="left" w:pos="1135"/>
        </w:tabs>
        <w:spacing w:before="0" w:after="278" w:line="240" w:lineRule="auto"/>
        <w:ind w:firstLine="740"/>
        <w:jc w:val="both"/>
        <w:rPr>
          <w:sz w:val="28"/>
          <w:szCs w:val="28"/>
        </w:rPr>
      </w:pPr>
      <w:r w:rsidRPr="00806512">
        <w:rPr>
          <w:sz w:val="28"/>
          <w:szCs w:val="28"/>
        </w:rPr>
        <w:t xml:space="preserve">К участию в конкурсном отборе допускаются поступившие в </w:t>
      </w:r>
      <w:r w:rsidR="006824AA">
        <w:rPr>
          <w:sz w:val="28"/>
          <w:szCs w:val="28"/>
        </w:rPr>
        <w:t>А</w:t>
      </w:r>
      <w:r w:rsidRPr="00806512">
        <w:rPr>
          <w:sz w:val="28"/>
          <w:szCs w:val="28"/>
        </w:rPr>
        <w:t xml:space="preserve">дминистрацию </w:t>
      </w:r>
      <w:r w:rsidR="00D60BCB">
        <w:rPr>
          <w:sz w:val="28"/>
          <w:szCs w:val="28"/>
        </w:rPr>
        <w:t>района</w:t>
      </w:r>
      <w:r w:rsidRPr="00806512">
        <w:rPr>
          <w:sz w:val="28"/>
          <w:szCs w:val="28"/>
        </w:rPr>
        <w:t xml:space="preserve"> инициативные проекты, соответствующие требованиям, установленным статьей 26</w:t>
      </w:r>
      <w:r w:rsidRPr="00806512">
        <w:rPr>
          <w:sz w:val="28"/>
          <w:szCs w:val="28"/>
          <w:vertAlign w:val="superscript"/>
        </w:rPr>
        <w:t>1</w:t>
      </w:r>
      <w:r w:rsidR="00A27858">
        <w:rPr>
          <w:sz w:val="28"/>
          <w:szCs w:val="28"/>
        </w:rPr>
        <w:t xml:space="preserve"> Федерального закона от </w:t>
      </w:r>
      <w:r w:rsidRPr="00806512">
        <w:rPr>
          <w:sz w:val="28"/>
          <w:szCs w:val="28"/>
        </w:rPr>
        <w:t>6</w:t>
      </w:r>
      <w:r w:rsidR="00A27858">
        <w:rPr>
          <w:sz w:val="28"/>
          <w:szCs w:val="28"/>
        </w:rPr>
        <w:t xml:space="preserve"> октября </w:t>
      </w:r>
      <w:r w:rsidRPr="00806512">
        <w:rPr>
          <w:sz w:val="28"/>
          <w:szCs w:val="28"/>
        </w:rPr>
        <w:t>2003</w:t>
      </w:r>
      <w:r w:rsidR="00A27858">
        <w:rPr>
          <w:sz w:val="28"/>
          <w:szCs w:val="28"/>
        </w:rPr>
        <w:t xml:space="preserve"> года</w:t>
      </w:r>
      <w:r w:rsidRPr="00806512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082659" w:rsidRPr="007E2361" w:rsidRDefault="00E403C9" w:rsidP="004E4922">
      <w:pPr>
        <w:pStyle w:val="30"/>
        <w:shd w:val="clear" w:color="auto" w:fill="auto"/>
        <w:tabs>
          <w:tab w:val="left" w:pos="1746"/>
        </w:tabs>
        <w:spacing w:before="0" w:after="276" w:line="240" w:lineRule="auto"/>
        <w:rPr>
          <w:sz w:val="28"/>
          <w:szCs w:val="28"/>
        </w:rPr>
      </w:pPr>
      <w:r w:rsidRPr="007E2361">
        <w:rPr>
          <w:sz w:val="28"/>
          <w:szCs w:val="28"/>
        </w:rPr>
        <w:t>Организация и проведение конкурсного отбора</w:t>
      </w:r>
    </w:p>
    <w:p w:rsidR="00082659" w:rsidRPr="007E2361" w:rsidRDefault="00E403C9" w:rsidP="004E4922">
      <w:pPr>
        <w:pStyle w:val="22"/>
        <w:numPr>
          <w:ilvl w:val="0"/>
          <w:numId w:val="4"/>
        </w:numPr>
        <w:shd w:val="clear" w:color="auto" w:fill="auto"/>
        <w:tabs>
          <w:tab w:val="left" w:pos="113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Проведение конкурсного отбора осуществляется конкурсной комиссией по проведению конкурсного отбора инициативных проектов на территории муниципального образования (далее - конкурсная комиссия).</w:t>
      </w:r>
    </w:p>
    <w:p w:rsidR="00082659" w:rsidRPr="007E2361" w:rsidRDefault="00E403C9" w:rsidP="004E4922">
      <w:pPr>
        <w:pStyle w:val="22"/>
        <w:numPr>
          <w:ilvl w:val="0"/>
          <w:numId w:val="4"/>
        </w:numPr>
        <w:shd w:val="clear" w:color="auto" w:fill="auto"/>
        <w:tabs>
          <w:tab w:val="left" w:pos="113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Конкурсная комиссия осуществляет свою деятельность в соответствии с Положением о конкурсной комиссии по организации и проведению конкурсного отбора инициативных проектов согласно</w:t>
      </w:r>
      <w:r w:rsidR="007E2361" w:rsidRPr="007E2361">
        <w:rPr>
          <w:sz w:val="28"/>
          <w:szCs w:val="28"/>
        </w:rPr>
        <w:t xml:space="preserve"> </w:t>
      </w:r>
      <w:r w:rsidRPr="007E2361">
        <w:rPr>
          <w:sz w:val="28"/>
          <w:szCs w:val="28"/>
        </w:rPr>
        <w:t xml:space="preserve">приложению 2 к настоящему </w:t>
      </w:r>
      <w:r w:rsidR="007E2361">
        <w:rPr>
          <w:sz w:val="28"/>
          <w:szCs w:val="28"/>
        </w:rPr>
        <w:t>р</w:t>
      </w:r>
      <w:r w:rsidRPr="007E2361">
        <w:rPr>
          <w:sz w:val="28"/>
          <w:szCs w:val="28"/>
        </w:rPr>
        <w:t>ешению.</w:t>
      </w:r>
    </w:p>
    <w:p w:rsidR="007E2361" w:rsidRDefault="007E2361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E403C9" w:rsidRPr="007E2361">
        <w:rPr>
          <w:sz w:val="28"/>
          <w:szCs w:val="28"/>
        </w:rPr>
        <w:t xml:space="preserve">Организатором конкурсного отбора является </w:t>
      </w:r>
      <w:r>
        <w:rPr>
          <w:sz w:val="28"/>
          <w:szCs w:val="28"/>
        </w:rPr>
        <w:t>А</w:t>
      </w:r>
      <w:r w:rsidR="00E403C9" w:rsidRPr="007E2361">
        <w:rPr>
          <w:sz w:val="28"/>
          <w:szCs w:val="28"/>
        </w:rPr>
        <w:t xml:space="preserve">дминистрация </w:t>
      </w:r>
      <w:r w:rsidR="00D60BCB">
        <w:rPr>
          <w:sz w:val="28"/>
          <w:szCs w:val="28"/>
        </w:rPr>
        <w:t>района</w:t>
      </w:r>
      <w:r w:rsidR="00E403C9" w:rsidRPr="007E2361">
        <w:rPr>
          <w:sz w:val="28"/>
          <w:szCs w:val="28"/>
        </w:rPr>
        <w:t>, которая осуществляет следующие функции:</w:t>
      </w:r>
    </w:p>
    <w:p w:rsidR="00082659" w:rsidRPr="007E2361" w:rsidRDefault="007E2361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</w:t>
      </w:r>
      <w:r w:rsidR="00E55BB2">
        <w:rPr>
          <w:sz w:val="28"/>
          <w:szCs w:val="28"/>
        </w:rPr>
        <w:t xml:space="preserve"> </w:t>
      </w:r>
      <w:r w:rsidR="00E403C9" w:rsidRPr="007E2361">
        <w:rPr>
          <w:sz w:val="28"/>
          <w:szCs w:val="28"/>
        </w:rPr>
        <w:t>определяет дату, время и место проведения конкурсного отбора;</w:t>
      </w:r>
    </w:p>
    <w:p w:rsidR="00082659" w:rsidRPr="007E2361" w:rsidRDefault="007E2361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E403C9" w:rsidRPr="007E2361">
        <w:rPr>
          <w:sz w:val="28"/>
          <w:szCs w:val="28"/>
        </w:rPr>
        <w:t>формирует конкурсную комиссию;</w:t>
      </w:r>
    </w:p>
    <w:p w:rsidR="00082659" w:rsidRPr="007E2361" w:rsidRDefault="007E2361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</w:t>
      </w:r>
      <w:r w:rsidR="00E55BB2">
        <w:rPr>
          <w:sz w:val="28"/>
          <w:szCs w:val="28"/>
        </w:rPr>
        <w:t xml:space="preserve"> </w:t>
      </w:r>
      <w:r w:rsidR="00E403C9" w:rsidRPr="007E2361">
        <w:rPr>
          <w:sz w:val="28"/>
          <w:szCs w:val="28"/>
        </w:rPr>
        <w:t>информирует о проведении конкурсного отбора инициаторов проекта;</w:t>
      </w:r>
    </w:p>
    <w:p w:rsidR="0094324A" w:rsidRPr="00D60BCB" w:rsidRDefault="007E2361" w:rsidP="004E4922">
      <w:pPr>
        <w:pStyle w:val="40"/>
        <w:shd w:val="clear" w:color="auto" w:fill="auto"/>
        <w:spacing w:after="0" w:line="240" w:lineRule="auto"/>
        <w:rPr>
          <w:rStyle w:val="41"/>
          <w:i/>
          <w:sz w:val="28"/>
          <w:szCs w:val="28"/>
        </w:rPr>
      </w:pPr>
      <w:r>
        <w:rPr>
          <w:rStyle w:val="41"/>
          <w:sz w:val="28"/>
          <w:szCs w:val="28"/>
        </w:rPr>
        <w:tab/>
        <w:t xml:space="preserve">4) </w:t>
      </w:r>
      <w:r w:rsidR="00E403C9" w:rsidRPr="007E2361">
        <w:rPr>
          <w:rStyle w:val="41"/>
          <w:sz w:val="28"/>
          <w:szCs w:val="28"/>
        </w:rPr>
        <w:t xml:space="preserve">готовит извещение о проведении конкурсного отбора, обеспечивает его опубликование в </w:t>
      </w:r>
      <w:r w:rsidR="00E403C9" w:rsidRPr="0094324A">
        <w:rPr>
          <w:i w:val="0"/>
          <w:sz w:val="28"/>
          <w:szCs w:val="28"/>
        </w:rPr>
        <w:t>газете</w:t>
      </w:r>
      <w:r w:rsidR="00E403C9" w:rsidRPr="0094324A">
        <w:rPr>
          <w:rStyle w:val="41"/>
          <w:i/>
          <w:sz w:val="28"/>
          <w:szCs w:val="28"/>
        </w:rPr>
        <w:t xml:space="preserve"> </w:t>
      </w:r>
      <w:r w:rsidR="00E403C9" w:rsidRPr="0094324A">
        <w:rPr>
          <w:i w:val="0"/>
          <w:sz w:val="28"/>
          <w:szCs w:val="28"/>
        </w:rPr>
        <w:t>«</w:t>
      </w:r>
      <w:r w:rsidRPr="0094324A">
        <w:rPr>
          <w:i w:val="0"/>
          <w:sz w:val="28"/>
          <w:szCs w:val="28"/>
        </w:rPr>
        <w:t>Вяземский вестник</w:t>
      </w:r>
      <w:r w:rsidR="00E403C9" w:rsidRPr="0094324A">
        <w:rPr>
          <w:rStyle w:val="41"/>
          <w:i/>
          <w:sz w:val="28"/>
          <w:szCs w:val="28"/>
        </w:rPr>
        <w:t xml:space="preserve">» </w:t>
      </w:r>
      <w:r w:rsidR="00E403C9" w:rsidRPr="0094324A">
        <w:rPr>
          <w:rStyle w:val="41"/>
          <w:sz w:val="28"/>
          <w:szCs w:val="28"/>
        </w:rPr>
        <w:t xml:space="preserve">и размещение на официальном сайте </w:t>
      </w:r>
      <w:r w:rsidR="0094324A" w:rsidRPr="00D60BCB">
        <w:rPr>
          <w:i w:val="0"/>
          <w:sz w:val="28"/>
          <w:szCs w:val="28"/>
        </w:rPr>
        <w:t xml:space="preserve">Администрации </w:t>
      </w:r>
      <w:r w:rsidR="00D60BCB" w:rsidRPr="00D60BCB">
        <w:rPr>
          <w:i w:val="0"/>
          <w:sz w:val="28"/>
          <w:szCs w:val="28"/>
        </w:rPr>
        <w:t>м</w:t>
      </w:r>
      <w:r w:rsidR="00D60BCB" w:rsidRPr="00D60BCB">
        <w:rPr>
          <w:i w:val="0"/>
          <w:color w:val="auto"/>
          <w:sz w:val="28"/>
          <w:szCs w:val="28"/>
        </w:rPr>
        <w:t>униципального образования «Вяземский район» Смоленской области</w:t>
      </w:r>
      <w:r w:rsidR="0094324A" w:rsidRPr="00D60BCB">
        <w:rPr>
          <w:rStyle w:val="41"/>
          <w:i/>
          <w:color w:val="FF0000"/>
          <w:sz w:val="28"/>
          <w:szCs w:val="28"/>
        </w:rPr>
        <w:t xml:space="preserve"> </w:t>
      </w:r>
      <w:r w:rsidR="0094324A" w:rsidRPr="00D60BCB">
        <w:rPr>
          <w:rStyle w:val="41"/>
          <w:sz w:val="28"/>
          <w:szCs w:val="28"/>
        </w:rPr>
        <w:t xml:space="preserve">и обнародовать путем размещения на информационных стендах </w:t>
      </w:r>
      <w:r w:rsidR="00D60BCB">
        <w:rPr>
          <w:rStyle w:val="41"/>
          <w:sz w:val="28"/>
          <w:szCs w:val="28"/>
        </w:rPr>
        <w:t>Администрации района</w:t>
      </w:r>
      <w:r w:rsidR="00077EBB" w:rsidRPr="00D60BCB">
        <w:rPr>
          <w:rStyle w:val="41"/>
          <w:i/>
          <w:sz w:val="28"/>
          <w:szCs w:val="28"/>
        </w:rPr>
        <w:t>;</w:t>
      </w:r>
    </w:p>
    <w:p w:rsidR="00082659" w:rsidRPr="00077EBB" w:rsidRDefault="0094324A" w:rsidP="004E4922">
      <w:pPr>
        <w:pStyle w:val="40"/>
        <w:shd w:val="clear" w:color="auto" w:fill="auto"/>
        <w:spacing w:after="0" w:line="240" w:lineRule="auto"/>
        <w:rPr>
          <w:i w:val="0"/>
          <w:sz w:val="28"/>
          <w:szCs w:val="28"/>
        </w:rPr>
      </w:pPr>
      <w:r>
        <w:rPr>
          <w:rStyle w:val="41"/>
          <w:sz w:val="28"/>
          <w:szCs w:val="28"/>
        </w:rPr>
        <w:tab/>
      </w:r>
      <w:r w:rsidRPr="00077EBB">
        <w:rPr>
          <w:rStyle w:val="41"/>
          <w:sz w:val="28"/>
          <w:szCs w:val="28"/>
        </w:rPr>
        <w:t>5</w:t>
      </w:r>
      <w:r w:rsidRPr="00077EBB">
        <w:rPr>
          <w:rStyle w:val="41"/>
          <w:i/>
          <w:sz w:val="28"/>
          <w:szCs w:val="28"/>
        </w:rPr>
        <w:t xml:space="preserve">) </w:t>
      </w:r>
      <w:r w:rsidR="00E403C9" w:rsidRPr="00077EBB">
        <w:rPr>
          <w:i w:val="0"/>
          <w:sz w:val="28"/>
          <w:szCs w:val="28"/>
        </w:rPr>
        <w:t xml:space="preserve">передает в конкурсную комиссию инициативные проекты, поступившие в </w:t>
      </w:r>
      <w:r w:rsidR="00077EBB">
        <w:rPr>
          <w:i w:val="0"/>
          <w:sz w:val="28"/>
          <w:szCs w:val="28"/>
        </w:rPr>
        <w:t>А</w:t>
      </w:r>
      <w:r w:rsidR="00E403C9" w:rsidRPr="00077EBB">
        <w:rPr>
          <w:i w:val="0"/>
          <w:sz w:val="28"/>
          <w:szCs w:val="28"/>
        </w:rPr>
        <w:t xml:space="preserve">дминистрацию </w:t>
      </w:r>
      <w:r w:rsidR="00D60BCB">
        <w:rPr>
          <w:i w:val="0"/>
          <w:sz w:val="28"/>
          <w:szCs w:val="28"/>
        </w:rPr>
        <w:t>района</w:t>
      </w:r>
      <w:r w:rsidR="00E403C9" w:rsidRPr="00077EBB">
        <w:rPr>
          <w:i w:val="0"/>
          <w:sz w:val="28"/>
          <w:szCs w:val="28"/>
        </w:rPr>
        <w:t xml:space="preserve"> и допущенные к конкурсному отбору, с приложением к каждому инициативному проекту следующих документов:</w:t>
      </w:r>
    </w:p>
    <w:p w:rsidR="00082659" w:rsidRPr="007E2361" w:rsidRDefault="00E403C9" w:rsidP="004E4922">
      <w:pPr>
        <w:pStyle w:val="22"/>
        <w:shd w:val="clear" w:color="auto" w:fill="auto"/>
        <w:tabs>
          <w:tab w:val="left" w:pos="1073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а)</w:t>
      </w:r>
      <w:r w:rsidRPr="007E2361">
        <w:rPr>
          <w:sz w:val="28"/>
          <w:szCs w:val="28"/>
        </w:rPr>
        <w:tab/>
        <w:t>информации в произвольной письменной форме об отнесении инициативного проекта к вопросам местного значения, в рамках которых планируется реализация инициативного проекта;</w:t>
      </w:r>
    </w:p>
    <w:p w:rsidR="00082659" w:rsidRPr="007E2361" w:rsidRDefault="00077EBB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="00E403C9" w:rsidRPr="007E2361">
        <w:rPr>
          <w:sz w:val="28"/>
          <w:szCs w:val="28"/>
        </w:rPr>
        <w:t>выписки из решения о бюджете или сводной бюджетной росписи бюджета муниципального образования о бюджетных ассигнованиях, предусмотренных на реализацию инициативного проекта в текущем году;</w:t>
      </w:r>
    </w:p>
    <w:p w:rsidR="00082659" w:rsidRPr="007E2361" w:rsidRDefault="00E403C9" w:rsidP="004E4922">
      <w:pPr>
        <w:pStyle w:val="22"/>
        <w:shd w:val="clear" w:color="auto" w:fill="auto"/>
        <w:tabs>
          <w:tab w:val="left" w:pos="1073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в)</w:t>
      </w:r>
      <w:r w:rsidRPr="007E2361">
        <w:rPr>
          <w:sz w:val="28"/>
          <w:szCs w:val="28"/>
        </w:rPr>
        <w:tab/>
        <w:t xml:space="preserve">гарантийного письма в произвольной письменной форме о готовности юридических лиц, индивидуальных предпринимателей, общественных организаций, </w:t>
      </w:r>
      <w:r w:rsidR="00E55BB2" w:rsidRPr="004E4922">
        <w:rPr>
          <w:color w:val="auto"/>
          <w:sz w:val="28"/>
          <w:szCs w:val="28"/>
        </w:rPr>
        <w:t>территориального общественного самоуправления (далее - ТОС)</w:t>
      </w:r>
      <w:r w:rsidRPr="004E4922">
        <w:rPr>
          <w:color w:val="auto"/>
          <w:sz w:val="28"/>
          <w:szCs w:val="28"/>
        </w:rPr>
        <w:t>,</w:t>
      </w:r>
      <w:r w:rsidRPr="007E2361">
        <w:rPr>
          <w:sz w:val="28"/>
          <w:szCs w:val="28"/>
        </w:rPr>
        <w:t xml:space="preserve"> населения муниципального образования принять участие в </w:t>
      </w:r>
      <w:proofErr w:type="spellStart"/>
      <w:r w:rsidRPr="007E2361">
        <w:rPr>
          <w:sz w:val="28"/>
          <w:szCs w:val="28"/>
        </w:rPr>
        <w:t>софинансировании</w:t>
      </w:r>
      <w:proofErr w:type="spellEnd"/>
      <w:r w:rsidRPr="007E2361">
        <w:rPr>
          <w:sz w:val="28"/>
          <w:szCs w:val="28"/>
        </w:rPr>
        <w:t xml:space="preserve"> инициативного проекта и (или) о готовности оказания ими содействия в реализации инициативного проекта посредством трудовых ресурсов;</w:t>
      </w:r>
    </w:p>
    <w:p w:rsidR="00082659" w:rsidRPr="007E2361" w:rsidRDefault="00077EBB" w:rsidP="004E4922">
      <w:pPr>
        <w:pStyle w:val="22"/>
        <w:shd w:val="clear" w:color="auto" w:fill="auto"/>
        <w:tabs>
          <w:tab w:val="left" w:pos="1082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03C9" w:rsidRPr="007E2361">
        <w:rPr>
          <w:sz w:val="28"/>
          <w:szCs w:val="28"/>
        </w:rPr>
        <w:t>)</w:t>
      </w:r>
      <w:r w:rsidR="00E403C9" w:rsidRPr="007E2361">
        <w:rPr>
          <w:sz w:val="28"/>
          <w:szCs w:val="28"/>
        </w:rPr>
        <w:tab/>
        <w:t>назначает дату первого заседания конкурсной комиссии;</w:t>
      </w:r>
    </w:p>
    <w:p w:rsidR="00082659" w:rsidRPr="007E2361" w:rsidRDefault="00077EBB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</w:t>
      </w:r>
      <w:r w:rsidR="00E403C9" w:rsidRPr="007E2361">
        <w:rPr>
          <w:sz w:val="28"/>
          <w:szCs w:val="28"/>
        </w:rPr>
        <w:t>осуществляет техническое обеспечение деятельности конкурсной комиссии;</w:t>
      </w:r>
    </w:p>
    <w:p w:rsidR="00082659" w:rsidRPr="007E2361" w:rsidRDefault="00077EBB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</w:t>
      </w:r>
      <w:r w:rsidR="00E403C9" w:rsidRPr="007E2361">
        <w:rPr>
          <w:sz w:val="28"/>
          <w:szCs w:val="28"/>
        </w:rPr>
        <w:t>доводит до сведения участников конкурсного отбора о результатах конкурсного отбора.</w:t>
      </w:r>
    </w:p>
    <w:p w:rsidR="00082659" w:rsidRPr="007E2361" w:rsidRDefault="00077EBB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="00E403C9" w:rsidRPr="007E2361">
        <w:rPr>
          <w:sz w:val="28"/>
          <w:szCs w:val="28"/>
        </w:rPr>
        <w:t>Конкурсная комиссия осуществляет рассмотрение инициативных проектов в срок не более 20 дней со дня их поступления.</w:t>
      </w:r>
    </w:p>
    <w:p w:rsidR="00082659" w:rsidRPr="007E2361" w:rsidRDefault="00077EBB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="00E403C9" w:rsidRPr="007E2361">
        <w:rPr>
          <w:sz w:val="28"/>
          <w:szCs w:val="28"/>
        </w:rPr>
        <w:t>Конкурсный отбор инициативных проектов и подведение итогов осуществляются конкурсной комиссией в соответствии с критериями оценки проектов, указанными в приложении к настоящему Порядку.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 w:rsidR="00E403C9" w:rsidRPr="007E2361">
        <w:rPr>
          <w:sz w:val="28"/>
          <w:szCs w:val="28"/>
        </w:rPr>
        <w:t>Инициатор проекта не менее чем за 5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организатору конкурсного отбора.</w:t>
      </w:r>
    </w:p>
    <w:p w:rsidR="00082659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</w:t>
      </w:r>
      <w:r w:rsidR="00E403C9" w:rsidRPr="007E2361">
        <w:rPr>
          <w:sz w:val="28"/>
          <w:szCs w:val="28"/>
        </w:rPr>
        <w:t>При проведении конкурсного отбора конкурсная комиссия осуществляет ранжирование инициативных проектов по набранному количеству баллов.</w:t>
      </w:r>
      <w:r w:rsidR="007E2361">
        <w:rPr>
          <w:sz w:val="28"/>
          <w:szCs w:val="28"/>
        </w:rPr>
        <w:t xml:space="preserve"> 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 </w:t>
      </w:r>
      <w:r w:rsidR="00E403C9" w:rsidRPr="007E2361">
        <w:rPr>
          <w:sz w:val="28"/>
          <w:szCs w:val="28"/>
        </w:rPr>
        <w:t xml:space="preserve">Победителями конкурсного отбора признаются инициативные проекты, набравшие наибольшее количество баллов по отношению к остальным инициативным проектам, с учетом общей суммы бюджетных ассигнований местного бюджета, предусмотренных на </w:t>
      </w:r>
      <w:proofErr w:type="spellStart"/>
      <w:r w:rsidR="00E403C9" w:rsidRPr="007E2361">
        <w:rPr>
          <w:sz w:val="28"/>
          <w:szCs w:val="28"/>
        </w:rPr>
        <w:t>софинансирование</w:t>
      </w:r>
      <w:proofErr w:type="spellEnd"/>
      <w:r w:rsidR="00E403C9" w:rsidRPr="007E2361">
        <w:rPr>
          <w:sz w:val="28"/>
          <w:szCs w:val="28"/>
        </w:rPr>
        <w:t xml:space="preserve"> инициативных проектов в муниципальном образовании в текущем финансовом году.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 w:rsidR="00E403C9" w:rsidRPr="007E2361">
        <w:rPr>
          <w:sz w:val="28"/>
          <w:szCs w:val="28"/>
        </w:rPr>
        <w:t>В случае, если два или более инициативных проекта получили равную оценку, наиболее высокий рейтинг присваивается инициативному проекту объем привлекаемых средств, из внебюджетных источников финансирования которого больше.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15. </w:t>
      </w:r>
      <w:r w:rsidR="00E403C9" w:rsidRPr="007E2361">
        <w:rPr>
          <w:sz w:val="28"/>
          <w:szCs w:val="28"/>
        </w:rPr>
        <w:t xml:space="preserve">В случае одинакового объема привлекаемых средств из внебюджетных </w:t>
      </w:r>
      <w:r w:rsidR="00E403C9" w:rsidRPr="007E2361">
        <w:rPr>
          <w:sz w:val="28"/>
          <w:szCs w:val="28"/>
        </w:rPr>
        <w:lastRenderedPageBreak/>
        <w:t>источников финансирования более высокий рейтинг присваивается участнику с наиболее ранней датой внесения инициативного проекта.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r w:rsidR="00E403C9" w:rsidRPr="007E2361">
        <w:rPr>
          <w:sz w:val="28"/>
          <w:szCs w:val="28"/>
        </w:rPr>
        <w:t>По результатам заседания конкурсной комиссии составляется протокол заседания комиссии, который подписывается председателем конкурсной комиссии и секретарем конкурсной комиссии.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</w:t>
      </w:r>
      <w:r w:rsidR="00E403C9" w:rsidRPr="007E2361">
        <w:rPr>
          <w:sz w:val="28"/>
          <w:szCs w:val="28"/>
        </w:rPr>
        <w:t xml:space="preserve">Конкурсная комиссия формирует перечень прошедших конкурсный отбор проектов, набравших наибольшее количество баллов, который представляет в </w:t>
      </w:r>
      <w:r>
        <w:rPr>
          <w:sz w:val="28"/>
          <w:szCs w:val="28"/>
        </w:rPr>
        <w:t>А</w:t>
      </w:r>
      <w:r w:rsidR="00E403C9" w:rsidRPr="007E2361">
        <w:rPr>
          <w:sz w:val="28"/>
          <w:szCs w:val="28"/>
        </w:rPr>
        <w:t xml:space="preserve">дминистрацию </w:t>
      </w:r>
      <w:r w:rsidR="00D60BCB">
        <w:rPr>
          <w:sz w:val="28"/>
          <w:szCs w:val="28"/>
        </w:rPr>
        <w:t>района</w:t>
      </w:r>
      <w:r w:rsidR="00E403C9" w:rsidRPr="007E2361">
        <w:rPr>
          <w:sz w:val="28"/>
          <w:szCs w:val="28"/>
        </w:rPr>
        <w:t xml:space="preserve"> в течение 3 дней со дня проведения заседания.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</w:t>
      </w:r>
      <w:r w:rsidR="00E403C9" w:rsidRPr="007E2361">
        <w:rPr>
          <w:sz w:val="28"/>
          <w:szCs w:val="28"/>
        </w:rPr>
        <w:t>Организатор конкурсного отбора в течение 10 дней после принятия решения конкурсной комиссией доводит до сведения инициатора проекта его результаты.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19. </w:t>
      </w:r>
      <w:r w:rsidR="00E403C9" w:rsidRPr="007E2361">
        <w:rPr>
          <w:sz w:val="28"/>
          <w:szCs w:val="28"/>
        </w:rPr>
        <w:t xml:space="preserve">Список инициативных проектов-победителей утверждается постановлением </w:t>
      </w:r>
      <w:r>
        <w:rPr>
          <w:sz w:val="28"/>
          <w:szCs w:val="28"/>
        </w:rPr>
        <w:t>А</w:t>
      </w:r>
      <w:r w:rsidR="00E403C9" w:rsidRPr="007E2361">
        <w:rPr>
          <w:sz w:val="28"/>
          <w:szCs w:val="28"/>
        </w:rPr>
        <w:t xml:space="preserve">дминистрации </w:t>
      </w:r>
      <w:r w:rsidR="00D60BCB">
        <w:rPr>
          <w:sz w:val="28"/>
          <w:szCs w:val="28"/>
        </w:rPr>
        <w:t>района</w:t>
      </w:r>
      <w:r w:rsidR="00E403C9" w:rsidRPr="007E2361">
        <w:rPr>
          <w:sz w:val="28"/>
          <w:szCs w:val="28"/>
        </w:rPr>
        <w:t xml:space="preserve"> и размещается на </w:t>
      </w:r>
      <w:r>
        <w:rPr>
          <w:sz w:val="28"/>
          <w:szCs w:val="28"/>
        </w:rPr>
        <w:t xml:space="preserve">официальном </w:t>
      </w:r>
      <w:r w:rsidR="00E403C9" w:rsidRPr="007E236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</w:t>
      </w:r>
      <w:r w:rsidRPr="007E2361">
        <w:rPr>
          <w:sz w:val="28"/>
          <w:szCs w:val="28"/>
        </w:rPr>
        <w:t xml:space="preserve">дминистрации </w:t>
      </w:r>
      <w:r w:rsidR="00D60BCB">
        <w:rPr>
          <w:sz w:val="28"/>
          <w:szCs w:val="28"/>
        </w:rPr>
        <w:t>м</w:t>
      </w:r>
      <w:r w:rsidR="00D60BCB">
        <w:rPr>
          <w:color w:val="auto"/>
          <w:sz w:val="28"/>
          <w:szCs w:val="28"/>
        </w:rPr>
        <w:t>униципального образования «Вяземский район» Смоленской области</w:t>
      </w:r>
      <w:r>
        <w:rPr>
          <w:sz w:val="28"/>
          <w:szCs w:val="28"/>
        </w:rPr>
        <w:t>.</w:t>
      </w:r>
    </w:p>
    <w:p w:rsidR="00082659" w:rsidRPr="007E2361" w:rsidRDefault="00BC7988" w:rsidP="004E4922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  <w:sectPr w:rsidR="00082659" w:rsidRPr="007E2361" w:rsidSect="00A27858">
          <w:headerReference w:type="default" r:id="rId9"/>
          <w:pgSz w:w="11900" w:h="16840"/>
          <w:pgMar w:top="851" w:right="560" w:bottom="1135" w:left="1134" w:header="0" w:footer="3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ab/>
        <w:t xml:space="preserve">20. </w:t>
      </w:r>
      <w:r w:rsidR="00E403C9" w:rsidRPr="007E2361">
        <w:rPr>
          <w:sz w:val="28"/>
          <w:szCs w:val="28"/>
        </w:rPr>
        <w:t>Заявки, документы и материалы, прошедшие конкурсный отбор, участникам конкурсного отбора не возвращаются.</w:t>
      </w:r>
    </w:p>
    <w:p w:rsidR="00082659" w:rsidRPr="00D60BCB" w:rsidRDefault="00E403C9">
      <w:pPr>
        <w:pStyle w:val="22"/>
        <w:shd w:val="clear" w:color="auto" w:fill="auto"/>
        <w:spacing w:before="0" w:after="0" w:line="302" w:lineRule="exact"/>
        <w:ind w:left="5160"/>
        <w:jc w:val="both"/>
        <w:rPr>
          <w:sz w:val="24"/>
          <w:szCs w:val="24"/>
        </w:rPr>
      </w:pPr>
      <w:r w:rsidRPr="00D60BCB">
        <w:rPr>
          <w:sz w:val="24"/>
          <w:szCs w:val="24"/>
        </w:rPr>
        <w:lastRenderedPageBreak/>
        <w:t>Приложение</w:t>
      </w:r>
    </w:p>
    <w:p w:rsidR="00082659" w:rsidRPr="00D60BCB" w:rsidRDefault="00E55BB2" w:rsidP="00D60BCB">
      <w:pPr>
        <w:pStyle w:val="22"/>
        <w:shd w:val="clear" w:color="auto" w:fill="auto"/>
        <w:tabs>
          <w:tab w:val="right" w:pos="8881"/>
        </w:tabs>
        <w:spacing w:before="0" w:after="0" w:line="302" w:lineRule="exact"/>
        <w:ind w:left="5160"/>
        <w:jc w:val="both"/>
        <w:rPr>
          <w:sz w:val="24"/>
          <w:szCs w:val="24"/>
        </w:rPr>
      </w:pPr>
      <w:r w:rsidRPr="00D60BCB">
        <w:rPr>
          <w:sz w:val="24"/>
          <w:szCs w:val="24"/>
        </w:rPr>
        <w:t xml:space="preserve">к Порядку </w:t>
      </w:r>
      <w:r w:rsidR="00E403C9" w:rsidRPr="00D60BCB">
        <w:rPr>
          <w:sz w:val="24"/>
          <w:szCs w:val="24"/>
        </w:rPr>
        <w:t>проведения</w:t>
      </w:r>
      <w:r w:rsidRPr="00D60BCB">
        <w:rPr>
          <w:sz w:val="24"/>
          <w:szCs w:val="24"/>
        </w:rPr>
        <w:t xml:space="preserve"> конкурсного </w:t>
      </w:r>
      <w:r w:rsidR="00E403C9" w:rsidRPr="00D60BCB">
        <w:rPr>
          <w:sz w:val="24"/>
          <w:szCs w:val="24"/>
        </w:rPr>
        <w:t>отбора</w:t>
      </w:r>
      <w:r w:rsidRPr="00D60BCB">
        <w:rPr>
          <w:sz w:val="24"/>
          <w:szCs w:val="24"/>
        </w:rPr>
        <w:t xml:space="preserve"> инициативных </w:t>
      </w:r>
      <w:r w:rsidR="00E403C9" w:rsidRPr="00D60BCB">
        <w:rPr>
          <w:sz w:val="24"/>
          <w:szCs w:val="24"/>
        </w:rPr>
        <w:t>проектов для</w:t>
      </w:r>
      <w:r w:rsidRPr="00D60BCB">
        <w:rPr>
          <w:sz w:val="24"/>
          <w:szCs w:val="24"/>
        </w:rPr>
        <w:t xml:space="preserve"> </w:t>
      </w:r>
      <w:r w:rsidR="00E403C9" w:rsidRPr="00D60BCB">
        <w:rPr>
          <w:sz w:val="24"/>
          <w:szCs w:val="24"/>
        </w:rPr>
        <w:t>реализации на территории, части территории</w:t>
      </w:r>
      <w:r w:rsidR="00E403C9" w:rsidRPr="00D60BCB">
        <w:rPr>
          <w:sz w:val="24"/>
          <w:szCs w:val="24"/>
        </w:rPr>
        <w:tab/>
      </w:r>
      <w:r w:rsidRPr="00D60BCB">
        <w:rPr>
          <w:sz w:val="24"/>
          <w:szCs w:val="24"/>
        </w:rPr>
        <w:t xml:space="preserve"> </w:t>
      </w:r>
      <w:r w:rsidR="00D60BCB" w:rsidRPr="00D60BCB">
        <w:rPr>
          <w:sz w:val="24"/>
          <w:szCs w:val="24"/>
        </w:rPr>
        <w:t>м</w:t>
      </w:r>
      <w:r w:rsidR="00D60BCB" w:rsidRPr="00D60BCB">
        <w:rPr>
          <w:color w:val="auto"/>
          <w:sz w:val="24"/>
          <w:szCs w:val="24"/>
        </w:rPr>
        <w:t>униципального образования «Вяземский район» Смоленской области</w:t>
      </w:r>
    </w:p>
    <w:p w:rsidR="00BC7988" w:rsidRPr="007E2361" w:rsidRDefault="00BC7988" w:rsidP="00BC7988">
      <w:pPr>
        <w:pStyle w:val="22"/>
        <w:shd w:val="clear" w:color="auto" w:fill="auto"/>
        <w:tabs>
          <w:tab w:val="right" w:pos="8881"/>
        </w:tabs>
        <w:spacing w:before="0" w:after="0" w:line="302" w:lineRule="exact"/>
        <w:ind w:left="5160"/>
        <w:jc w:val="both"/>
        <w:rPr>
          <w:sz w:val="24"/>
          <w:szCs w:val="24"/>
        </w:rPr>
      </w:pPr>
    </w:p>
    <w:p w:rsidR="00082659" w:rsidRPr="007E2361" w:rsidRDefault="00E403C9">
      <w:pPr>
        <w:pStyle w:val="30"/>
        <w:shd w:val="clear" w:color="auto" w:fill="auto"/>
        <w:spacing w:before="0" w:after="0" w:line="260" w:lineRule="exact"/>
        <w:ind w:right="60"/>
        <w:rPr>
          <w:b w:val="0"/>
          <w:sz w:val="24"/>
          <w:szCs w:val="24"/>
        </w:rPr>
      </w:pPr>
      <w:r w:rsidRPr="007E2361">
        <w:rPr>
          <w:b w:val="0"/>
          <w:sz w:val="24"/>
          <w:szCs w:val="24"/>
        </w:rPr>
        <w:t>КРИТЕРИИ ОЦЕНКИ</w:t>
      </w:r>
    </w:p>
    <w:tbl>
      <w:tblPr>
        <w:tblOverlap w:val="never"/>
        <w:tblW w:w="876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4"/>
        <w:gridCol w:w="5021"/>
        <w:gridCol w:w="1766"/>
        <w:gridCol w:w="1277"/>
      </w:tblGrid>
      <w:tr w:rsidR="00BC7988" w:rsidRPr="00BC7988" w:rsidTr="00BC7988">
        <w:trPr>
          <w:trHeight w:hRule="exact" w:val="1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6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  <w:lang w:val="en-US" w:eastAsia="en-US" w:bidi="en-US"/>
              </w:rPr>
              <w:t>N</w:t>
            </w:r>
          </w:p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п/п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Наименования критериев конкурсного отбора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35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Значения</w:t>
            </w:r>
          </w:p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35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критериев</w:t>
            </w:r>
          </w:p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35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конкурсного</w:t>
            </w:r>
          </w:p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35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отбора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60" w:line="190" w:lineRule="exact"/>
              <w:jc w:val="lef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Количество</w:t>
            </w:r>
          </w:p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after="0" w:line="190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баллов</w:t>
            </w:r>
          </w:p>
        </w:tc>
      </w:tr>
      <w:tr w:rsidR="00BC7988" w:rsidRPr="00BC7988" w:rsidTr="00BC7988">
        <w:trPr>
          <w:trHeight w:hRule="exact" w:val="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ind w:left="240"/>
              <w:jc w:val="lef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1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90" w:lineRule="exact"/>
              <w:rPr>
                <w:sz w:val="24"/>
                <w:szCs w:val="24"/>
              </w:rPr>
            </w:pPr>
            <w:r>
              <w:rPr>
                <w:rStyle w:val="245pt"/>
                <w:sz w:val="24"/>
                <w:szCs w:val="24"/>
              </w:rPr>
              <w:t>4</w:t>
            </w:r>
          </w:p>
        </w:tc>
      </w:tr>
      <w:tr w:rsidR="00BC7988" w:rsidRPr="00BC7988" w:rsidTr="00BC7988">
        <w:trPr>
          <w:trHeight w:hRule="exact" w:val="4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0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LucidaSansUnicode10pt"/>
                <w:b w:val="0"/>
                <w:bCs w:val="0"/>
                <w:sz w:val="24"/>
                <w:szCs w:val="24"/>
              </w:rPr>
              <w:t>1</w:t>
            </w:r>
            <w:r w:rsidRPr="007E2361">
              <w:rPr>
                <w:rStyle w:val="2LucidaSansUnicode10pt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Социальная и экономическая эффективность реализации проекта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988" w:rsidRPr="00BC7988" w:rsidRDefault="00BC7988" w:rsidP="00BC7988">
            <w:pPr>
              <w:framePr w:w="8971" w:h="10696" w:hRule="exact" w:wrap="notBeside" w:vAnchor="text" w:hAnchor="text" w:xAlign="center" w:y="99"/>
            </w:pPr>
          </w:p>
        </w:tc>
      </w:tr>
      <w:tr w:rsidR="00BC7988" w:rsidRPr="00BC7988" w:rsidTr="00BC7988">
        <w:trPr>
          <w:trHeight w:hRule="exact" w:val="43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1.1.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40" w:lineRule="exact"/>
              <w:jc w:val="both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Доля благополучателей в обшей численности населения населенного пункта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ind w:left="300"/>
              <w:jc w:val="lef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от 61 до 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40</w:t>
            </w:r>
          </w:p>
        </w:tc>
      </w:tr>
      <w:tr w:rsidR="00BC7988" w:rsidRPr="00BC7988" w:rsidTr="00BC7988">
        <w:trPr>
          <w:trHeight w:hRule="exact" w:val="44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5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BC7988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от 31 до 60%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988" w:rsidRPr="00BC7988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BC7988">
              <w:rPr>
                <w:rStyle w:val="295pt"/>
                <w:b w:val="0"/>
                <w:sz w:val="24"/>
                <w:szCs w:val="24"/>
              </w:rPr>
              <w:t>20</w:t>
            </w:r>
          </w:p>
        </w:tc>
      </w:tr>
      <w:tr w:rsidR="00BC7988" w:rsidRPr="007E2361" w:rsidTr="00BC7988">
        <w:trPr>
          <w:trHeight w:hRule="exact" w:val="442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5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от 0 до 30%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10</w:t>
            </w:r>
          </w:p>
        </w:tc>
      </w:tr>
      <w:tr w:rsidR="00BC7988" w:rsidRPr="007E2361" w:rsidTr="00BC7988">
        <w:trPr>
          <w:trHeight w:hRule="exact" w:val="44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1.2.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«Долговечность» результатов проекта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более 5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15</w:t>
            </w:r>
          </w:p>
        </w:tc>
      </w:tr>
      <w:tr w:rsidR="00BC7988" w:rsidRPr="007E2361" w:rsidTr="00BC7988">
        <w:trPr>
          <w:trHeight w:hRule="exact" w:val="43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5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от 1 года до 5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10</w:t>
            </w:r>
          </w:p>
        </w:tc>
      </w:tr>
      <w:tr w:rsidR="00BC7988" w:rsidRPr="007E2361" w:rsidTr="00BC7988">
        <w:trPr>
          <w:trHeight w:hRule="exact" w:val="45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5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ind w:left="30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от 0 до 1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</w:tr>
      <w:tr w:rsidR="00BC7988" w:rsidRPr="007E2361" w:rsidTr="00BC7988">
        <w:trPr>
          <w:trHeight w:hRule="exact" w:val="44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1.3.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4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10</w:t>
            </w:r>
          </w:p>
        </w:tc>
      </w:tr>
      <w:tr w:rsidR="00BC7988" w:rsidRPr="007E2361" w:rsidTr="00BC7988">
        <w:trPr>
          <w:trHeight w:hRule="exact" w:val="509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50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  <w:tr w:rsidR="00BC7988" w:rsidRPr="007E2361" w:rsidTr="00BC7988">
        <w:trPr>
          <w:trHeight w:hRule="exact" w:val="13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2.</w:t>
            </w:r>
          </w:p>
        </w:tc>
        <w:tc>
          <w:tcPr>
            <w:tcW w:w="6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35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Степень участия населения муниципального образования в определении и решении проблемы, заявленной в инициативном проекте (оценивается по количеству членов инициативной группы, участников собрания, поступивших в администрацию предложений и замечаний к</w:t>
            </w:r>
          </w:p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35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проекту)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</w:tr>
      <w:tr w:rsidR="00BC7988" w:rsidRPr="007E2361" w:rsidTr="00BC7988">
        <w:trPr>
          <w:trHeight w:hRule="exact" w:val="43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2.1.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35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</w:tr>
      <w:tr w:rsidR="00BC7988" w:rsidRPr="007E2361" w:rsidTr="00BC7988">
        <w:trPr>
          <w:trHeight w:hRule="exact" w:val="442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5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  <w:tr w:rsidR="00BC7988" w:rsidRPr="007E2361" w:rsidTr="00BC7988">
        <w:trPr>
          <w:trHeight w:hRule="exact" w:val="44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2.2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4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3</w:t>
            </w:r>
          </w:p>
        </w:tc>
      </w:tr>
      <w:tr w:rsidR="00BC7988" w:rsidRPr="007E2361" w:rsidTr="00BC7988">
        <w:trPr>
          <w:trHeight w:hRule="exact" w:val="42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50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  <w:tr w:rsidR="00BC7988" w:rsidRPr="007E2361" w:rsidTr="00BC7988">
        <w:trPr>
          <w:trHeight w:hRule="exact" w:val="43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2.3.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Информирование населения в процессе отбора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</w:tr>
      <w:tr w:rsidR="00BC7988" w:rsidRPr="007E2361" w:rsidTr="00BC7988">
        <w:trPr>
          <w:trHeight w:hRule="exact" w:val="48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  <w:tc>
          <w:tcPr>
            <w:tcW w:w="5021" w:type="dxa"/>
            <w:tcBorders>
              <w:lef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приоритетной проблемы и разработки инициативного проекта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  <w:tr w:rsidR="00BC7988" w:rsidRPr="007E2361" w:rsidTr="006824AA">
        <w:trPr>
          <w:trHeight w:hRule="exact" w:val="7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3.</w:t>
            </w:r>
          </w:p>
        </w:tc>
        <w:tc>
          <w:tcPr>
            <w:tcW w:w="6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7988" w:rsidRPr="007E2361" w:rsidRDefault="00BC7988" w:rsidP="00BC7988">
            <w:pPr>
              <w:pStyle w:val="22"/>
              <w:framePr w:w="8971" w:h="10696" w:hRule="exact" w:wrap="notBeside" w:vAnchor="text" w:hAnchor="text" w:xAlign="center" w:y="99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Актуальность (острота) проблемы</w:t>
            </w:r>
            <w:r w:rsidR="006824AA">
              <w:rPr>
                <w:rStyle w:val="295pt"/>
                <w:b w:val="0"/>
                <w:sz w:val="24"/>
                <w:szCs w:val="24"/>
              </w:rPr>
              <w:t xml:space="preserve"> инициативных проектов, представленных для конкурсного отбора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988" w:rsidRPr="007E2361" w:rsidRDefault="00BC7988" w:rsidP="00BC7988">
            <w:pPr>
              <w:framePr w:w="8971" w:h="10696" w:hRule="exact" w:wrap="notBeside" w:vAnchor="text" w:hAnchor="text" w:xAlign="center" w:y="99"/>
            </w:pPr>
          </w:p>
        </w:tc>
      </w:tr>
    </w:tbl>
    <w:p w:rsidR="00BC7988" w:rsidRPr="007E2361" w:rsidRDefault="00BC7988" w:rsidP="00BC7988">
      <w:pPr>
        <w:framePr w:w="8971" w:h="10696" w:hRule="exact" w:wrap="notBeside" w:vAnchor="text" w:hAnchor="text" w:xAlign="center" w:y="99"/>
      </w:pPr>
    </w:p>
    <w:p w:rsidR="00082659" w:rsidRPr="007E2361" w:rsidRDefault="006824AA">
      <w: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5054"/>
        <w:gridCol w:w="1790"/>
        <w:gridCol w:w="1296"/>
      </w:tblGrid>
      <w:tr w:rsidR="00082659" w:rsidRPr="007E2361">
        <w:trPr>
          <w:trHeight w:hRule="exact" w:val="96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средняя - проблема достаточно широко осознается целевой группой населения, ее решение может привести к улучшению качества жизни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</w:tr>
      <w:tr w:rsidR="00082659" w:rsidRPr="007E2361">
        <w:trPr>
          <w:trHeight w:hRule="exact" w:val="8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высокая - отсутствие решения будет негативно сказываться на качестве жизни населения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10</w:t>
            </w:r>
          </w:p>
        </w:tc>
      </w:tr>
      <w:tr w:rsidR="00082659" w:rsidRPr="007E2361">
        <w:trPr>
          <w:trHeight w:hRule="exact" w:val="9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3.3.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очень высокая -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15</w:t>
            </w:r>
          </w:p>
        </w:tc>
      </w:tr>
      <w:tr w:rsidR="00082659" w:rsidRPr="007E2361">
        <w:trPr>
          <w:trHeight w:hRule="exact" w:val="8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4</w:t>
            </w:r>
            <w:r w:rsidR="006824AA">
              <w:rPr>
                <w:rStyle w:val="295pt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Наличие мероприятий по уменьшению негативного воздействия на состояние окружающей среды и здоровья населения: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</w:tr>
      <w:tr w:rsidR="00082659" w:rsidRPr="007E2361">
        <w:trPr>
          <w:trHeight w:hRule="exact" w:val="8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4.1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не предусматривается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  <w:tr w:rsidR="00082659" w:rsidRPr="007E2361">
        <w:trPr>
          <w:trHeight w:hRule="exact" w:val="11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4.2.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наличие мероприятий, связанных с обустройством территории населенного пункта (озеленение, расчистка и обустройство водных объектов, ликвидация свалок и т.п.)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10</w:t>
            </w:r>
          </w:p>
        </w:tc>
      </w:tr>
      <w:tr w:rsidR="00082659" w:rsidRPr="007E2361">
        <w:trPr>
          <w:trHeight w:hRule="exact" w:val="11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4.3.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наличие проектов, связанных с уменьшением негативного воздействия на состояние окружающей среды (обустройство парковых зон, строительство и реконструкция очистных сооружений и пр.)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15</w:t>
            </w:r>
          </w:p>
        </w:tc>
      </w:tr>
      <w:tr w:rsidR="00082659" w:rsidRPr="007E2361" w:rsidTr="00E55BB2">
        <w:trPr>
          <w:trHeight w:hRule="exact" w:val="43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Вклад участников реализации проекта в его финансирование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</w:tr>
      <w:tr w:rsidR="00E55BB2" w:rsidRPr="00E55BB2">
        <w:trPr>
          <w:trHeight w:hRule="exact" w:val="456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5.1.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 xml:space="preserve">Уровень </w:t>
            </w:r>
            <w:proofErr w:type="spellStart"/>
            <w:r w:rsidRPr="007E2361">
              <w:rPr>
                <w:rStyle w:val="295pt"/>
                <w:b w:val="0"/>
                <w:sz w:val="24"/>
                <w:szCs w:val="24"/>
              </w:rPr>
              <w:t>софинансирования</w:t>
            </w:r>
            <w:proofErr w:type="spellEnd"/>
            <w:r w:rsidRPr="007E2361">
              <w:rPr>
                <w:rStyle w:val="295pt"/>
                <w:b w:val="0"/>
                <w:sz w:val="24"/>
                <w:szCs w:val="24"/>
              </w:rPr>
              <w:t xml:space="preserve"> проекта со стороны бюджета муниципального образования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4E4922" w:rsidRDefault="00E403C9" w:rsidP="00E55BB2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  <w:rPr>
                <w:color w:val="auto"/>
                <w:sz w:val="24"/>
                <w:szCs w:val="24"/>
              </w:rPr>
            </w:pPr>
            <w:r w:rsidRPr="004E4922">
              <w:rPr>
                <w:rStyle w:val="295pt"/>
                <w:b w:val="0"/>
                <w:color w:val="auto"/>
                <w:sz w:val="24"/>
                <w:szCs w:val="24"/>
              </w:rPr>
              <w:t xml:space="preserve">5%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659" w:rsidRPr="00E55BB2" w:rsidRDefault="00E55BB2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color w:val="FF0000"/>
                <w:sz w:val="24"/>
                <w:szCs w:val="24"/>
              </w:rPr>
            </w:pPr>
            <w:r>
              <w:rPr>
                <w:rStyle w:val="295pt"/>
                <w:b w:val="0"/>
                <w:color w:val="FF0000"/>
                <w:sz w:val="24"/>
                <w:szCs w:val="24"/>
              </w:rPr>
              <w:t>2</w:t>
            </w:r>
          </w:p>
        </w:tc>
      </w:tr>
      <w:tr w:rsidR="00E55BB2" w:rsidRPr="00E55BB2">
        <w:trPr>
          <w:trHeight w:hRule="exact" w:val="451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4E4922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00" w:lineRule="exact"/>
              <w:rPr>
                <w:color w:val="auto"/>
                <w:sz w:val="24"/>
                <w:szCs w:val="24"/>
              </w:rPr>
            </w:pPr>
            <w:r w:rsidRPr="004E4922">
              <w:rPr>
                <w:rStyle w:val="295pt"/>
                <w:b w:val="0"/>
                <w:color w:val="auto"/>
                <w:sz w:val="24"/>
                <w:szCs w:val="24"/>
              </w:rPr>
              <w:t xml:space="preserve">от 3% до </w:t>
            </w:r>
            <w:r w:rsidRPr="004E4922">
              <w:rPr>
                <w:rStyle w:val="210pt"/>
                <w:color w:val="auto"/>
                <w:sz w:val="24"/>
                <w:szCs w:val="24"/>
              </w:rPr>
              <w:t>5%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E55BB2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color w:val="FF0000"/>
                <w:sz w:val="24"/>
                <w:szCs w:val="24"/>
              </w:rPr>
            </w:pPr>
            <w:r w:rsidRPr="00E55BB2">
              <w:rPr>
                <w:rStyle w:val="295pt"/>
                <w:b w:val="0"/>
                <w:color w:val="FF0000"/>
                <w:sz w:val="24"/>
                <w:szCs w:val="24"/>
              </w:rPr>
              <w:t>5</w:t>
            </w:r>
          </w:p>
        </w:tc>
      </w:tr>
      <w:tr w:rsidR="00E55BB2" w:rsidRPr="00E55BB2">
        <w:trPr>
          <w:trHeight w:hRule="exact" w:val="446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4E4922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color w:val="auto"/>
                <w:sz w:val="24"/>
                <w:szCs w:val="24"/>
              </w:rPr>
            </w:pPr>
            <w:r w:rsidRPr="004E4922">
              <w:rPr>
                <w:rStyle w:val="295pt"/>
                <w:b w:val="0"/>
                <w:color w:val="auto"/>
                <w:sz w:val="24"/>
                <w:szCs w:val="24"/>
              </w:rPr>
              <w:t>до 3%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659" w:rsidRPr="00E55BB2" w:rsidRDefault="00E55BB2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color w:val="FF0000"/>
                <w:sz w:val="24"/>
                <w:szCs w:val="24"/>
              </w:rPr>
            </w:pPr>
            <w:r w:rsidRPr="00E55BB2">
              <w:rPr>
                <w:rStyle w:val="295pt"/>
                <w:b w:val="0"/>
                <w:color w:val="FF0000"/>
                <w:sz w:val="24"/>
                <w:szCs w:val="24"/>
              </w:rPr>
              <w:t xml:space="preserve">10 </w:t>
            </w:r>
          </w:p>
        </w:tc>
      </w:tr>
      <w:tr w:rsidR="00082659" w:rsidRPr="007E2361">
        <w:trPr>
          <w:trHeight w:hRule="exact" w:val="442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5.2.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 xml:space="preserve">Уровень </w:t>
            </w:r>
            <w:proofErr w:type="spellStart"/>
            <w:r w:rsidRPr="007E2361">
              <w:rPr>
                <w:rStyle w:val="295pt"/>
                <w:b w:val="0"/>
                <w:sz w:val="24"/>
                <w:szCs w:val="24"/>
              </w:rPr>
              <w:t>софинансирования</w:t>
            </w:r>
            <w:proofErr w:type="spellEnd"/>
            <w:r w:rsidRPr="007E2361">
              <w:rPr>
                <w:rStyle w:val="295pt"/>
                <w:b w:val="0"/>
                <w:sz w:val="24"/>
                <w:szCs w:val="24"/>
              </w:rPr>
              <w:t xml:space="preserve"> проекта со стороны населения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от 1 % и свыше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3</w:t>
            </w:r>
          </w:p>
        </w:tc>
      </w:tr>
      <w:tr w:rsidR="00082659" w:rsidRPr="007E2361">
        <w:trPr>
          <w:trHeight w:hRule="exact" w:val="451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от 0,5% до 1%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</w:tr>
      <w:tr w:rsidR="00082659" w:rsidRPr="007E2361">
        <w:trPr>
          <w:trHeight w:hRule="exact" w:val="470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  <w:tr w:rsidR="00082659" w:rsidRPr="007E2361">
        <w:trPr>
          <w:trHeight w:hRule="exact" w:val="427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5.3.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 xml:space="preserve">Уровень </w:t>
            </w:r>
            <w:proofErr w:type="spellStart"/>
            <w:r w:rsidRPr="007E2361">
              <w:rPr>
                <w:rStyle w:val="295pt"/>
                <w:b w:val="0"/>
                <w:sz w:val="24"/>
                <w:szCs w:val="24"/>
              </w:rPr>
              <w:t>софинансирования</w:t>
            </w:r>
            <w:proofErr w:type="spellEnd"/>
            <w:r w:rsidRPr="007E2361">
              <w:rPr>
                <w:rStyle w:val="295pt"/>
                <w:b w:val="0"/>
                <w:sz w:val="24"/>
                <w:szCs w:val="24"/>
              </w:rPr>
              <w:t xml:space="preserve"> проекта со стороны организаций и других внебюджетных источников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от 1% и свыше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</w:tr>
      <w:tr w:rsidR="00082659" w:rsidRPr="007E2361">
        <w:trPr>
          <w:trHeight w:hRule="exact" w:val="422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от 0,5% до 1%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3</w:t>
            </w:r>
          </w:p>
        </w:tc>
      </w:tr>
      <w:tr w:rsidR="00082659" w:rsidRPr="007E2361">
        <w:trPr>
          <w:trHeight w:hRule="exact" w:val="456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  <w:tr w:rsidR="00082659" w:rsidRPr="007E2361">
        <w:trPr>
          <w:trHeight w:hRule="exact" w:val="418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5.4.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 xml:space="preserve">Вклад населения в реализацию проекта в </w:t>
            </w:r>
            <w:proofErr w:type="spellStart"/>
            <w:r w:rsidRPr="007E2361">
              <w:rPr>
                <w:rStyle w:val="295pt"/>
                <w:b w:val="0"/>
                <w:sz w:val="24"/>
                <w:szCs w:val="24"/>
              </w:rPr>
              <w:t>неденежной</w:t>
            </w:r>
            <w:proofErr w:type="spellEnd"/>
            <w:r w:rsidRPr="007E2361">
              <w:rPr>
                <w:rStyle w:val="295pt"/>
                <w:b w:val="0"/>
                <w:sz w:val="24"/>
                <w:szCs w:val="24"/>
              </w:rPr>
              <w:t xml:space="preserve"> форме (трудовое участие, материалы и другие формы)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14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предусматривает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</w:tr>
      <w:tr w:rsidR="00082659" w:rsidRPr="007E2361">
        <w:trPr>
          <w:trHeight w:hRule="exact" w:val="696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6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не</w:t>
            </w:r>
          </w:p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after="0" w:line="190" w:lineRule="exact"/>
              <w:ind w:left="14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предусматривает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  <w:tr w:rsidR="00082659" w:rsidRPr="007E2361">
        <w:trPr>
          <w:trHeight w:hRule="exact" w:val="413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5.5.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Вклад организаций и других внебюджетных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ind w:left="14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предусматривает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</w:tr>
      <w:tr w:rsidR="00082659" w:rsidRPr="007E2361">
        <w:trPr>
          <w:trHeight w:hRule="exact" w:val="778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9" w:rsidRPr="007E2361" w:rsidRDefault="00082659">
            <w:pPr>
              <w:framePr w:w="8621" w:wrap="notBeside" w:vAnchor="text" w:hAnchor="text" w:xAlign="center" w:y="1"/>
            </w:pPr>
          </w:p>
        </w:tc>
        <w:tc>
          <w:tcPr>
            <w:tcW w:w="5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 xml:space="preserve">источников в реализацию проекта в </w:t>
            </w:r>
            <w:proofErr w:type="spellStart"/>
            <w:r w:rsidRPr="007E2361">
              <w:rPr>
                <w:rStyle w:val="295pt"/>
                <w:b w:val="0"/>
                <w:sz w:val="24"/>
                <w:szCs w:val="24"/>
              </w:rPr>
              <w:t>неденежной</w:t>
            </w:r>
            <w:proofErr w:type="spellEnd"/>
            <w:r w:rsidRPr="007E2361">
              <w:rPr>
                <w:rStyle w:val="295pt"/>
                <w:b w:val="0"/>
                <w:sz w:val="24"/>
                <w:szCs w:val="24"/>
              </w:rPr>
              <w:t xml:space="preserve"> форме (трудовое участие, материалы и другие формы)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6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не</w:t>
            </w:r>
          </w:p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after="0" w:line="190" w:lineRule="exact"/>
              <w:ind w:left="140"/>
              <w:jc w:val="lef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предусматривает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9" w:rsidRPr="007E2361" w:rsidRDefault="00E403C9">
            <w:pPr>
              <w:pStyle w:val="22"/>
              <w:framePr w:w="8621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7E2361">
              <w:rPr>
                <w:rStyle w:val="295pt"/>
                <w:b w:val="0"/>
                <w:sz w:val="24"/>
                <w:szCs w:val="24"/>
              </w:rPr>
              <w:t>0</w:t>
            </w:r>
          </w:p>
        </w:tc>
      </w:tr>
    </w:tbl>
    <w:p w:rsidR="00082659" w:rsidRPr="007E2361" w:rsidRDefault="00082659">
      <w:pPr>
        <w:framePr w:w="8621" w:wrap="notBeside" w:vAnchor="text" w:hAnchor="text" w:xAlign="center" w:y="1"/>
        <w:rPr>
          <w:sz w:val="28"/>
          <w:szCs w:val="28"/>
        </w:rPr>
      </w:pPr>
    </w:p>
    <w:tbl>
      <w:tblPr>
        <w:tblStyle w:val="a7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5C4E00" w:rsidTr="00E25C01">
        <w:tc>
          <w:tcPr>
            <w:tcW w:w="4928" w:type="dxa"/>
          </w:tcPr>
          <w:p w:rsidR="00E55BB2" w:rsidRDefault="00E55BB2" w:rsidP="005C4E00">
            <w:pPr>
              <w:pStyle w:val="22"/>
              <w:spacing w:after="0" w:line="307" w:lineRule="exact"/>
              <w:jc w:val="both"/>
              <w:rPr>
                <w:sz w:val="28"/>
                <w:szCs w:val="28"/>
              </w:rPr>
            </w:pPr>
          </w:p>
          <w:p w:rsidR="005C4E00" w:rsidRPr="005C4E00" w:rsidRDefault="005C4E00" w:rsidP="005C4E00">
            <w:pPr>
              <w:pStyle w:val="22"/>
              <w:spacing w:after="0" w:line="307" w:lineRule="exact"/>
              <w:jc w:val="both"/>
              <w:rPr>
                <w:sz w:val="28"/>
                <w:szCs w:val="28"/>
              </w:rPr>
            </w:pPr>
            <w:r w:rsidRPr="005C4E00">
              <w:rPr>
                <w:sz w:val="28"/>
                <w:szCs w:val="28"/>
              </w:rPr>
              <w:lastRenderedPageBreak/>
              <w:t>Приложение 2</w:t>
            </w:r>
          </w:p>
          <w:p w:rsidR="005C4E00" w:rsidRDefault="005C4E00" w:rsidP="00E55BB2">
            <w:pPr>
              <w:pStyle w:val="22"/>
              <w:spacing w:after="0" w:line="307" w:lineRule="exact"/>
              <w:jc w:val="both"/>
              <w:rPr>
                <w:sz w:val="28"/>
                <w:szCs w:val="28"/>
              </w:rPr>
            </w:pPr>
            <w:r w:rsidRPr="005C4E00">
              <w:rPr>
                <w:sz w:val="28"/>
                <w:szCs w:val="28"/>
              </w:rPr>
              <w:t xml:space="preserve">к решению </w:t>
            </w:r>
            <w:r w:rsidR="00D60BCB">
              <w:rPr>
                <w:sz w:val="28"/>
                <w:szCs w:val="28"/>
              </w:rPr>
              <w:t>Вяземского районного Совета депутатов</w:t>
            </w:r>
            <w:r w:rsidRPr="005C4E00">
              <w:rPr>
                <w:sz w:val="28"/>
                <w:szCs w:val="28"/>
              </w:rPr>
              <w:t xml:space="preserve"> </w:t>
            </w:r>
          </w:p>
          <w:p w:rsidR="005C4E00" w:rsidRDefault="005C4E00" w:rsidP="004E4922">
            <w:pPr>
              <w:pStyle w:val="22"/>
              <w:shd w:val="clear" w:color="auto" w:fill="auto"/>
              <w:spacing w:before="0" w:after="0" w:line="30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E4922">
              <w:rPr>
                <w:sz w:val="28"/>
                <w:szCs w:val="28"/>
              </w:rPr>
              <w:t xml:space="preserve">22.12.2021 </w:t>
            </w:r>
            <w:r>
              <w:rPr>
                <w:sz w:val="28"/>
                <w:szCs w:val="28"/>
              </w:rPr>
              <w:t>№</w:t>
            </w:r>
            <w:r w:rsidR="004E4922">
              <w:rPr>
                <w:sz w:val="28"/>
                <w:szCs w:val="28"/>
              </w:rPr>
              <w:t xml:space="preserve"> 129</w:t>
            </w:r>
            <w:r w:rsidRPr="005C4E00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5C4E00" w:rsidRDefault="005C4E00" w:rsidP="005C4E00">
      <w:pPr>
        <w:pStyle w:val="22"/>
        <w:shd w:val="clear" w:color="auto" w:fill="auto"/>
        <w:spacing w:before="0" w:after="0" w:line="307" w:lineRule="exact"/>
        <w:ind w:left="5103" w:firstLine="284"/>
        <w:jc w:val="both"/>
        <w:rPr>
          <w:sz w:val="28"/>
          <w:szCs w:val="28"/>
        </w:rPr>
      </w:pPr>
    </w:p>
    <w:p w:rsidR="00082659" w:rsidRPr="005C4E00" w:rsidRDefault="00E403C9">
      <w:pPr>
        <w:pStyle w:val="22"/>
        <w:shd w:val="clear" w:color="auto" w:fill="auto"/>
        <w:spacing w:before="0" w:after="0" w:line="307" w:lineRule="exact"/>
        <w:rPr>
          <w:b/>
          <w:sz w:val="28"/>
          <w:szCs w:val="28"/>
        </w:rPr>
      </w:pPr>
      <w:r w:rsidRPr="005C4E00">
        <w:rPr>
          <w:b/>
          <w:sz w:val="28"/>
          <w:szCs w:val="28"/>
        </w:rPr>
        <w:t>Положение</w:t>
      </w:r>
    </w:p>
    <w:p w:rsidR="00E55BB2" w:rsidRDefault="00E403C9" w:rsidP="00E55BB2">
      <w:pPr>
        <w:pStyle w:val="30"/>
        <w:shd w:val="clear" w:color="auto" w:fill="auto"/>
        <w:spacing w:before="0" w:after="0" w:line="240" w:lineRule="auto"/>
        <w:rPr>
          <w:rStyle w:val="21"/>
          <w:b w:val="0"/>
          <w:bCs w:val="0"/>
          <w:sz w:val="28"/>
          <w:szCs w:val="28"/>
        </w:rPr>
      </w:pPr>
      <w:r w:rsidRPr="005C4E00">
        <w:rPr>
          <w:sz w:val="28"/>
          <w:szCs w:val="28"/>
        </w:rPr>
        <w:t>о конкурсной комиссии по организации и проведению конкурсного</w:t>
      </w:r>
      <w:r w:rsidRPr="005C4E00">
        <w:rPr>
          <w:sz w:val="28"/>
          <w:szCs w:val="28"/>
        </w:rPr>
        <w:br/>
        <w:t>отбора инициативных проектов</w:t>
      </w:r>
      <w:r w:rsidRPr="005C4E00">
        <w:rPr>
          <w:sz w:val="28"/>
          <w:szCs w:val="28"/>
        </w:rPr>
        <w:br/>
      </w:r>
    </w:p>
    <w:p w:rsidR="00082659" w:rsidRDefault="00E403C9" w:rsidP="00E55BB2">
      <w:pPr>
        <w:pStyle w:val="30"/>
        <w:numPr>
          <w:ilvl w:val="0"/>
          <w:numId w:val="12"/>
        </w:numPr>
        <w:shd w:val="clear" w:color="auto" w:fill="auto"/>
        <w:spacing w:before="0" w:after="0" w:line="240" w:lineRule="auto"/>
        <w:rPr>
          <w:rStyle w:val="21"/>
          <w:b w:val="0"/>
          <w:bCs w:val="0"/>
          <w:sz w:val="28"/>
          <w:szCs w:val="28"/>
        </w:rPr>
      </w:pPr>
      <w:r w:rsidRPr="007E2361">
        <w:rPr>
          <w:rStyle w:val="21"/>
          <w:b w:val="0"/>
          <w:bCs w:val="0"/>
          <w:sz w:val="28"/>
          <w:szCs w:val="28"/>
        </w:rPr>
        <w:t>Общие положения</w:t>
      </w:r>
    </w:p>
    <w:p w:rsidR="00E55BB2" w:rsidRPr="007E2361" w:rsidRDefault="00E55BB2" w:rsidP="00E55BB2">
      <w:pPr>
        <w:pStyle w:val="30"/>
        <w:shd w:val="clear" w:color="auto" w:fill="auto"/>
        <w:spacing w:before="0" w:after="0" w:line="240" w:lineRule="auto"/>
        <w:ind w:left="720"/>
        <w:jc w:val="left"/>
        <w:rPr>
          <w:sz w:val="28"/>
          <w:szCs w:val="28"/>
        </w:rPr>
      </w:pPr>
    </w:p>
    <w:p w:rsidR="00082659" w:rsidRPr="007E2361" w:rsidRDefault="00E403C9" w:rsidP="004E4922">
      <w:pPr>
        <w:pStyle w:val="22"/>
        <w:numPr>
          <w:ilvl w:val="0"/>
          <w:numId w:val="6"/>
        </w:numPr>
        <w:shd w:val="clear" w:color="auto" w:fill="auto"/>
        <w:tabs>
          <w:tab w:val="left" w:pos="1074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Настоящее Положение определяет порядок формирования и работы конкурсной комиссии по организации и проведению конкурсного отбора инициативных проектов (далее - конкурсная комиссия, комиссия).</w:t>
      </w:r>
    </w:p>
    <w:p w:rsidR="00082659" w:rsidRPr="007E2361" w:rsidRDefault="00E403C9" w:rsidP="004E4922">
      <w:pPr>
        <w:pStyle w:val="22"/>
        <w:numPr>
          <w:ilvl w:val="0"/>
          <w:numId w:val="6"/>
        </w:numPr>
        <w:shd w:val="clear" w:color="auto" w:fill="auto"/>
        <w:tabs>
          <w:tab w:val="left" w:pos="1074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 xml:space="preserve">Конкурсная комиссия осуществляет свою деятельность на основе Конституции Российской Федерации, федеральных законов, иных нормативных правовых актов Российской Федерации, Порядка проведения конкурсного отбора инициативного проекта для реализации на территории, части территории </w:t>
      </w:r>
      <w:r w:rsidR="007B64F0">
        <w:rPr>
          <w:sz w:val="28"/>
          <w:szCs w:val="28"/>
        </w:rPr>
        <w:t>м</w:t>
      </w:r>
      <w:r w:rsidR="00057020">
        <w:rPr>
          <w:sz w:val="28"/>
          <w:szCs w:val="28"/>
        </w:rPr>
        <w:t>униципального образования «Вяземский район» Смоленской области</w:t>
      </w:r>
      <w:r w:rsidRPr="007E2361">
        <w:rPr>
          <w:sz w:val="28"/>
          <w:szCs w:val="28"/>
        </w:rPr>
        <w:t xml:space="preserve"> (далее - Порядок проведения конкурсного отбора) и настоящего Положения.</w:t>
      </w:r>
    </w:p>
    <w:p w:rsidR="00082659" w:rsidRPr="007E2361" w:rsidRDefault="00E403C9" w:rsidP="004E4922">
      <w:pPr>
        <w:pStyle w:val="22"/>
        <w:numPr>
          <w:ilvl w:val="0"/>
          <w:numId w:val="6"/>
        </w:numPr>
        <w:shd w:val="clear" w:color="auto" w:fill="auto"/>
        <w:tabs>
          <w:tab w:val="left" w:pos="1459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 xml:space="preserve">Конкурсная комиссия формируется </w:t>
      </w:r>
      <w:r w:rsidR="005C4E00">
        <w:rPr>
          <w:sz w:val="28"/>
          <w:szCs w:val="28"/>
        </w:rPr>
        <w:t>А</w:t>
      </w:r>
      <w:r w:rsidRPr="007E2361">
        <w:rPr>
          <w:sz w:val="28"/>
          <w:szCs w:val="28"/>
        </w:rPr>
        <w:t xml:space="preserve">дминистрацией </w:t>
      </w:r>
      <w:r w:rsidR="007B64F0">
        <w:rPr>
          <w:sz w:val="28"/>
          <w:szCs w:val="28"/>
        </w:rPr>
        <w:t>района</w:t>
      </w:r>
      <w:r w:rsidR="005C4E00">
        <w:rPr>
          <w:sz w:val="28"/>
          <w:szCs w:val="28"/>
        </w:rPr>
        <w:t>.</w:t>
      </w:r>
    </w:p>
    <w:p w:rsidR="00082659" w:rsidRPr="007E2361" w:rsidRDefault="00E403C9" w:rsidP="004E4922">
      <w:pPr>
        <w:pStyle w:val="22"/>
        <w:shd w:val="clear" w:color="auto" w:fill="auto"/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При формировании конкурсной комиссии половина от общего числа членов конкурсной комиссии назначается на основе предложений представительного органа муниципального образования.</w:t>
      </w:r>
    </w:p>
    <w:p w:rsidR="00082659" w:rsidRPr="007E2361" w:rsidRDefault="00E403C9" w:rsidP="004E4922">
      <w:pPr>
        <w:pStyle w:val="22"/>
        <w:numPr>
          <w:ilvl w:val="0"/>
          <w:numId w:val="6"/>
        </w:numPr>
        <w:shd w:val="clear" w:color="auto" w:fill="auto"/>
        <w:tabs>
          <w:tab w:val="left" w:pos="1210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 xml:space="preserve">Состав конкурсной комиссии утверждается распоряжением </w:t>
      </w:r>
      <w:r w:rsidR="006824AA">
        <w:rPr>
          <w:sz w:val="28"/>
          <w:szCs w:val="28"/>
        </w:rPr>
        <w:t>А</w:t>
      </w:r>
      <w:r w:rsidRPr="007E2361">
        <w:rPr>
          <w:sz w:val="28"/>
          <w:szCs w:val="28"/>
        </w:rPr>
        <w:t xml:space="preserve">дминистрации </w:t>
      </w:r>
      <w:r w:rsidR="007B64F0">
        <w:rPr>
          <w:sz w:val="28"/>
          <w:szCs w:val="28"/>
        </w:rPr>
        <w:t>района</w:t>
      </w:r>
      <w:r w:rsidRPr="007E2361">
        <w:rPr>
          <w:sz w:val="28"/>
          <w:szCs w:val="28"/>
        </w:rPr>
        <w:t>.</w:t>
      </w:r>
    </w:p>
    <w:p w:rsidR="00082659" w:rsidRPr="007E2361" w:rsidRDefault="00E403C9" w:rsidP="004E4922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7E2361">
        <w:rPr>
          <w:sz w:val="28"/>
          <w:szCs w:val="28"/>
        </w:rPr>
        <w:t>2. Основные задачи, функции и права конкурсной комиссии</w:t>
      </w:r>
    </w:p>
    <w:p w:rsidR="00082659" w:rsidRPr="007E2361" w:rsidRDefault="00E403C9" w:rsidP="004E4922">
      <w:pPr>
        <w:pStyle w:val="22"/>
        <w:numPr>
          <w:ilvl w:val="0"/>
          <w:numId w:val="7"/>
        </w:numPr>
        <w:shd w:val="clear" w:color="auto" w:fill="auto"/>
        <w:tabs>
          <w:tab w:val="left" w:pos="1074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Основной задачей конкурсной комиссии является определение лучшего, из числа представленных на конкурсный отбор, инициативного проекта для реализации на территории, части территории (наименование) муниципального образования.</w:t>
      </w:r>
    </w:p>
    <w:p w:rsidR="00082659" w:rsidRPr="007E2361" w:rsidRDefault="00E403C9" w:rsidP="004E4922">
      <w:pPr>
        <w:pStyle w:val="22"/>
        <w:numPr>
          <w:ilvl w:val="0"/>
          <w:numId w:val="7"/>
        </w:numPr>
        <w:shd w:val="clear" w:color="auto" w:fill="auto"/>
        <w:tabs>
          <w:tab w:val="left" w:pos="1116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Основными функциями конкурсной комиссии являются:</w:t>
      </w:r>
    </w:p>
    <w:p w:rsidR="00082659" w:rsidRPr="007E2361" w:rsidRDefault="00E403C9" w:rsidP="004E4922">
      <w:pPr>
        <w:pStyle w:val="22"/>
        <w:numPr>
          <w:ilvl w:val="0"/>
          <w:numId w:val="8"/>
        </w:numPr>
        <w:shd w:val="clear" w:color="auto" w:fill="auto"/>
        <w:tabs>
          <w:tab w:val="left" w:pos="892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размещение информации о ходе проведения конкурсно</w:t>
      </w:r>
      <w:r w:rsidR="007B64F0">
        <w:rPr>
          <w:sz w:val="28"/>
          <w:szCs w:val="28"/>
        </w:rPr>
        <w:t>го отбора</w:t>
      </w:r>
      <w:r w:rsidRPr="007E2361">
        <w:rPr>
          <w:sz w:val="28"/>
          <w:szCs w:val="28"/>
        </w:rPr>
        <w:t xml:space="preserve"> на официальном сайте </w:t>
      </w:r>
      <w:r w:rsidR="005C4E00">
        <w:rPr>
          <w:sz w:val="28"/>
          <w:szCs w:val="28"/>
        </w:rPr>
        <w:t>А</w:t>
      </w:r>
      <w:r w:rsidRPr="007E2361">
        <w:rPr>
          <w:sz w:val="28"/>
          <w:szCs w:val="28"/>
        </w:rPr>
        <w:t xml:space="preserve">дминистрации </w:t>
      </w:r>
      <w:r w:rsidR="007B64F0">
        <w:rPr>
          <w:sz w:val="28"/>
          <w:szCs w:val="28"/>
        </w:rPr>
        <w:t>м</w:t>
      </w:r>
      <w:r w:rsidR="00057020">
        <w:rPr>
          <w:sz w:val="28"/>
          <w:szCs w:val="28"/>
        </w:rPr>
        <w:t>униципального образования «Вяземский район» Смоленской области</w:t>
      </w:r>
      <w:r w:rsidR="005C4E00">
        <w:rPr>
          <w:sz w:val="28"/>
          <w:szCs w:val="28"/>
        </w:rPr>
        <w:t xml:space="preserve"> </w:t>
      </w:r>
      <w:r w:rsidRPr="007E2361">
        <w:rPr>
          <w:sz w:val="28"/>
          <w:szCs w:val="28"/>
        </w:rPr>
        <w:t>в сети «Интернет»</w:t>
      </w:r>
      <w:proofErr w:type="gramStart"/>
      <w:r w:rsidR="00E55BB2" w:rsidRPr="00E55BB2">
        <w:t xml:space="preserve"> </w:t>
      </w:r>
      <w:r w:rsidRPr="00E55BB2">
        <w:rPr>
          <w:color w:val="FF0000"/>
          <w:sz w:val="28"/>
          <w:szCs w:val="28"/>
        </w:rPr>
        <w:t>;</w:t>
      </w:r>
      <w:proofErr w:type="gramEnd"/>
    </w:p>
    <w:p w:rsidR="00082659" w:rsidRPr="007E2361" w:rsidRDefault="00E403C9" w:rsidP="004E4922">
      <w:pPr>
        <w:pStyle w:val="22"/>
        <w:numPr>
          <w:ilvl w:val="0"/>
          <w:numId w:val="8"/>
        </w:numPr>
        <w:shd w:val="clear" w:color="auto" w:fill="auto"/>
        <w:tabs>
          <w:tab w:val="left" w:pos="901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 xml:space="preserve">информирование </w:t>
      </w:r>
      <w:r w:rsidR="005C4E00">
        <w:rPr>
          <w:sz w:val="28"/>
          <w:szCs w:val="28"/>
        </w:rPr>
        <w:t>А</w:t>
      </w:r>
      <w:r w:rsidRPr="007E2361">
        <w:rPr>
          <w:sz w:val="28"/>
          <w:szCs w:val="28"/>
        </w:rPr>
        <w:t xml:space="preserve">дминистрации </w:t>
      </w:r>
      <w:r w:rsidR="007B64F0">
        <w:rPr>
          <w:sz w:val="28"/>
          <w:szCs w:val="28"/>
        </w:rPr>
        <w:t>района</w:t>
      </w:r>
      <w:r w:rsidRPr="007E2361">
        <w:rPr>
          <w:sz w:val="28"/>
          <w:szCs w:val="28"/>
        </w:rPr>
        <w:t xml:space="preserve"> и инициаторов проектов по вопросам организации и проведения конкурсного отбора;</w:t>
      </w:r>
    </w:p>
    <w:p w:rsidR="00082659" w:rsidRPr="007E2361" w:rsidRDefault="00E403C9" w:rsidP="004E4922">
      <w:pPr>
        <w:pStyle w:val="22"/>
        <w:numPr>
          <w:ilvl w:val="0"/>
          <w:numId w:val="8"/>
        </w:numPr>
        <w:shd w:val="clear" w:color="auto" w:fill="auto"/>
        <w:tabs>
          <w:tab w:val="left" w:pos="948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рассмотрение и оценка поступивших инициативных проектов;</w:t>
      </w:r>
    </w:p>
    <w:p w:rsidR="00082659" w:rsidRPr="007E2361" w:rsidRDefault="00E403C9" w:rsidP="004E4922">
      <w:pPr>
        <w:pStyle w:val="22"/>
        <w:numPr>
          <w:ilvl w:val="0"/>
          <w:numId w:val="8"/>
        </w:numPr>
        <w:shd w:val="clear" w:color="auto" w:fill="auto"/>
        <w:tabs>
          <w:tab w:val="left" w:pos="914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формирование перечня прошедших конкурсный отбор проектов, набравших наибольшее количество баллов;</w:t>
      </w:r>
    </w:p>
    <w:p w:rsidR="00082659" w:rsidRPr="007E2361" w:rsidRDefault="00E403C9" w:rsidP="004E4922">
      <w:pPr>
        <w:pStyle w:val="22"/>
        <w:numPr>
          <w:ilvl w:val="0"/>
          <w:numId w:val="8"/>
        </w:numPr>
        <w:shd w:val="clear" w:color="auto" w:fill="auto"/>
        <w:tabs>
          <w:tab w:val="left" w:pos="933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решение иных вопросов при организации и проведении конкурсного отбора.</w:t>
      </w:r>
    </w:p>
    <w:p w:rsidR="00082659" w:rsidRPr="007E2361" w:rsidRDefault="00E403C9" w:rsidP="004E4922">
      <w:pPr>
        <w:pStyle w:val="22"/>
        <w:numPr>
          <w:ilvl w:val="0"/>
          <w:numId w:val="7"/>
        </w:numPr>
        <w:shd w:val="clear" w:color="auto" w:fill="auto"/>
        <w:tabs>
          <w:tab w:val="left" w:pos="1077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Для решения возложенных на конкурсную комиссию функций она имеет право:</w:t>
      </w:r>
    </w:p>
    <w:p w:rsidR="00082659" w:rsidRPr="007E2361" w:rsidRDefault="00E403C9" w:rsidP="004E4922">
      <w:pPr>
        <w:pStyle w:val="22"/>
        <w:numPr>
          <w:ilvl w:val="0"/>
          <w:numId w:val="9"/>
        </w:numPr>
        <w:shd w:val="clear" w:color="auto" w:fill="auto"/>
        <w:tabs>
          <w:tab w:val="left" w:pos="918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запрашивать в устан</w:t>
      </w:r>
      <w:r w:rsidR="007B64F0">
        <w:rPr>
          <w:sz w:val="28"/>
          <w:szCs w:val="28"/>
        </w:rPr>
        <w:t>овленном порядке и получать от А</w:t>
      </w:r>
      <w:r w:rsidRPr="007E2361">
        <w:rPr>
          <w:sz w:val="28"/>
          <w:szCs w:val="28"/>
        </w:rPr>
        <w:t xml:space="preserve">дминистрации </w:t>
      </w:r>
      <w:r w:rsidR="007B64F0">
        <w:rPr>
          <w:sz w:val="28"/>
          <w:szCs w:val="28"/>
        </w:rPr>
        <w:lastRenderedPageBreak/>
        <w:t>района</w:t>
      </w:r>
      <w:r w:rsidRPr="007E2361">
        <w:rPr>
          <w:sz w:val="28"/>
          <w:szCs w:val="28"/>
        </w:rPr>
        <w:t>, инициаторов проектов информацию по вопросам, относящимся к компетенции конкурсной комиссии;</w:t>
      </w:r>
    </w:p>
    <w:p w:rsidR="00082659" w:rsidRPr="007E2361" w:rsidRDefault="00E403C9" w:rsidP="004E4922">
      <w:pPr>
        <w:pStyle w:val="22"/>
        <w:numPr>
          <w:ilvl w:val="0"/>
          <w:numId w:val="9"/>
        </w:numPr>
        <w:shd w:val="clear" w:color="auto" w:fill="auto"/>
        <w:tabs>
          <w:tab w:val="left" w:pos="928"/>
        </w:tabs>
        <w:spacing w:before="0" w:after="0" w:line="240" w:lineRule="auto"/>
        <w:ind w:firstLine="561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привлекать специалистов для проведения ими экспертизы представленных документов.</w:t>
      </w:r>
    </w:p>
    <w:p w:rsidR="00082659" w:rsidRPr="007E2361" w:rsidRDefault="005C4E00" w:rsidP="004E4922">
      <w:pPr>
        <w:pStyle w:val="30"/>
        <w:shd w:val="clear" w:color="auto" w:fill="auto"/>
        <w:tabs>
          <w:tab w:val="left" w:pos="241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03C9" w:rsidRPr="007E2361">
        <w:rPr>
          <w:sz w:val="28"/>
          <w:szCs w:val="28"/>
        </w:rPr>
        <w:t>Порядок работы конкурсной комиссии</w:t>
      </w:r>
    </w:p>
    <w:p w:rsidR="00082659" w:rsidRPr="007E2361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1176"/>
        </w:tabs>
        <w:spacing w:before="0" w:after="0" w:line="240" w:lineRule="auto"/>
        <w:ind w:left="0"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082659" w:rsidRPr="007E2361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uto"/>
        <w:ind w:left="0"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Председатель конкурсной комиссии:</w:t>
      </w:r>
    </w:p>
    <w:p w:rsidR="00082659" w:rsidRPr="007E2361" w:rsidRDefault="00E403C9" w:rsidP="004E4922">
      <w:pPr>
        <w:pStyle w:val="22"/>
        <w:numPr>
          <w:ilvl w:val="0"/>
          <w:numId w:val="10"/>
        </w:numPr>
        <w:shd w:val="clear" w:color="auto" w:fill="auto"/>
        <w:tabs>
          <w:tab w:val="left" w:pos="936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осуществляет общее руководство работой конкурсной комиссии;</w:t>
      </w:r>
    </w:p>
    <w:p w:rsidR="00082659" w:rsidRPr="007E2361" w:rsidRDefault="00E403C9" w:rsidP="004E4922">
      <w:pPr>
        <w:pStyle w:val="22"/>
        <w:numPr>
          <w:ilvl w:val="0"/>
          <w:numId w:val="10"/>
        </w:numPr>
        <w:shd w:val="clear" w:color="auto" w:fill="auto"/>
        <w:tabs>
          <w:tab w:val="left" w:pos="970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ведет заседание конкурсной комиссии;</w:t>
      </w:r>
    </w:p>
    <w:p w:rsidR="00082659" w:rsidRPr="007E2361" w:rsidRDefault="00E403C9" w:rsidP="004E4922">
      <w:pPr>
        <w:pStyle w:val="22"/>
        <w:numPr>
          <w:ilvl w:val="0"/>
          <w:numId w:val="10"/>
        </w:numPr>
        <w:shd w:val="clear" w:color="auto" w:fill="auto"/>
        <w:tabs>
          <w:tab w:val="left" w:pos="928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определяет дату, время и место проведения заседания конкурсной комиссии, утверждает повестку дня;</w:t>
      </w:r>
    </w:p>
    <w:p w:rsidR="00082659" w:rsidRPr="007E2361" w:rsidRDefault="00E403C9" w:rsidP="004E4922">
      <w:pPr>
        <w:pStyle w:val="22"/>
        <w:numPr>
          <w:ilvl w:val="0"/>
          <w:numId w:val="10"/>
        </w:numPr>
        <w:shd w:val="clear" w:color="auto" w:fill="auto"/>
        <w:tabs>
          <w:tab w:val="left" w:pos="970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подписывает протокол заседания конкурсной комиссии.</w:t>
      </w:r>
    </w:p>
    <w:p w:rsidR="00082659" w:rsidRPr="007E2361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uto"/>
        <w:ind w:left="0"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082659" w:rsidRPr="007E2361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1128"/>
        </w:tabs>
        <w:spacing w:before="0" w:after="0" w:line="240" w:lineRule="auto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Секретарь конкурсной комиссии:</w:t>
      </w:r>
    </w:p>
    <w:p w:rsidR="00082659" w:rsidRPr="007E2361" w:rsidRDefault="00E403C9" w:rsidP="004E4922">
      <w:pPr>
        <w:pStyle w:val="22"/>
        <w:numPr>
          <w:ilvl w:val="0"/>
          <w:numId w:val="11"/>
        </w:numPr>
        <w:shd w:val="clear" w:color="auto" w:fill="auto"/>
        <w:tabs>
          <w:tab w:val="left" w:pos="941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организует проведение заседания конкурсной комиссии;</w:t>
      </w:r>
    </w:p>
    <w:p w:rsidR="00082659" w:rsidRPr="007E2361" w:rsidRDefault="00E403C9" w:rsidP="004E4922">
      <w:pPr>
        <w:pStyle w:val="22"/>
        <w:numPr>
          <w:ilvl w:val="0"/>
          <w:numId w:val="11"/>
        </w:numPr>
        <w:shd w:val="clear" w:color="auto" w:fill="auto"/>
        <w:tabs>
          <w:tab w:val="left" w:pos="918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информирует членов комиссии об очередном заседании конкурсной комиссии;</w:t>
      </w:r>
    </w:p>
    <w:p w:rsidR="00082659" w:rsidRPr="007E2361" w:rsidRDefault="00E403C9" w:rsidP="004E4922">
      <w:pPr>
        <w:pStyle w:val="22"/>
        <w:numPr>
          <w:ilvl w:val="0"/>
          <w:numId w:val="11"/>
        </w:numPr>
        <w:shd w:val="clear" w:color="auto" w:fill="auto"/>
        <w:tabs>
          <w:tab w:val="left" w:pos="923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готовит проекты повестки дня очередного заседания конкурсной комиссии;</w:t>
      </w:r>
    </w:p>
    <w:p w:rsidR="00082659" w:rsidRPr="007E2361" w:rsidRDefault="00E403C9" w:rsidP="004E4922">
      <w:pPr>
        <w:pStyle w:val="22"/>
        <w:numPr>
          <w:ilvl w:val="0"/>
          <w:numId w:val="11"/>
        </w:numPr>
        <w:shd w:val="clear" w:color="auto" w:fill="auto"/>
        <w:tabs>
          <w:tab w:val="left" w:pos="970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ведет протокол заседания конкурсной комиссии;</w:t>
      </w:r>
    </w:p>
    <w:p w:rsidR="00082659" w:rsidRPr="007E2361" w:rsidRDefault="00E403C9" w:rsidP="004E4922">
      <w:pPr>
        <w:pStyle w:val="22"/>
        <w:numPr>
          <w:ilvl w:val="0"/>
          <w:numId w:val="11"/>
        </w:numPr>
        <w:shd w:val="clear" w:color="auto" w:fill="auto"/>
        <w:tabs>
          <w:tab w:val="left" w:pos="928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</w:t>
      </w:r>
    </w:p>
    <w:p w:rsidR="00082659" w:rsidRPr="007E2361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uto"/>
        <w:ind w:left="0"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082659" w:rsidRPr="007E2361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uto"/>
        <w:ind w:left="0"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Члены конкурсной комиссии принимают личное участие в ее заседаниях и имеют право вносить предложения и получать пояснения по рассматриваемым вопросам.</w:t>
      </w:r>
    </w:p>
    <w:p w:rsidR="00082659" w:rsidRPr="004E4922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uto"/>
        <w:ind w:left="0" w:firstLine="560"/>
        <w:jc w:val="both"/>
        <w:rPr>
          <w:color w:val="auto"/>
          <w:sz w:val="28"/>
          <w:szCs w:val="28"/>
        </w:rPr>
      </w:pPr>
      <w:r w:rsidRPr="007E2361">
        <w:rPr>
          <w:sz w:val="28"/>
          <w:szCs w:val="28"/>
        </w:rPr>
        <w:t xml:space="preserve">Конкурсная комиссия правомочна проводить заседания и принимать </w:t>
      </w:r>
      <w:r w:rsidRPr="004E4922">
        <w:rPr>
          <w:color w:val="auto"/>
          <w:sz w:val="28"/>
          <w:szCs w:val="28"/>
        </w:rPr>
        <w:t xml:space="preserve">решения, если на заседании присутствует не менее </w:t>
      </w:r>
      <w:r w:rsidR="00E25C01" w:rsidRPr="004E4922">
        <w:rPr>
          <w:color w:val="auto"/>
          <w:sz w:val="28"/>
          <w:szCs w:val="28"/>
        </w:rPr>
        <w:t>половины</w:t>
      </w:r>
      <w:r w:rsidRPr="004E4922">
        <w:rPr>
          <w:color w:val="auto"/>
          <w:sz w:val="28"/>
          <w:szCs w:val="28"/>
        </w:rPr>
        <w:t xml:space="preserve"> ее членов.</w:t>
      </w:r>
    </w:p>
    <w:p w:rsidR="00082659" w:rsidRPr="007E2361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uto"/>
        <w:ind w:left="0"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комиссии.</w:t>
      </w:r>
    </w:p>
    <w:p w:rsidR="00082659" w:rsidRPr="007E2361" w:rsidRDefault="00E403C9" w:rsidP="004E4922">
      <w:pPr>
        <w:pStyle w:val="22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uto"/>
        <w:ind w:left="0" w:firstLine="560"/>
        <w:jc w:val="both"/>
        <w:rPr>
          <w:sz w:val="28"/>
          <w:szCs w:val="28"/>
        </w:rPr>
      </w:pPr>
      <w:r w:rsidRPr="007E2361">
        <w:rPr>
          <w:sz w:val="28"/>
          <w:szCs w:val="28"/>
        </w:rPr>
        <w:t>Решение конкурсной комиссии оформляется протоколом заседания комиссии,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 Главе муниципального образования.</w:t>
      </w:r>
    </w:p>
    <w:p w:rsidR="00082659" w:rsidRPr="007E2361" w:rsidRDefault="00A75197" w:rsidP="004E4922">
      <w:pPr>
        <w:pStyle w:val="22"/>
        <w:shd w:val="clear" w:color="auto" w:fill="auto"/>
        <w:spacing w:before="0" w:after="0" w:line="240" w:lineRule="auto"/>
        <w:ind w:firstLine="560"/>
        <w:jc w:val="both"/>
        <w:rPr>
          <w:sz w:val="28"/>
          <w:szCs w:val="28"/>
        </w:rPr>
      </w:pPr>
      <w:bookmarkStart w:id="0" w:name="_GoBack"/>
      <w:r w:rsidRPr="004E4922">
        <w:rPr>
          <w:color w:val="auto"/>
          <w:sz w:val="28"/>
          <w:szCs w:val="28"/>
        </w:rPr>
        <w:t>3</w:t>
      </w:r>
      <w:r w:rsidR="00E25C01" w:rsidRPr="004E4922">
        <w:rPr>
          <w:color w:val="auto"/>
          <w:sz w:val="28"/>
          <w:szCs w:val="28"/>
        </w:rPr>
        <w:t>.10</w:t>
      </w:r>
      <w:r w:rsidR="00E403C9" w:rsidRPr="004E4922">
        <w:rPr>
          <w:color w:val="auto"/>
          <w:sz w:val="28"/>
          <w:szCs w:val="28"/>
        </w:rPr>
        <w:t>.</w:t>
      </w:r>
      <w:r w:rsidR="00E403C9" w:rsidRPr="00E25C01">
        <w:rPr>
          <w:color w:val="FF0000"/>
          <w:sz w:val="28"/>
          <w:szCs w:val="28"/>
        </w:rPr>
        <w:t xml:space="preserve"> </w:t>
      </w:r>
      <w:bookmarkEnd w:id="0"/>
      <w:r w:rsidR="00E403C9" w:rsidRPr="007E2361">
        <w:rPr>
          <w:sz w:val="28"/>
          <w:szCs w:val="28"/>
        </w:rPr>
        <w:t xml:space="preserve">Организационно-техническое обеспечение деятельности, организацию и ведение делопроизводства конкурсной комиссии осуществляет </w:t>
      </w:r>
      <w:r w:rsidR="00E25C01" w:rsidRPr="004E4922">
        <w:rPr>
          <w:color w:val="auto"/>
          <w:sz w:val="28"/>
          <w:szCs w:val="28"/>
        </w:rPr>
        <w:t>Ад</w:t>
      </w:r>
      <w:r w:rsidR="00E25C01" w:rsidRPr="007E2361">
        <w:rPr>
          <w:sz w:val="28"/>
          <w:szCs w:val="28"/>
        </w:rPr>
        <w:t xml:space="preserve">министрация </w:t>
      </w:r>
      <w:r w:rsidR="007B64F0">
        <w:rPr>
          <w:sz w:val="28"/>
          <w:szCs w:val="28"/>
        </w:rPr>
        <w:t>района</w:t>
      </w:r>
      <w:r w:rsidR="00E403C9" w:rsidRPr="007E2361">
        <w:rPr>
          <w:sz w:val="28"/>
          <w:szCs w:val="28"/>
        </w:rPr>
        <w:t>.</w:t>
      </w:r>
    </w:p>
    <w:sectPr w:rsidR="00082659" w:rsidRPr="007E2361" w:rsidSect="00E25C01">
      <w:pgSz w:w="11900" w:h="16840"/>
      <w:pgMar w:top="1135" w:right="560" w:bottom="132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648" w:rsidRDefault="001C4648">
      <w:r>
        <w:separator/>
      </w:r>
    </w:p>
  </w:endnote>
  <w:endnote w:type="continuationSeparator" w:id="0">
    <w:p w:rsidR="001C4648" w:rsidRDefault="001C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648" w:rsidRDefault="001C4648"/>
  </w:footnote>
  <w:footnote w:type="continuationSeparator" w:id="0">
    <w:p w:rsidR="001C4648" w:rsidRDefault="001C46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520545825"/>
      <w:docPartObj>
        <w:docPartGallery w:val="Page Numbers (Top of Page)"/>
        <w:docPartUnique/>
      </w:docPartObj>
    </w:sdtPr>
    <w:sdtContent>
      <w:p w:rsidR="00B83873" w:rsidRPr="00A27858" w:rsidRDefault="00B83873">
        <w:pPr>
          <w:pStyle w:val="a8"/>
          <w:jc w:val="center"/>
          <w:rPr>
            <w:rFonts w:ascii="Times New Roman" w:hAnsi="Times New Roman" w:cs="Times New Roman"/>
          </w:rPr>
        </w:pPr>
      </w:p>
      <w:p w:rsidR="00B83873" w:rsidRPr="00A27858" w:rsidRDefault="00B83873">
        <w:pPr>
          <w:pStyle w:val="a8"/>
          <w:jc w:val="center"/>
          <w:rPr>
            <w:rFonts w:ascii="Times New Roman" w:hAnsi="Times New Roman" w:cs="Times New Roman"/>
          </w:rPr>
        </w:pPr>
      </w:p>
      <w:p w:rsidR="00B83873" w:rsidRPr="00A27858" w:rsidRDefault="001B6967">
        <w:pPr>
          <w:pStyle w:val="a8"/>
          <w:jc w:val="center"/>
          <w:rPr>
            <w:rFonts w:ascii="Times New Roman" w:hAnsi="Times New Roman" w:cs="Times New Roman"/>
          </w:rPr>
        </w:pPr>
        <w:r w:rsidRPr="00A27858">
          <w:rPr>
            <w:rFonts w:ascii="Times New Roman" w:hAnsi="Times New Roman" w:cs="Times New Roman"/>
          </w:rPr>
          <w:fldChar w:fldCharType="begin"/>
        </w:r>
        <w:r w:rsidR="00B83873" w:rsidRPr="00A27858">
          <w:rPr>
            <w:rFonts w:ascii="Times New Roman" w:hAnsi="Times New Roman" w:cs="Times New Roman"/>
          </w:rPr>
          <w:instrText>PAGE   \* MERGEFORMAT</w:instrText>
        </w:r>
        <w:r w:rsidRPr="00A27858">
          <w:rPr>
            <w:rFonts w:ascii="Times New Roman" w:hAnsi="Times New Roman" w:cs="Times New Roman"/>
          </w:rPr>
          <w:fldChar w:fldCharType="separate"/>
        </w:r>
        <w:r w:rsidR="00BD2337">
          <w:rPr>
            <w:rFonts w:ascii="Times New Roman" w:hAnsi="Times New Roman" w:cs="Times New Roman"/>
            <w:noProof/>
          </w:rPr>
          <w:t>6</w:t>
        </w:r>
        <w:r w:rsidRPr="00A27858">
          <w:rPr>
            <w:rFonts w:ascii="Times New Roman" w:hAnsi="Times New Roman" w:cs="Times New Roman"/>
          </w:rPr>
          <w:fldChar w:fldCharType="end"/>
        </w:r>
      </w:p>
    </w:sdtContent>
  </w:sdt>
  <w:p w:rsidR="00B83873" w:rsidRDefault="00B8387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161"/>
    <w:multiLevelType w:val="multilevel"/>
    <w:tmpl w:val="7B8E9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B4542"/>
    <w:multiLevelType w:val="multilevel"/>
    <w:tmpl w:val="559CC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B2365"/>
    <w:multiLevelType w:val="multilevel"/>
    <w:tmpl w:val="37483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F96E09"/>
    <w:multiLevelType w:val="multilevel"/>
    <w:tmpl w:val="06DEAA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23591"/>
    <w:multiLevelType w:val="hybridMultilevel"/>
    <w:tmpl w:val="D78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96829"/>
    <w:multiLevelType w:val="multilevel"/>
    <w:tmpl w:val="E4B47D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D64012"/>
    <w:multiLevelType w:val="multilevel"/>
    <w:tmpl w:val="860C02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FC7177"/>
    <w:multiLevelType w:val="multilevel"/>
    <w:tmpl w:val="191A55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224651"/>
    <w:multiLevelType w:val="multilevel"/>
    <w:tmpl w:val="C4DEF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E4B2A"/>
    <w:multiLevelType w:val="multilevel"/>
    <w:tmpl w:val="944ED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DD06C4"/>
    <w:multiLevelType w:val="multilevel"/>
    <w:tmpl w:val="62802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5E73D8"/>
    <w:multiLevelType w:val="multilevel"/>
    <w:tmpl w:val="F08CB6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12">
    <w:nsid w:val="67160541"/>
    <w:multiLevelType w:val="multilevel"/>
    <w:tmpl w:val="803C17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2659"/>
    <w:rsid w:val="00057020"/>
    <w:rsid w:val="00077EBB"/>
    <w:rsid w:val="00082659"/>
    <w:rsid w:val="000E046C"/>
    <w:rsid w:val="0015703D"/>
    <w:rsid w:val="001B6967"/>
    <w:rsid w:val="001C4648"/>
    <w:rsid w:val="0021036E"/>
    <w:rsid w:val="002C5C8D"/>
    <w:rsid w:val="002E087F"/>
    <w:rsid w:val="002E0EBD"/>
    <w:rsid w:val="002E1F3F"/>
    <w:rsid w:val="003B2FBD"/>
    <w:rsid w:val="003D1285"/>
    <w:rsid w:val="0042778E"/>
    <w:rsid w:val="004E4922"/>
    <w:rsid w:val="00586AD5"/>
    <w:rsid w:val="005C4E00"/>
    <w:rsid w:val="006824AA"/>
    <w:rsid w:val="007B64F0"/>
    <w:rsid w:val="007E2361"/>
    <w:rsid w:val="007E6983"/>
    <w:rsid w:val="00806512"/>
    <w:rsid w:val="0094324A"/>
    <w:rsid w:val="009F5600"/>
    <w:rsid w:val="00A27858"/>
    <w:rsid w:val="00A56D36"/>
    <w:rsid w:val="00A579C4"/>
    <w:rsid w:val="00A75197"/>
    <w:rsid w:val="00AC1AA4"/>
    <w:rsid w:val="00B67EBD"/>
    <w:rsid w:val="00B83873"/>
    <w:rsid w:val="00BC7988"/>
    <w:rsid w:val="00BD2337"/>
    <w:rsid w:val="00C64770"/>
    <w:rsid w:val="00D60BCB"/>
    <w:rsid w:val="00E25C01"/>
    <w:rsid w:val="00E403C9"/>
    <w:rsid w:val="00E5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C8D"/>
    <w:rPr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BD2337"/>
    <w:pPr>
      <w:keepNext/>
      <w:widowControl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C8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C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C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C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sid w:val="002C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2C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2C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2C5C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5C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2C5C8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sid w:val="002C5C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2C5C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2C5C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2C5C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;Курсив"/>
    <w:basedOn w:val="3"/>
    <w:rsid w:val="002C5C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2C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2C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Heavy85pt">
    <w:name w:val="Основной текст (2) + Franklin Gothic Heavy;8;5 pt"/>
    <w:basedOn w:val="21"/>
    <w:rsid w:val="002C5C8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5pt">
    <w:name w:val="Основной текст (2) + 4;5 pt;Курсив"/>
    <w:basedOn w:val="21"/>
    <w:rsid w:val="002C5C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1"/>
    <w:rsid w:val="002C5C8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1"/>
    <w:rsid w:val="002C5C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C5C8D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C5C8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C5C8D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C5C8D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2C5C8D"/>
    <w:pPr>
      <w:shd w:val="clear" w:color="auto" w:fill="FFFFFF"/>
      <w:spacing w:after="180" w:line="0" w:lineRule="atLeast"/>
    </w:pPr>
    <w:rPr>
      <w:rFonts w:ascii="Franklin Gothic Heavy" w:eastAsia="Franklin Gothic Heavy" w:hAnsi="Franklin Gothic Heavy" w:cs="Franklin Gothic Heavy"/>
      <w:i/>
      <w:iCs/>
      <w:sz w:val="8"/>
      <w:szCs w:val="8"/>
    </w:rPr>
  </w:style>
  <w:style w:type="paragraph" w:customStyle="1" w:styleId="60">
    <w:name w:val="Основной текст (6)"/>
    <w:basedOn w:val="a"/>
    <w:link w:val="6"/>
    <w:rsid w:val="002C5C8D"/>
    <w:pPr>
      <w:shd w:val="clear" w:color="auto" w:fill="FFFFFF"/>
      <w:spacing w:before="180" w:line="235" w:lineRule="exact"/>
      <w:ind w:hanging="17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rsid w:val="002C5C8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1"/>
      <w:szCs w:val="21"/>
    </w:rPr>
  </w:style>
  <w:style w:type="table" w:styleId="a7">
    <w:name w:val="Table Grid"/>
    <w:basedOn w:val="a1"/>
    <w:uiPriority w:val="39"/>
    <w:rsid w:val="005C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824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4AA"/>
    <w:rPr>
      <w:color w:val="000000"/>
    </w:rPr>
  </w:style>
  <w:style w:type="paragraph" w:styleId="aa">
    <w:name w:val="footer"/>
    <w:basedOn w:val="a"/>
    <w:link w:val="ab"/>
    <w:uiPriority w:val="99"/>
    <w:unhideWhenUsed/>
    <w:rsid w:val="006824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4A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647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4770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2337"/>
    <w:rPr>
      <w:rFonts w:ascii="Times New Roman" w:eastAsia="Times New Roman" w:hAnsi="Times New Roman" w:cs="Times New Roman"/>
      <w:sz w:val="3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Heavy85pt">
    <w:name w:val="Основной текст (2) + Franklin Gothic Heavy;8;5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5pt">
    <w:name w:val="Основной текст (2) + 4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Franklin Gothic Heavy" w:eastAsia="Franklin Gothic Heavy" w:hAnsi="Franklin Gothic Heavy" w:cs="Franklin Gothic Heavy"/>
      <w:i/>
      <w:iCs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35" w:lineRule="exact"/>
      <w:ind w:hanging="17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1"/>
      <w:szCs w:val="21"/>
    </w:rPr>
  </w:style>
  <w:style w:type="table" w:styleId="a7">
    <w:name w:val="Table Grid"/>
    <w:basedOn w:val="a1"/>
    <w:uiPriority w:val="39"/>
    <w:rsid w:val="005C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24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4AA"/>
    <w:rPr>
      <w:color w:val="000000"/>
    </w:rPr>
  </w:style>
  <w:style w:type="paragraph" w:styleId="aa">
    <w:name w:val="footer"/>
    <w:basedOn w:val="a"/>
    <w:link w:val="ab"/>
    <w:uiPriority w:val="99"/>
    <w:unhideWhenUsed/>
    <w:rsid w:val="006824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4A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647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477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92C4-3FE0-4E5F-AE5E-BE11E46F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3</cp:revision>
  <dcterms:created xsi:type="dcterms:W3CDTF">2021-12-27T10:20:00Z</dcterms:created>
  <dcterms:modified xsi:type="dcterms:W3CDTF">2022-01-14T07:58:00Z</dcterms:modified>
</cp:coreProperties>
</file>