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F8" w:rsidRDefault="004417F8" w:rsidP="004417F8">
      <w:pPr>
        <w:ind w:right="-149"/>
        <w:jc w:val="center"/>
        <w:rPr>
          <w:b/>
        </w:rPr>
      </w:pPr>
      <w:r>
        <w:rPr>
          <w:b/>
        </w:rPr>
        <w:t xml:space="preserve">Отчет о работе архивного отдела </w:t>
      </w:r>
    </w:p>
    <w:p w:rsidR="004417F8" w:rsidRDefault="004417F8" w:rsidP="004417F8">
      <w:pPr>
        <w:ind w:right="-149"/>
        <w:jc w:val="center"/>
        <w:rPr>
          <w:b/>
        </w:rPr>
      </w:pPr>
      <w:r>
        <w:rPr>
          <w:b/>
        </w:rPr>
        <w:t>Администрации муниципального образования «Вяземский район»</w:t>
      </w:r>
    </w:p>
    <w:p w:rsidR="004417F8" w:rsidRDefault="004417F8" w:rsidP="004417F8">
      <w:pPr>
        <w:ind w:right="-149"/>
        <w:jc w:val="center"/>
        <w:rPr>
          <w:b/>
        </w:rPr>
      </w:pPr>
      <w:r>
        <w:rPr>
          <w:b/>
        </w:rPr>
        <w:t>за 2021 год</w:t>
      </w:r>
    </w:p>
    <w:p w:rsidR="004417F8" w:rsidRDefault="004417F8" w:rsidP="004417F8">
      <w:pPr>
        <w:ind w:right="-149"/>
        <w:jc w:val="center"/>
        <w:rPr>
          <w:b/>
        </w:rPr>
      </w:pPr>
    </w:p>
    <w:tbl>
      <w:tblPr>
        <w:tblW w:w="105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"/>
        <w:gridCol w:w="421"/>
        <w:gridCol w:w="113"/>
        <w:gridCol w:w="3147"/>
        <w:gridCol w:w="113"/>
        <w:gridCol w:w="1730"/>
        <w:gridCol w:w="113"/>
        <w:gridCol w:w="1021"/>
        <w:gridCol w:w="113"/>
        <w:gridCol w:w="1588"/>
        <w:gridCol w:w="113"/>
        <w:gridCol w:w="1837"/>
        <w:gridCol w:w="113"/>
      </w:tblGrid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jc w:val="center"/>
            </w:pPr>
            <w:r w:rsidRPr="00B11498">
              <w:t xml:space="preserve">№ </w:t>
            </w:r>
          </w:p>
          <w:p w:rsidR="004417F8" w:rsidRPr="00B11498" w:rsidRDefault="004417F8" w:rsidP="000B48D7">
            <w:pPr>
              <w:ind w:right="-149"/>
              <w:jc w:val="center"/>
            </w:pPr>
            <w:r w:rsidRPr="00B11498">
              <w:t>п/п</w:t>
            </w:r>
          </w:p>
        </w:tc>
        <w:tc>
          <w:tcPr>
            <w:tcW w:w="3260" w:type="dxa"/>
            <w:gridSpan w:val="2"/>
          </w:tcPr>
          <w:p w:rsidR="004417F8" w:rsidRPr="00B11498" w:rsidRDefault="004417F8" w:rsidP="000B48D7">
            <w:pPr>
              <w:ind w:right="-149"/>
              <w:jc w:val="center"/>
            </w:pPr>
            <w:r w:rsidRPr="00B11498">
              <w:t>Вид работы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jc w:val="center"/>
            </w:pPr>
            <w:r>
              <w:t>Единица</w:t>
            </w:r>
          </w:p>
          <w:p w:rsidR="004417F8" w:rsidRPr="00B11498" w:rsidRDefault="004417F8" w:rsidP="000B48D7">
            <w:pPr>
              <w:ind w:right="-149"/>
              <w:jc w:val="center"/>
            </w:pPr>
            <w:r>
              <w:t>измерения</w:t>
            </w:r>
          </w:p>
        </w:tc>
        <w:tc>
          <w:tcPr>
            <w:tcW w:w="1134" w:type="dxa"/>
            <w:gridSpan w:val="2"/>
          </w:tcPr>
          <w:p w:rsidR="004417F8" w:rsidRDefault="004417F8" w:rsidP="000B48D7">
            <w:pPr>
              <w:ind w:right="-149"/>
              <w:jc w:val="center"/>
            </w:pPr>
            <w:r>
              <w:t>План</w:t>
            </w:r>
          </w:p>
          <w:p w:rsidR="004417F8" w:rsidRPr="00E03F72" w:rsidRDefault="004417F8" w:rsidP="000B48D7">
            <w:pPr>
              <w:ind w:right="-149"/>
              <w:jc w:val="center"/>
              <w:rPr>
                <w:b/>
              </w:rPr>
            </w:pPr>
            <w:r>
              <w:t>на год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b/>
              </w:rPr>
            </w:pPr>
            <w:r>
              <w:t>Факт за год</w:t>
            </w:r>
          </w:p>
        </w:tc>
        <w:tc>
          <w:tcPr>
            <w:tcW w:w="1950" w:type="dxa"/>
            <w:gridSpan w:val="2"/>
          </w:tcPr>
          <w:p w:rsidR="004417F8" w:rsidRPr="00B11498" w:rsidRDefault="004417F8" w:rsidP="000B48D7">
            <w:pPr>
              <w:ind w:right="-149"/>
              <w:jc w:val="center"/>
            </w:pPr>
            <w:r>
              <w:t>% выполнения плана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10422" w:type="dxa"/>
            <w:gridSpan w:val="12"/>
          </w:tcPr>
          <w:p w:rsidR="004417F8" w:rsidRPr="00E03F72" w:rsidRDefault="004417F8" w:rsidP="000B48D7">
            <w:pPr>
              <w:ind w:right="-149"/>
              <w:jc w:val="center"/>
              <w:rPr>
                <w:b/>
              </w:rPr>
            </w:pPr>
            <w:r w:rsidRPr="00E03F72">
              <w:rPr>
                <w:b/>
              </w:rPr>
              <w:t>Обеспечение сохранности  и учет документов Архивного фонда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Выверка учетной документации перед проверкой наличия </w:t>
            </w:r>
          </w:p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и состояния документов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Описательная статья описи</w:t>
            </w:r>
          </w:p>
        </w:tc>
        <w:tc>
          <w:tcPr>
            <w:tcW w:w="1134" w:type="dxa"/>
            <w:gridSpan w:val="2"/>
          </w:tcPr>
          <w:p w:rsidR="004417F8" w:rsidRPr="0055443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1583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1736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109,7%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Проверка наличия</w:t>
            </w:r>
          </w:p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и состояния документов</w:t>
            </w:r>
          </w:p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1583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1819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114,9%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Оформление результатов проверки наличия и состояния документов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Акт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Перемещение дел внутри хранилища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Перемещение дел из одного хранилища в другое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799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799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Before w:val="1"/>
          <w:wBefore w:w="113" w:type="dxa"/>
          <w:trHeight w:val="846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gridSpan w:val="2"/>
          </w:tcPr>
          <w:p w:rsidR="004417F8" w:rsidRPr="005D6164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Составление карточек для </w:t>
            </w:r>
            <w:proofErr w:type="spellStart"/>
            <w:r w:rsidRPr="00E03F72">
              <w:rPr>
                <w:sz w:val="24"/>
                <w:szCs w:val="24"/>
              </w:rPr>
              <w:t>пофондового</w:t>
            </w:r>
            <w:proofErr w:type="spellEnd"/>
            <w:r w:rsidRPr="00E03F72">
              <w:rPr>
                <w:sz w:val="24"/>
                <w:szCs w:val="24"/>
              </w:rPr>
              <w:t xml:space="preserve"> топографического указателя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Карточка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417F8" w:rsidRPr="00E03F72" w:rsidRDefault="008F3F87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  <w:gridSpan w:val="2"/>
          </w:tcPr>
          <w:p w:rsidR="004417F8" w:rsidRPr="00E03F72" w:rsidRDefault="008F3F87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417F8">
              <w:rPr>
                <w:b/>
                <w:sz w:val="24"/>
                <w:szCs w:val="24"/>
              </w:rPr>
              <w:t>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Составление карточек для </w:t>
            </w:r>
            <w:proofErr w:type="spellStart"/>
            <w:r w:rsidRPr="00E03F72">
              <w:rPr>
                <w:sz w:val="24"/>
                <w:szCs w:val="24"/>
              </w:rPr>
              <w:t>постеллажного</w:t>
            </w:r>
            <w:proofErr w:type="spellEnd"/>
            <w:r w:rsidRPr="00E03F72">
              <w:rPr>
                <w:sz w:val="24"/>
                <w:szCs w:val="24"/>
              </w:rPr>
              <w:t xml:space="preserve"> топографического указателя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Карточка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Контроль температурно-влажностного режима хранения документов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Наблюдение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Подшивка дел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8F3F87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Санитарно-гигиенические работы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День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Перемещение документов в архивные короба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Картонирование</w:t>
            </w:r>
            <w:proofErr w:type="spell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Ведение списка фондов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Запись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Составление листов фондов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Лист фонда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Внесение изменений в листы фонда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фонда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112%</w:t>
            </w:r>
          </w:p>
        </w:tc>
      </w:tr>
      <w:tr w:rsidR="004417F8" w:rsidRPr="00E03F72" w:rsidTr="004417F8">
        <w:trPr>
          <w:gridBefore w:val="1"/>
          <w:wBefore w:w="113" w:type="dxa"/>
          <w:trHeight w:val="373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Ведение реестра описей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Новая опись 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900%</w:t>
            </w:r>
          </w:p>
        </w:tc>
      </w:tr>
      <w:tr w:rsidR="004417F8" w:rsidRPr="00E03F72" w:rsidTr="004417F8">
        <w:trPr>
          <w:gridBefore w:val="1"/>
          <w:wBefore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Внесение данных в Сведения об изменениях в составе и объеме фондов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Архивный </w:t>
            </w:r>
          </w:p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фонд</w:t>
            </w:r>
          </w:p>
        </w:tc>
        <w:tc>
          <w:tcPr>
            <w:tcW w:w="1134" w:type="dxa"/>
            <w:gridSpan w:val="2"/>
          </w:tcPr>
          <w:p w:rsidR="004417F8" w:rsidRPr="00BA71FC" w:rsidRDefault="004417F8" w:rsidP="000B48D7">
            <w:pPr>
              <w:ind w:right="-14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Before w:val="1"/>
          <w:wBefore w:w="113" w:type="dxa"/>
          <w:trHeight w:val="1084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03F7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Составление паспорта </w:t>
            </w:r>
            <w:r>
              <w:rPr>
                <w:sz w:val="24"/>
                <w:szCs w:val="24"/>
              </w:rPr>
              <w:t>архивного отдела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Паспорт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9888" w:type="dxa"/>
            <w:gridSpan w:val="10"/>
          </w:tcPr>
          <w:p w:rsidR="004417F8" w:rsidRPr="007250D0" w:rsidRDefault="004417F8" w:rsidP="000B48D7">
            <w:pPr>
              <w:ind w:right="-149"/>
              <w:jc w:val="center"/>
              <w:rPr>
                <w:b/>
              </w:rPr>
            </w:pPr>
            <w:r w:rsidRPr="007250D0">
              <w:rPr>
                <w:b/>
              </w:rPr>
              <w:t>Комплектование архивного отдела архивными документами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Прием управленческих документов на архивное хранение</w:t>
            </w:r>
          </w:p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1076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124 %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Прием документов по личному составу на архивное хранение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Утверждение управленческих описей ЭПК постоянного хранения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1279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1312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102,6%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Согласование с ЭПК описей дел по личному составу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498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Согласование с ЭПК номенклатур дел 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Позиция номенклатуры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1335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95,4 %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Переработка управленческих описей дел постоянного хранения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Переработка описей дел по личному составу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Усовершенствование описей дел постоянного хранения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Усовершенствование описей дел по личному составу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60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организациям в подготовке инструкций по делопроизводству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организациям в подготовке положений об экспертных комиссиях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организациям в подготовке положений об архивах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экспертной комиссии  </w:t>
            </w:r>
          </w:p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417F8" w:rsidRPr="00E03F72" w:rsidRDefault="00E5131B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0" w:type="dxa"/>
            <w:gridSpan w:val="2"/>
          </w:tcPr>
          <w:p w:rsidR="004417F8" w:rsidRPr="00E03F72" w:rsidRDefault="00E5131B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="004417F8">
              <w:rPr>
                <w:b/>
                <w:sz w:val="24"/>
                <w:szCs w:val="24"/>
              </w:rPr>
              <w:t>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 w:rsidRPr="00F16D7C">
              <w:rPr>
                <w:sz w:val="24"/>
                <w:szCs w:val="24"/>
              </w:rPr>
              <w:t>Организация работы по составлению паспортов архивами организаций</w:t>
            </w:r>
          </w:p>
        </w:tc>
        <w:tc>
          <w:tcPr>
            <w:tcW w:w="1843" w:type="dxa"/>
            <w:gridSpan w:val="2"/>
          </w:tcPr>
          <w:p w:rsidR="004417F8" w:rsidRPr="00E03F7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</w:tc>
        <w:tc>
          <w:tcPr>
            <w:tcW w:w="1134" w:type="dxa"/>
            <w:gridSpan w:val="2"/>
          </w:tcPr>
          <w:p w:rsidR="004417F8" w:rsidRPr="00F234BE" w:rsidRDefault="004417F8" w:rsidP="000B48D7">
            <w:pPr>
              <w:ind w:right="-149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4417F8" w:rsidRPr="00F234BE" w:rsidRDefault="004417F8" w:rsidP="000B48D7">
            <w:pPr>
              <w:ind w:right="-149"/>
              <w:rPr>
                <w:b/>
                <w:sz w:val="24"/>
                <w:szCs w:val="24"/>
                <w:highlight w:val="yellow"/>
              </w:rPr>
            </w:pPr>
            <w:r w:rsidRPr="007D4BC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88,6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сведений о состоянии хранения документов в организациях</w:t>
            </w:r>
          </w:p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описей дел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1701" w:type="dxa"/>
            <w:gridSpan w:val="2"/>
          </w:tcPr>
          <w:p w:rsidR="004417F8" w:rsidRPr="000920E4" w:rsidRDefault="004417F8" w:rsidP="000B48D7">
            <w:pPr>
              <w:ind w:right="-149"/>
              <w:rPr>
                <w:b/>
                <w:sz w:val="24"/>
                <w:szCs w:val="24"/>
                <w:highlight w:val="yellow"/>
              </w:rPr>
            </w:pPr>
            <w:r w:rsidRPr="007D4BC6">
              <w:rPr>
                <w:b/>
                <w:sz w:val="24"/>
                <w:szCs w:val="24"/>
              </w:rPr>
              <w:t>368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148,3%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исторических справок, предисловий к описям</w:t>
            </w:r>
          </w:p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Машинописный лист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дополнений к историческим справкам</w:t>
            </w:r>
          </w:p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Машинописный лист</w:t>
            </w: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10422" w:type="dxa"/>
            <w:gridSpan w:val="12"/>
          </w:tcPr>
          <w:p w:rsidR="004417F8" w:rsidRDefault="004417F8" w:rsidP="000B48D7">
            <w:pPr>
              <w:ind w:right="-149"/>
              <w:jc w:val="center"/>
              <w:rPr>
                <w:b/>
              </w:rPr>
            </w:pPr>
            <w:r w:rsidRPr="007735D8">
              <w:rPr>
                <w:b/>
              </w:rPr>
              <w:t>Создание информационных ресурсов</w:t>
            </w:r>
          </w:p>
          <w:p w:rsidR="004417F8" w:rsidRPr="007735D8" w:rsidRDefault="004417F8" w:rsidP="000B48D7">
            <w:pPr>
              <w:ind w:right="-149"/>
              <w:jc w:val="center"/>
              <w:rPr>
                <w:b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описей в электронный вид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546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7921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1450,8 %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10422" w:type="dxa"/>
            <w:gridSpan w:val="12"/>
          </w:tcPr>
          <w:p w:rsidR="004417F8" w:rsidRPr="00A029A0" w:rsidRDefault="004417F8" w:rsidP="000B48D7">
            <w:pPr>
              <w:ind w:right="-149"/>
              <w:jc w:val="center"/>
              <w:rPr>
                <w:b/>
              </w:rPr>
            </w:pPr>
            <w:r w:rsidRPr="00A029A0">
              <w:rPr>
                <w:b/>
              </w:rPr>
              <w:t>Использование документов Архивного фонда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социально-правовых запросов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917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1011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110,3%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положительных ответов на социально-правовые запросы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806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132,2%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отрицательных ответов на социально-правовые запросы с просмотром документов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ответов об отсутствии архивных документов по социально-правовым запросам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тематических запросов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627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положительных ответов на тематические запросы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495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267,6%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отрицательных ответов на тематические запросы с просмотром документов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177,2%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ответов об отсутствии архивных документов по тематическим запросам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304,4%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260" w:type="dxa"/>
            <w:gridSpan w:val="2"/>
          </w:tcPr>
          <w:p w:rsidR="004417F8" w:rsidRPr="00F277C2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запросов, поступивших из пенсионного фонда в электронном виде (</w:t>
            </w:r>
            <w:proofErr w:type="spellStart"/>
            <w:r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F277C2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987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98,7%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статей для периодической печати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Посещения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521F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страницы архивного отдела на сайте администрации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462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102,6 %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посетителей, работающих в архивном отделе с документами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Посетитель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посещений архивного отдела для работы с архивными документами </w:t>
            </w:r>
          </w:p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5133,3%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архивных дел, </w:t>
            </w:r>
            <w:r>
              <w:rPr>
                <w:sz w:val="24"/>
                <w:szCs w:val="24"/>
              </w:rPr>
              <w:lastRenderedPageBreak/>
              <w:t xml:space="preserve">выданных посетителям </w:t>
            </w:r>
          </w:p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Единица </w:t>
            </w:r>
            <w:r>
              <w:rPr>
                <w:sz w:val="24"/>
                <w:szCs w:val="24"/>
              </w:rPr>
              <w:lastRenderedPageBreak/>
              <w:t>хранения</w:t>
            </w:r>
          </w:p>
        </w:tc>
        <w:tc>
          <w:tcPr>
            <w:tcW w:w="1134" w:type="dxa"/>
            <w:gridSpan w:val="2"/>
          </w:tcPr>
          <w:p w:rsidR="004417F8" w:rsidRPr="000920E4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  <w:r w:rsidRPr="000920E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4417F8" w:rsidRDefault="004417F8" w:rsidP="000B48D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  <w:p w:rsidR="004417F8" w:rsidRPr="00E03F72" w:rsidRDefault="004417F8" w:rsidP="008F3F8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106,6%</w:t>
            </w:r>
          </w:p>
        </w:tc>
      </w:tr>
      <w:tr w:rsidR="004417F8" w:rsidRPr="00E03F72" w:rsidTr="004417F8">
        <w:trPr>
          <w:gridAfter w:val="1"/>
          <w:wAfter w:w="113" w:type="dxa"/>
          <w:trHeight w:val="463"/>
        </w:trPr>
        <w:tc>
          <w:tcPr>
            <w:tcW w:w="10422" w:type="dxa"/>
            <w:gridSpan w:val="12"/>
          </w:tcPr>
          <w:p w:rsidR="004417F8" w:rsidRPr="00F277C2" w:rsidRDefault="004417F8" w:rsidP="000B48D7">
            <w:pPr>
              <w:ind w:right="-149"/>
              <w:jc w:val="center"/>
              <w:rPr>
                <w:b/>
              </w:rPr>
            </w:pPr>
            <w:r w:rsidRPr="00F277C2">
              <w:rPr>
                <w:b/>
              </w:rPr>
              <w:lastRenderedPageBreak/>
              <w:t>Укрепление материально-технической базы</w:t>
            </w: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нового помещения архивному отделу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стеллажей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помещения архивного отдела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пожарной сигнализацией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охранной сигнализацией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системой автоматического пожаротушения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оргтехники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архивных коробов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мебели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4417F8" w:rsidRPr="00E03F72" w:rsidTr="004417F8">
        <w:trPr>
          <w:gridAfter w:val="1"/>
          <w:wAfter w:w="113" w:type="dxa"/>
        </w:trPr>
        <w:tc>
          <w:tcPr>
            <w:tcW w:w="534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3260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экспертиза обследования здания архивного отдела Администрации МО «Вяземский район» Смоленской области</w:t>
            </w:r>
          </w:p>
        </w:tc>
        <w:tc>
          <w:tcPr>
            <w:tcW w:w="1843" w:type="dxa"/>
            <w:gridSpan w:val="2"/>
          </w:tcPr>
          <w:p w:rsidR="004417F8" w:rsidRDefault="004417F8" w:rsidP="000B48D7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417F8" w:rsidRPr="00E03F72" w:rsidRDefault="004417F8" w:rsidP="000B48D7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60 000</w:t>
            </w:r>
          </w:p>
        </w:tc>
        <w:tc>
          <w:tcPr>
            <w:tcW w:w="1950" w:type="dxa"/>
            <w:gridSpan w:val="2"/>
          </w:tcPr>
          <w:p w:rsidR="004417F8" w:rsidRPr="00E03F72" w:rsidRDefault="004417F8" w:rsidP="000B48D7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4417F8" w:rsidRDefault="004417F8" w:rsidP="004417F8">
      <w:pPr>
        <w:ind w:right="-149"/>
        <w:rPr>
          <w:b/>
        </w:rPr>
      </w:pPr>
    </w:p>
    <w:p w:rsidR="004417F8" w:rsidRDefault="004417F8" w:rsidP="004417F8">
      <w:pPr>
        <w:ind w:right="-149"/>
        <w:jc w:val="center"/>
        <w:rPr>
          <w:b/>
        </w:rPr>
      </w:pPr>
    </w:p>
    <w:p w:rsidR="004417F8" w:rsidRDefault="004417F8" w:rsidP="004417F8"/>
    <w:p w:rsidR="004417F8" w:rsidRPr="00B11498" w:rsidRDefault="004417F8" w:rsidP="004417F8">
      <w:r w:rsidRPr="00B11498">
        <w:t>Начальник архивного отдела</w:t>
      </w:r>
    </w:p>
    <w:p w:rsidR="004417F8" w:rsidRPr="00B11498" w:rsidRDefault="004417F8" w:rsidP="004417F8">
      <w:r>
        <w:t>А</w:t>
      </w:r>
      <w:r w:rsidRPr="00B11498">
        <w:t xml:space="preserve">дминистрации муниципального </w:t>
      </w:r>
    </w:p>
    <w:p w:rsidR="004417F8" w:rsidRDefault="004417F8" w:rsidP="004417F8">
      <w:pPr>
        <w:tabs>
          <w:tab w:val="left" w:pos="5205"/>
          <w:tab w:val="left" w:pos="6930"/>
        </w:tabs>
      </w:pPr>
      <w:r>
        <w:t>образования «Вяземский район»        «_</w:t>
      </w:r>
      <w:bookmarkStart w:id="0" w:name="_GoBack"/>
      <w:bookmarkEnd w:id="0"/>
      <w:r w:rsidR="001E6307" w:rsidRPr="001E6307">
        <w:t>17</w:t>
      </w:r>
      <w:r w:rsidR="00DF0FDE">
        <w:t>_» января 2022</w:t>
      </w:r>
      <w:r>
        <w:t xml:space="preserve">    ________   М.Э. Орлова</w:t>
      </w:r>
    </w:p>
    <w:p w:rsidR="004417F8" w:rsidRDefault="004417F8" w:rsidP="004417F8"/>
    <w:p w:rsidR="004417F8" w:rsidRDefault="004417F8" w:rsidP="004417F8"/>
    <w:p w:rsidR="0022221E" w:rsidRDefault="0022221E"/>
    <w:sectPr w:rsidR="0022221E" w:rsidSect="004417F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7F8"/>
    <w:rsid w:val="001E6307"/>
    <w:rsid w:val="0022221E"/>
    <w:rsid w:val="004417F8"/>
    <w:rsid w:val="008F3F87"/>
    <w:rsid w:val="00AA7C6C"/>
    <w:rsid w:val="00DF0FDE"/>
    <w:rsid w:val="00E5131B"/>
    <w:rsid w:val="00ED0A77"/>
    <w:rsid w:val="00F8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Игоревна Михайлова</dc:creator>
  <cp:lastModifiedBy>User</cp:lastModifiedBy>
  <cp:revision>2</cp:revision>
  <cp:lastPrinted>2022-01-14T07:45:00Z</cp:lastPrinted>
  <dcterms:created xsi:type="dcterms:W3CDTF">2022-02-28T10:46:00Z</dcterms:created>
  <dcterms:modified xsi:type="dcterms:W3CDTF">2022-02-28T10:46:00Z</dcterms:modified>
</cp:coreProperties>
</file>