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51" w:rsidRPr="00EC6251" w:rsidRDefault="00EC6251" w:rsidP="00EC6251">
      <w:pPr>
        <w:jc w:val="center"/>
        <w:rPr>
          <w:rFonts w:ascii="Times New Roman" w:hAnsi="Times New Roman" w:cs="Times New Roman"/>
          <w:sz w:val="28"/>
        </w:rPr>
      </w:pPr>
      <w:r w:rsidRPr="00EC625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251" w:rsidRPr="00EC6251" w:rsidRDefault="00EC6251" w:rsidP="00EC6251">
      <w:pPr>
        <w:jc w:val="center"/>
        <w:rPr>
          <w:rFonts w:ascii="Times New Roman" w:hAnsi="Times New Roman" w:cs="Times New Roman"/>
          <w:b/>
          <w:sz w:val="28"/>
        </w:rPr>
      </w:pPr>
      <w:r w:rsidRPr="00EC6251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EC6251" w:rsidRPr="00EC6251" w:rsidRDefault="00EC6251" w:rsidP="00EC6251">
      <w:pPr>
        <w:pStyle w:val="2"/>
        <w:rPr>
          <w:b/>
          <w:sz w:val="28"/>
        </w:rPr>
      </w:pPr>
      <w:r w:rsidRPr="00EC6251">
        <w:rPr>
          <w:b/>
        </w:rPr>
        <w:t>РЕШЕНИЕ</w:t>
      </w:r>
    </w:p>
    <w:p w:rsidR="00EC6251" w:rsidRDefault="00EC6251" w:rsidP="00EC6251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10321C" w:rsidRDefault="00AA5452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71ACE">
        <w:rPr>
          <w:rFonts w:ascii="Times New Roman" w:hAnsi="Times New Roman" w:cs="Times New Roman"/>
          <w:sz w:val="28"/>
          <w:szCs w:val="28"/>
        </w:rPr>
        <w:t>3</w:t>
      </w:r>
      <w:r w:rsidR="006A60AE">
        <w:rPr>
          <w:rFonts w:ascii="Times New Roman" w:hAnsi="Times New Roman" w:cs="Times New Roman"/>
          <w:sz w:val="28"/>
          <w:szCs w:val="28"/>
        </w:rPr>
        <w:t>0</w:t>
      </w:r>
      <w:r w:rsidR="00171ACE">
        <w:rPr>
          <w:rFonts w:ascii="Times New Roman" w:hAnsi="Times New Roman" w:cs="Times New Roman"/>
          <w:sz w:val="28"/>
          <w:szCs w:val="28"/>
        </w:rPr>
        <w:t>.03.202</w:t>
      </w:r>
      <w:r w:rsidR="006A60AE">
        <w:rPr>
          <w:rFonts w:ascii="Times New Roman" w:hAnsi="Times New Roman" w:cs="Times New Roman"/>
          <w:sz w:val="28"/>
          <w:szCs w:val="28"/>
        </w:rPr>
        <w:t>2</w:t>
      </w:r>
      <w:r w:rsidR="00161103">
        <w:rPr>
          <w:rFonts w:ascii="Times New Roman" w:hAnsi="Times New Roman" w:cs="Times New Roman"/>
          <w:sz w:val="28"/>
          <w:szCs w:val="28"/>
        </w:rPr>
        <w:t xml:space="preserve"> № </w:t>
      </w:r>
      <w:r w:rsidR="00902BA2">
        <w:rPr>
          <w:rFonts w:ascii="Times New Roman" w:hAnsi="Times New Roman" w:cs="Times New Roman"/>
          <w:sz w:val="28"/>
          <w:szCs w:val="28"/>
        </w:rPr>
        <w:t>23</w:t>
      </w:r>
    </w:p>
    <w:p w:rsidR="00DD27BF" w:rsidRDefault="00DD27B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827EE5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Об отчете отдела</w:t>
      </w:r>
      <w:r w:rsidR="00827EE5">
        <w:rPr>
          <w:rFonts w:ascii="Times New Roman" w:hAnsi="Times New Roman" w:cs="Times New Roman"/>
          <w:sz w:val="28"/>
          <w:szCs w:val="28"/>
        </w:rPr>
        <w:t xml:space="preserve"> по регулированию контрактной системы в сфере закупок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161103">
        <w:rPr>
          <w:rFonts w:ascii="Times New Roman" w:hAnsi="Times New Roman" w:cs="Times New Roman"/>
          <w:sz w:val="28"/>
          <w:szCs w:val="28"/>
        </w:rPr>
        <w:t xml:space="preserve"> за 20</w:t>
      </w:r>
      <w:r w:rsidR="00DD27BF">
        <w:rPr>
          <w:rFonts w:ascii="Times New Roman" w:hAnsi="Times New Roman" w:cs="Times New Roman"/>
          <w:sz w:val="28"/>
          <w:szCs w:val="28"/>
        </w:rPr>
        <w:t>2</w:t>
      </w:r>
      <w:r w:rsidR="006A60AE">
        <w:rPr>
          <w:rFonts w:ascii="Times New Roman" w:hAnsi="Times New Roman" w:cs="Times New Roman"/>
          <w:sz w:val="28"/>
          <w:szCs w:val="28"/>
        </w:rPr>
        <w:t>1</w:t>
      </w:r>
      <w:r w:rsidR="0016110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C767F" w:rsidRPr="005C767F" w:rsidRDefault="005C767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CB5" w:rsidRPr="00E473CF" w:rsidRDefault="00263CB5" w:rsidP="00263CB5">
      <w:pPr>
        <w:pStyle w:val="ConsPlusTitle"/>
        <w:widowControl/>
        <w:ind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Заслушав отчет</w:t>
      </w:r>
      <w:r w:rsidR="00827EE5" w:rsidRPr="00827EE5">
        <w:rPr>
          <w:rFonts w:ascii="Times New Roman" w:hAnsi="Times New Roman"/>
          <w:sz w:val="28"/>
          <w:szCs w:val="28"/>
        </w:rPr>
        <w:t xml:space="preserve"> </w:t>
      </w:r>
      <w:r w:rsidR="00827EE5" w:rsidRPr="00827EE5">
        <w:rPr>
          <w:rFonts w:ascii="Times New Roman" w:hAnsi="Times New Roman"/>
          <w:b w:val="0"/>
          <w:sz w:val="28"/>
          <w:szCs w:val="28"/>
        </w:rPr>
        <w:t>отдела по регулированию контрактной системы в сфере закупок</w:t>
      </w:r>
      <w:r>
        <w:rPr>
          <w:rFonts w:ascii="Times New Roman" w:hAnsi="Times New Roman"/>
          <w:b w:val="0"/>
          <w:sz w:val="28"/>
          <w:szCs w:val="28"/>
        </w:rPr>
        <w:t xml:space="preserve"> Администрации муниципального образования «Вяземский р</w:t>
      </w:r>
      <w:r w:rsidR="00161103">
        <w:rPr>
          <w:rFonts w:ascii="Times New Roman" w:hAnsi="Times New Roman"/>
          <w:b w:val="0"/>
          <w:sz w:val="28"/>
          <w:szCs w:val="28"/>
        </w:rPr>
        <w:t>айон» Смоленской области за 20</w:t>
      </w:r>
      <w:r w:rsidR="00DD27BF">
        <w:rPr>
          <w:rFonts w:ascii="Times New Roman" w:hAnsi="Times New Roman"/>
          <w:b w:val="0"/>
          <w:sz w:val="28"/>
          <w:szCs w:val="28"/>
        </w:rPr>
        <w:t>2</w:t>
      </w:r>
      <w:r w:rsidR="006A60AE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 xml:space="preserve"> год, </w:t>
      </w:r>
      <w:r w:rsidRPr="00EA4F17">
        <w:rPr>
          <w:rFonts w:ascii="Times New Roman" w:hAnsi="Times New Roman"/>
          <w:b w:val="0"/>
          <w:sz w:val="28"/>
          <w:szCs w:val="28"/>
        </w:rPr>
        <w:t>решение постоянной комиссии</w:t>
      </w:r>
      <w:r w:rsidR="00815E41">
        <w:rPr>
          <w:rFonts w:ascii="Times New Roman" w:hAnsi="Times New Roman"/>
          <w:b w:val="0"/>
          <w:sz w:val="28"/>
          <w:szCs w:val="28"/>
        </w:rPr>
        <w:t xml:space="preserve"> </w:t>
      </w:r>
      <w:r w:rsidRPr="00EA4F17">
        <w:rPr>
          <w:rFonts w:ascii="Times New Roman" w:hAnsi="Times New Roman"/>
          <w:b w:val="0"/>
          <w:sz w:val="28"/>
          <w:szCs w:val="28"/>
        </w:rPr>
        <w:t>по</w:t>
      </w:r>
      <w:r w:rsidR="005E337E">
        <w:rPr>
          <w:rFonts w:ascii="Times New Roman" w:hAnsi="Times New Roman"/>
          <w:b w:val="0"/>
          <w:sz w:val="28"/>
          <w:szCs w:val="28"/>
        </w:rPr>
        <w:t xml:space="preserve"> </w:t>
      </w:r>
      <w:r w:rsidR="00827EE5">
        <w:rPr>
          <w:rFonts w:ascii="Times New Roman" w:hAnsi="Times New Roman"/>
          <w:b w:val="0"/>
          <w:sz w:val="28"/>
          <w:szCs w:val="28"/>
        </w:rPr>
        <w:t xml:space="preserve">бюджету и муниципальной собственности </w:t>
      </w:r>
      <w:bookmarkStart w:id="0" w:name="_GoBack"/>
      <w:bookmarkEnd w:id="0"/>
      <w:r w:rsidR="008A4B2A" w:rsidRPr="00815E41">
        <w:rPr>
          <w:rFonts w:ascii="Times New Roman" w:hAnsi="Times New Roman"/>
          <w:b w:val="0"/>
          <w:sz w:val="28"/>
          <w:szCs w:val="28"/>
        </w:rPr>
        <w:t>Вяземского районного Совета депутатов</w:t>
      </w:r>
      <w:r w:rsidRPr="00EA4F17">
        <w:rPr>
          <w:rFonts w:ascii="Times New Roman" w:hAnsi="Times New Roman"/>
          <w:b w:val="0"/>
          <w:sz w:val="28"/>
          <w:szCs w:val="28"/>
        </w:rPr>
        <w:t>,</w:t>
      </w:r>
      <w:r w:rsidRPr="00E473CF">
        <w:rPr>
          <w:rFonts w:ascii="Times New Roman" w:hAnsi="Times New Roman"/>
          <w:b w:val="0"/>
          <w:sz w:val="28"/>
          <w:szCs w:val="28"/>
        </w:rPr>
        <w:t xml:space="preserve"> Вяземский районный Совет депутатов</w:t>
      </w:r>
    </w:p>
    <w:p w:rsidR="008D51E3" w:rsidRPr="005C767F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1E3" w:rsidRPr="005C767F" w:rsidRDefault="00263CB5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тчет </w:t>
      </w:r>
      <w:r w:rsidR="00827EE5" w:rsidRPr="00827EE5">
        <w:rPr>
          <w:rFonts w:ascii="Times New Roman" w:hAnsi="Times New Roman" w:cs="Times New Roman"/>
          <w:sz w:val="28"/>
          <w:szCs w:val="28"/>
        </w:rPr>
        <w:t>отдела по регулированию контрактной системы в сфере закупок</w:t>
      </w:r>
      <w:r w:rsidR="00827EE5" w:rsidRPr="005C767F">
        <w:rPr>
          <w:rFonts w:ascii="Times New Roman" w:hAnsi="Times New Roman" w:cs="Times New Roman"/>
          <w:sz w:val="28"/>
          <w:szCs w:val="28"/>
        </w:rPr>
        <w:t xml:space="preserve"> </w:t>
      </w:r>
      <w:r w:rsidR="008D51E3"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161103">
        <w:rPr>
          <w:rFonts w:ascii="Times New Roman" w:hAnsi="Times New Roman" w:cs="Times New Roman"/>
          <w:sz w:val="28"/>
          <w:szCs w:val="28"/>
        </w:rPr>
        <w:t xml:space="preserve"> за 20</w:t>
      </w:r>
      <w:r w:rsidR="00DD27BF">
        <w:rPr>
          <w:rFonts w:ascii="Times New Roman" w:hAnsi="Times New Roman" w:cs="Times New Roman"/>
          <w:sz w:val="28"/>
          <w:szCs w:val="28"/>
        </w:rPr>
        <w:t>2</w:t>
      </w:r>
      <w:r w:rsidR="006A60AE">
        <w:rPr>
          <w:rFonts w:ascii="Times New Roman" w:hAnsi="Times New Roman" w:cs="Times New Roman"/>
          <w:sz w:val="28"/>
          <w:szCs w:val="28"/>
        </w:rPr>
        <w:t>1</w:t>
      </w:r>
      <w:r w:rsidR="00161103">
        <w:rPr>
          <w:rFonts w:ascii="Times New Roman" w:hAnsi="Times New Roman" w:cs="Times New Roman"/>
          <w:sz w:val="28"/>
          <w:szCs w:val="28"/>
        </w:rPr>
        <w:t xml:space="preserve"> год</w:t>
      </w:r>
      <w:r w:rsidRPr="00263C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767F">
        <w:rPr>
          <w:rFonts w:ascii="Times New Roman" w:hAnsi="Times New Roman" w:cs="Times New Roman"/>
          <w:sz w:val="28"/>
          <w:szCs w:val="28"/>
        </w:rPr>
        <w:t>твердить</w:t>
      </w:r>
      <w:r w:rsidRPr="00C65382">
        <w:rPr>
          <w:rFonts w:ascii="Times New Roman" w:hAnsi="Times New Roman"/>
          <w:sz w:val="28"/>
          <w:szCs w:val="28"/>
        </w:rPr>
        <w:t xml:space="preserve"> и признать деятельность</w:t>
      </w:r>
      <w:r w:rsidR="00827EE5" w:rsidRPr="00827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EE5" w:rsidRPr="00827EE5">
        <w:rPr>
          <w:rFonts w:ascii="Times New Roman" w:hAnsi="Times New Roman" w:cs="Times New Roman"/>
          <w:sz w:val="28"/>
          <w:szCs w:val="28"/>
        </w:rPr>
        <w:t>отдела по регулированию контрактной системы в сфере закупок</w:t>
      </w:r>
      <w:r w:rsidRPr="00C65382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 удовлетворительной</w:t>
      </w:r>
      <w:r w:rsidR="008D51E3"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1E3" w:rsidRPr="005C767F" w:rsidRDefault="00DD27BF" w:rsidP="008D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51E3" w:rsidRPr="005C767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Вяземского</w:t>
      </w:r>
    </w:p>
    <w:p w:rsidR="008D51E3" w:rsidRPr="005C767F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</w:t>
      </w:r>
      <w:r w:rsidR="00E748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A545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61103">
        <w:rPr>
          <w:rFonts w:ascii="Times New Roman" w:hAnsi="Times New Roman" w:cs="Times New Roman"/>
          <w:sz w:val="28"/>
          <w:szCs w:val="28"/>
        </w:rPr>
        <w:t xml:space="preserve">     </w:t>
      </w:r>
      <w:r w:rsidR="00DD27BF">
        <w:rPr>
          <w:rFonts w:ascii="Times New Roman" w:hAnsi="Times New Roman" w:cs="Times New Roman"/>
          <w:sz w:val="28"/>
          <w:szCs w:val="28"/>
        </w:rPr>
        <w:t>В.М. Никулин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2089"/>
    <w:rsid w:val="000373F4"/>
    <w:rsid w:val="00044784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321C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23C0"/>
    <w:rsid w:val="00153B29"/>
    <w:rsid w:val="00155E1D"/>
    <w:rsid w:val="00156D6C"/>
    <w:rsid w:val="00161103"/>
    <w:rsid w:val="00163FC3"/>
    <w:rsid w:val="00171ACE"/>
    <w:rsid w:val="001741D4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5C31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421F"/>
    <w:rsid w:val="002364FF"/>
    <w:rsid w:val="002365BA"/>
    <w:rsid w:val="00240882"/>
    <w:rsid w:val="00250083"/>
    <w:rsid w:val="00262166"/>
    <w:rsid w:val="00263561"/>
    <w:rsid w:val="00263CB5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0DBF"/>
    <w:rsid w:val="003531B0"/>
    <w:rsid w:val="003533F5"/>
    <w:rsid w:val="00365DC9"/>
    <w:rsid w:val="0037133C"/>
    <w:rsid w:val="0037299B"/>
    <w:rsid w:val="00376BE6"/>
    <w:rsid w:val="003840EC"/>
    <w:rsid w:val="0038641F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5894"/>
    <w:rsid w:val="00426B64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2FD1"/>
    <w:rsid w:val="004746B1"/>
    <w:rsid w:val="00477C99"/>
    <w:rsid w:val="00483C44"/>
    <w:rsid w:val="0048414B"/>
    <w:rsid w:val="004865C7"/>
    <w:rsid w:val="00486F98"/>
    <w:rsid w:val="004A0B1E"/>
    <w:rsid w:val="004A5E0F"/>
    <w:rsid w:val="004B18B1"/>
    <w:rsid w:val="004B1915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E07"/>
    <w:rsid w:val="005B41FE"/>
    <w:rsid w:val="005C40A4"/>
    <w:rsid w:val="005C767F"/>
    <w:rsid w:val="005D3CD3"/>
    <w:rsid w:val="005E337E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A1E"/>
    <w:rsid w:val="006A60AE"/>
    <w:rsid w:val="006B5C64"/>
    <w:rsid w:val="006B5F10"/>
    <w:rsid w:val="006C3B64"/>
    <w:rsid w:val="006C684D"/>
    <w:rsid w:val="006D53F5"/>
    <w:rsid w:val="006D55BF"/>
    <w:rsid w:val="006E4BBC"/>
    <w:rsid w:val="00713215"/>
    <w:rsid w:val="00720FEC"/>
    <w:rsid w:val="00731F55"/>
    <w:rsid w:val="00733928"/>
    <w:rsid w:val="0073623B"/>
    <w:rsid w:val="00737837"/>
    <w:rsid w:val="00737AFB"/>
    <w:rsid w:val="00740B1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1DFE"/>
    <w:rsid w:val="00812CC3"/>
    <w:rsid w:val="00814249"/>
    <w:rsid w:val="00815E41"/>
    <w:rsid w:val="00824CAA"/>
    <w:rsid w:val="008260D9"/>
    <w:rsid w:val="00827EE5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465CD"/>
    <w:rsid w:val="0085157B"/>
    <w:rsid w:val="00856647"/>
    <w:rsid w:val="00857A43"/>
    <w:rsid w:val="008634CF"/>
    <w:rsid w:val="008648B1"/>
    <w:rsid w:val="008675DF"/>
    <w:rsid w:val="00874389"/>
    <w:rsid w:val="00874CA8"/>
    <w:rsid w:val="00877D6C"/>
    <w:rsid w:val="00880B16"/>
    <w:rsid w:val="00883089"/>
    <w:rsid w:val="00883FC3"/>
    <w:rsid w:val="00884C23"/>
    <w:rsid w:val="00886CF5"/>
    <w:rsid w:val="00895AF9"/>
    <w:rsid w:val="008A23DA"/>
    <w:rsid w:val="008A2A9E"/>
    <w:rsid w:val="008A3D6A"/>
    <w:rsid w:val="008A4B2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BA2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3A53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10615"/>
    <w:rsid w:val="00A20296"/>
    <w:rsid w:val="00A27741"/>
    <w:rsid w:val="00A311FD"/>
    <w:rsid w:val="00A312B9"/>
    <w:rsid w:val="00A31925"/>
    <w:rsid w:val="00A3427B"/>
    <w:rsid w:val="00A40E14"/>
    <w:rsid w:val="00A514E5"/>
    <w:rsid w:val="00A51D7A"/>
    <w:rsid w:val="00A52605"/>
    <w:rsid w:val="00A5593D"/>
    <w:rsid w:val="00A6070C"/>
    <w:rsid w:val="00A61008"/>
    <w:rsid w:val="00A64E04"/>
    <w:rsid w:val="00A73624"/>
    <w:rsid w:val="00A80F84"/>
    <w:rsid w:val="00A8286B"/>
    <w:rsid w:val="00A85570"/>
    <w:rsid w:val="00A9243A"/>
    <w:rsid w:val="00AA362E"/>
    <w:rsid w:val="00AA5452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76FC"/>
    <w:rsid w:val="00B955DC"/>
    <w:rsid w:val="00BA1F7C"/>
    <w:rsid w:val="00BA5D09"/>
    <w:rsid w:val="00BA79EA"/>
    <w:rsid w:val="00BC0E6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6924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C0D19"/>
    <w:rsid w:val="00DC56B1"/>
    <w:rsid w:val="00DD27BF"/>
    <w:rsid w:val="00DE14CF"/>
    <w:rsid w:val="00DE7372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88F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251"/>
    <w:rsid w:val="00EC66DB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90342"/>
    <w:rsid w:val="00F90379"/>
    <w:rsid w:val="00F95818"/>
    <w:rsid w:val="00FB20AB"/>
    <w:rsid w:val="00FB4BB2"/>
    <w:rsid w:val="00FC09BE"/>
    <w:rsid w:val="00FC70C5"/>
    <w:rsid w:val="00FD12A4"/>
    <w:rsid w:val="00FD73EB"/>
    <w:rsid w:val="00FD7E60"/>
    <w:rsid w:val="00FF0CEB"/>
    <w:rsid w:val="00FF21D4"/>
    <w:rsid w:val="00FF5D7A"/>
    <w:rsid w:val="00FF65BA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933A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3C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33A5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5</cp:revision>
  <cp:lastPrinted>2022-04-06T06:59:00Z</cp:lastPrinted>
  <dcterms:created xsi:type="dcterms:W3CDTF">2022-03-25T13:36:00Z</dcterms:created>
  <dcterms:modified xsi:type="dcterms:W3CDTF">2022-04-06T06:59:00Z</dcterms:modified>
</cp:coreProperties>
</file>