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40A" w:rsidRPr="0031040A" w:rsidRDefault="0031040A" w:rsidP="003104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40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40A" w:rsidRPr="0031040A" w:rsidRDefault="0031040A" w:rsidP="003104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40A" w:rsidRPr="0031040A" w:rsidRDefault="0031040A" w:rsidP="003104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40A">
        <w:rPr>
          <w:rFonts w:ascii="Times New Roman" w:hAnsi="Times New Roman" w:cs="Times New Roman"/>
          <w:b/>
          <w:sz w:val="28"/>
          <w:szCs w:val="28"/>
        </w:rPr>
        <w:t>ВЯЗЕМСКИЙ РАЙОННЫЙ СОВЕТ ДЕПУТАТОВ</w:t>
      </w:r>
    </w:p>
    <w:p w:rsidR="0031040A" w:rsidRPr="0031040A" w:rsidRDefault="0031040A" w:rsidP="0031040A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1040A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245EDF" w:rsidRPr="0031040A" w:rsidRDefault="00245EDF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5712" w:rsidRPr="0031040A" w:rsidRDefault="00235712" w:rsidP="008F3B0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0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245EDF" w:rsidRPr="00310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27.04.2022</w:t>
      </w:r>
      <w:r w:rsidRPr="00310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 </w:t>
      </w:r>
      <w:r w:rsidR="00245EDF" w:rsidRPr="00310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</w:t>
      </w:r>
    </w:p>
    <w:tbl>
      <w:tblPr>
        <w:tblpPr w:leftFromText="180" w:rightFromText="180" w:vertAnchor="text" w:tblpX="-117" w:tblpY="85"/>
        <w:tblW w:w="0" w:type="auto"/>
        <w:tblLook w:val="0000"/>
      </w:tblPr>
      <w:tblGrid>
        <w:gridCol w:w="4253"/>
      </w:tblGrid>
      <w:tr w:rsidR="00235712" w:rsidTr="00A2620D">
        <w:trPr>
          <w:trHeight w:val="372"/>
        </w:trPr>
        <w:tc>
          <w:tcPr>
            <w:tcW w:w="4253" w:type="dxa"/>
          </w:tcPr>
          <w:p w:rsidR="00235712" w:rsidRPr="008F3B03" w:rsidRDefault="00235712" w:rsidP="008F3B03">
            <w:pPr>
              <w:tabs>
                <w:tab w:val="left" w:pos="3686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C32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внесении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2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изменений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прогнозн</w:t>
            </w:r>
            <w:r w:rsidR="00C32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C32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приватизации муниципального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имущества муниципального 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«Вяземский район»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Смоленской области </w:t>
            </w:r>
          </w:p>
        </w:tc>
      </w:tr>
    </w:tbl>
    <w:p w:rsidR="00235712" w:rsidRPr="00DD77A8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712" w:rsidRPr="00DD77A8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Pr="00C007E4" w:rsidRDefault="00AD2C6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ходатайство Администрации муниципального образования «Вяземский район» Смоленской области о внесении </w:t>
      </w:r>
      <w:r w:rsidR="00B07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</w:t>
      </w:r>
      <w:r w:rsidR="00B075ED" w:rsidRPr="00B075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прогнозный план приватизации муниципального имущества муниципального образования «Вяземский район» Смоленской области на 2022 год и плановый период 2023 и 2024 годов</w:t>
      </w:r>
      <w:r w:rsidRPr="00AD2C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5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BB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235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</w:t>
      </w:r>
      <w:r w:rsidR="00505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5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</w:t>
      </w:r>
      <w:r w:rsidR="00505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05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5712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21.12.2001</w:t>
      </w:r>
      <w:r w:rsidR="00505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712">
        <w:rPr>
          <w:rFonts w:ascii="Times New Roman" w:eastAsia="Times New Roman" w:hAnsi="Times New Roman" w:cs="Times New Roman"/>
          <w:sz w:val="28"/>
          <w:szCs w:val="28"/>
          <w:lang w:eastAsia="ru-RU"/>
        </w:rPr>
        <w:t>№ 178-ФЗ «О приватизации государственного и муниципального имущества», статьей</w:t>
      </w:r>
      <w:r w:rsidR="00235712" w:rsidRPr="00C0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Устава муниципального образования «Вяземский район» Смоленской области, Вяземский районный Совет депутатов</w:t>
      </w:r>
      <w:proofErr w:type="gramEnd"/>
    </w:p>
    <w:p w:rsidR="00235712" w:rsidRDefault="00235712" w:rsidP="00245E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77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21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B075ED" w:rsidRPr="00B075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прогнозный план приватизации муниципального имущества муниципального образования «Вяземский район» Смоленской области на 2022 год и плановый период 2023 и 2024 годов, утвержденный решением Вяземского районного Совета депутатов от 24.11.2021 № 114 «Об утверждении прогнозного плана приватизации муниципального имущества муниципального образования «Вяземский район» Смоленской области»</w:t>
      </w:r>
      <w:r w:rsidR="00AD2C6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AD2C62" w:rsidRDefault="000E7BB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D2C6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AD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1B3DF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bookmarkStart w:id="0" w:name="_GoBack"/>
      <w:bookmarkEnd w:id="0"/>
      <w:r w:rsidR="00AD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421"/>
        <w:gridCol w:w="3260"/>
        <w:gridCol w:w="2268"/>
        <w:gridCol w:w="1984"/>
        <w:gridCol w:w="1978"/>
      </w:tblGrid>
      <w:tr w:rsidR="00AD2C62" w:rsidRPr="00B075ED" w:rsidTr="008F3B03">
        <w:tc>
          <w:tcPr>
            <w:tcW w:w="421" w:type="dxa"/>
          </w:tcPr>
          <w:p w:rsidR="002478FF" w:rsidRDefault="00AD2C62" w:rsidP="00AD2C62">
            <w:pPr>
              <w:ind w:left="-108"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AD2C62" w:rsidRPr="00B075ED" w:rsidRDefault="00AD2C62" w:rsidP="00AD2C62">
            <w:pPr>
              <w:ind w:left="-108"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</w:tcPr>
          <w:p w:rsidR="00AD2C62" w:rsidRPr="00B075ED" w:rsidRDefault="00AD2C62" w:rsidP="00AD2C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2268" w:type="dxa"/>
          </w:tcPr>
          <w:p w:rsidR="00AD2C62" w:rsidRPr="00B075ED" w:rsidRDefault="00AD2C62" w:rsidP="00AD2C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984" w:type="dxa"/>
          </w:tcPr>
          <w:p w:rsidR="00AD2C62" w:rsidRPr="00B075ED" w:rsidRDefault="00AD2C62" w:rsidP="00AD2C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имущества</w:t>
            </w:r>
          </w:p>
        </w:tc>
        <w:tc>
          <w:tcPr>
            <w:tcW w:w="1978" w:type="dxa"/>
          </w:tcPr>
          <w:p w:rsidR="00AD2C62" w:rsidRPr="00B075ED" w:rsidRDefault="00AD2C62" w:rsidP="00566D27">
            <w:pPr>
              <w:ind w:left="-113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</w:t>
            </w:r>
            <w:proofErr w:type="spellStart"/>
            <w:r w:rsidRPr="00B07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привати</w:t>
            </w:r>
            <w:r w:rsidR="00566D27" w:rsidRPr="00B07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07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</w:t>
            </w:r>
            <w:proofErr w:type="spellEnd"/>
          </w:p>
        </w:tc>
      </w:tr>
      <w:tr w:rsidR="00AD2C62" w:rsidRPr="00B075ED" w:rsidTr="008F3B03">
        <w:tc>
          <w:tcPr>
            <w:tcW w:w="421" w:type="dxa"/>
          </w:tcPr>
          <w:p w:rsidR="00AD2C62" w:rsidRPr="00B075ED" w:rsidRDefault="00E976F4" w:rsidP="00295E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0" w:type="dxa"/>
          </w:tcPr>
          <w:p w:rsidR="000C2A17" w:rsidRDefault="00E976F4" w:rsidP="000C2A17">
            <w:pPr>
              <w:pStyle w:val="a6"/>
              <w:ind w:right="-11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976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акет акци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 ОАО «Вяземский</w:t>
            </w:r>
            <w:r w:rsidR="000C2A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хлебокомбинат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C2A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2A17" w:rsidRPr="000C2A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количестве 560 штук, что составляет </w:t>
            </w:r>
          </w:p>
          <w:p w:rsidR="00AD2C62" w:rsidRPr="00B075ED" w:rsidRDefault="000C2A17" w:rsidP="000C2A17">
            <w:pPr>
              <w:pStyle w:val="a6"/>
              <w:ind w:right="-11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A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25,5 %</w:t>
            </w:r>
          </w:p>
        </w:tc>
        <w:tc>
          <w:tcPr>
            <w:tcW w:w="2268" w:type="dxa"/>
          </w:tcPr>
          <w:p w:rsidR="00E976F4" w:rsidRDefault="00E976F4" w:rsidP="00E976F4">
            <w:pPr>
              <w:pStyle w:val="a6"/>
              <w:ind w:right="-10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76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Смоленская Область, </w:t>
            </w:r>
          </w:p>
          <w:p w:rsidR="00AD2C62" w:rsidRPr="00B075ED" w:rsidRDefault="00E976F4" w:rsidP="00E976F4">
            <w:pPr>
              <w:pStyle w:val="a6"/>
              <w:ind w:right="-10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76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Вязьма, ул. 25 Октября, 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76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4" w:type="dxa"/>
          </w:tcPr>
          <w:p w:rsidR="00AD2C62" w:rsidRPr="00B075ED" w:rsidRDefault="00AD2C62" w:rsidP="00AD2C62">
            <w:pPr>
              <w:pStyle w:val="a6"/>
              <w:ind w:left="-110" w:right="-10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данным отчета независимой оценки</w:t>
            </w:r>
          </w:p>
        </w:tc>
        <w:tc>
          <w:tcPr>
            <w:tcW w:w="1978" w:type="dxa"/>
          </w:tcPr>
          <w:p w:rsidR="00AD2C62" w:rsidRPr="00B075ED" w:rsidRDefault="000C2A17" w:rsidP="00295E66">
            <w:pPr>
              <w:pStyle w:val="a6"/>
              <w:ind w:left="-113" w:right="-11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соответствии с действующим законодательством РФ</w:t>
            </w:r>
          </w:p>
        </w:tc>
      </w:tr>
    </w:tbl>
    <w:p w:rsidR="00235712" w:rsidRDefault="00235712" w:rsidP="008F3B0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F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газете «Вяземский вестник»</w:t>
      </w:r>
      <w:r w:rsidRPr="007F7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Layout w:type="fixed"/>
        <w:tblLook w:val="01E0"/>
      </w:tblPr>
      <w:tblGrid>
        <w:gridCol w:w="4608"/>
        <w:gridCol w:w="5400"/>
      </w:tblGrid>
      <w:tr w:rsidR="008F3B03" w:rsidRPr="008F3B03" w:rsidTr="00461799">
        <w:tc>
          <w:tcPr>
            <w:tcW w:w="4608" w:type="dxa"/>
          </w:tcPr>
          <w:p w:rsidR="008F3B03" w:rsidRPr="008F3B03" w:rsidRDefault="008F3B03" w:rsidP="00461799">
            <w:pPr>
              <w:tabs>
                <w:tab w:val="left" w:pos="6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F3B03">
              <w:rPr>
                <w:rFonts w:ascii="Times New Roman" w:hAnsi="Times New Roman" w:cs="Times New Roman"/>
                <w:sz w:val="28"/>
                <w:szCs w:val="28"/>
              </w:rPr>
              <w:t>Председатель Вяземского  районного Совета депутатов</w:t>
            </w:r>
          </w:p>
          <w:p w:rsidR="008F3B03" w:rsidRPr="008F3B03" w:rsidRDefault="008F3B03" w:rsidP="00424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B0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В.М. Никулин</w:t>
            </w:r>
          </w:p>
        </w:tc>
        <w:tc>
          <w:tcPr>
            <w:tcW w:w="5400" w:type="dxa"/>
          </w:tcPr>
          <w:p w:rsidR="008F3B03" w:rsidRDefault="008F3B03" w:rsidP="008F3B03">
            <w:pPr>
              <w:tabs>
                <w:tab w:val="left" w:pos="6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F3B03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8F3B03" w:rsidRPr="008F3B03" w:rsidRDefault="008F3B03" w:rsidP="00424E6C">
            <w:pPr>
              <w:tabs>
                <w:tab w:val="left" w:pos="6440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B0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И.В. Демидова</w:t>
            </w:r>
          </w:p>
        </w:tc>
      </w:tr>
    </w:tbl>
    <w:p w:rsidR="00235712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35712" w:rsidSect="00D70C0A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471"/>
    <w:rsid w:val="000C2A17"/>
    <w:rsid w:val="000E7BB2"/>
    <w:rsid w:val="001B3DF0"/>
    <w:rsid w:val="001C746F"/>
    <w:rsid w:val="00235712"/>
    <w:rsid w:val="00245EDF"/>
    <w:rsid w:val="002478FF"/>
    <w:rsid w:val="00295E66"/>
    <w:rsid w:val="0031040A"/>
    <w:rsid w:val="00351058"/>
    <w:rsid w:val="003F6604"/>
    <w:rsid w:val="00424E6C"/>
    <w:rsid w:val="004B79B6"/>
    <w:rsid w:val="005052F4"/>
    <w:rsid w:val="00566D27"/>
    <w:rsid w:val="005B72F0"/>
    <w:rsid w:val="00624641"/>
    <w:rsid w:val="00636CB0"/>
    <w:rsid w:val="006E0831"/>
    <w:rsid w:val="007A4A3C"/>
    <w:rsid w:val="008D4B57"/>
    <w:rsid w:val="008F3B03"/>
    <w:rsid w:val="00925E22"/>
    <w:rsid w:val="00985DAF"/>
    <w:rsid w:val="00A514EC"/>
    <w:rsid w:val="00AD2C62"/>
    <w:rsid w:val="00B075ED"/>
    <w:rsid w:val="00B14F61"/>
    <w:rsid w:val="00B560BF"/>
    <w:rsid w:val="00C3203E"/>
    <w:rsid w:val="00C331B9"/>
    <w:rsid w:val="00C56B09"/>
    <w:rsid w:val="00C649F3"/>
    <w:rsid w:val="00D70C0A"/>
    <w:rsid w:val="00DA6408"/>
    <w:rsid w:val="00DE5D95"/>
    <w:rsid w:val="00E87471"/>
    <w:rsid w:val="00E976F4"/>
    <w:rsid w:val="00F2199F"/>
    <w:rsid w:val="00FE4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712"/>
  </w:style>
  <w:style w:type="paragraph" w:styleId="1">
    <w:name w:val="heading 1"/>
    <w:basedOn w:val="a"/>
    <w:next w:val="a"/>
    <w:link w:val="10"/>
    <w:uiPriority w:val="9"/>
    <w:qFormat/>
    <w:rsid w:val="008F3B0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4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571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D2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D2C6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F3B0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1040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7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B1065-6E2C-4DCB-92CF-42FCAEE8E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Викторовна Степаненкова</dc:creator>
  <cp:keywords/>
  <dc:description/>
  <cp:lastModifiedBy>User</cp:lastModifiedBy>
  <cp:revision>29</cp:revision>
  <cp:lastPrinted>2022-04-29T09:59:00Z</cp:lastPrinted>
  <dcterms:created xsi:type="dcterms:W3CDTF">2021-05-31T05:30:00Z</dcterms:created>
  <dcterms:modified xsi:type="dcterms:W3CDTF">2022-05-06T13:02:00Z</dcterms:modified>
</cp:coreProperties>
</file>