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D3" w:rsidRPr="003B4AD3" w:rsidRDefault="003B4AD3" w:rsidP="003B4AD3">
      <w:pPr>
        <w:jc w:val="center"/>
        <w:rPr>
          <w:rFonts w:ascii="Times New Roman" w:hAnsi="Times New Roman" w:cs="Times New Roman"/>
          <w:sz w:val="28"/>
        </w:rPr>
      </w:pPr>
      <w:r w:rsidRPr="003B4AD3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AD3" w:rsidRPr="003B4AD3" w:rsidRDefault="003B4AD3" w:rsidP="003B4AD3">
      <w:pPr>
        <w:jc w:val="center"/>
        <w:rPr>
          <w:rFonts w:ascii="Times New Roman" w:hAnsi="Times New Roman" w:cs="Times New Roman"/>
          <w:b/>
          <w:sz w:val="28"/>
        </w:rPr>
      </w:pPr>
    </w:p>
    <w:p w:rsidR="003B4AD3" w:rsidRPr="003B4AD3" w:rsidRDefault="003B4AD3" w:rsidP="003B4AD3">
      <w:pPr>
        <w:jc w:val="center"/>
        <w:rPr>
          <w:rFonts w:ascii="Times New Roman" w:hAnsi="Times New Roman" w:cs="Times New Roman"/>
          <w:b/>
          <w:sz w:val="28"/>
        </w:rPr>
      </w:pPr>
      <w:r w:rsidRPr="003B4AD3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3B4AD3" w:rsidRPr="003B4AD3" w:rsidRDefault="003B4AD3" w:rsidP="003B4AD3">
      <w:pPr>
        <w:jc w:val="center"/>
        <w:rPr>
          <w:rFonts w:ascii="Times New Roman" w:hAnsi="Times New Roman" w:cs="Times New Roman"/>
          <w:b/>
          <w:sz w:val="28"/>
        </w:rPr>
      </w:pPr>
    </w:p>
    <w:p w:rsidR="003B4AD3" w:rsidRPr="003B4AD3" w:rsidRDefault="003B4AD3" w:rsidP="003B4AD3">
      <w:pPr>
        <w:pStyle w:val="2"/>
        <w:rPr>
          <w:b/>
          <w:sz w:val="28"/>
        </w:rPr>
      </w:pPr>
      <w:r w:rsidRPr="003B4AD3">
        <w:rPr>
          <w:b/>
        </w:rPr>
        <w:t>РЕШЕНИЕ</w:t>
      </w:r>
    </w:p>
    <w:p w:rsidR="00777EBE" w:rsidRDefault="00777EBE" w:rsidP="00777EBE">
      <w:pPr>
        <w:pStyle w:val="4"/>
        <w:shd w:val="clear" w:color="auto" w:fill="auto"/>
        <w:spacing w:after="0" w:line="322" w:lineRule="exact"/>
        <w:ind w:left="23" w:right="74"/>
        <w:jc w:val="left"/>
        <w:rPr>
          <w:sz w:val="28"/>
          <w:szCs w:val="28"/>
        </w:rPr>
      </w:pPr>
    </w:p>
    <w:p w:rsidR="00740145" w:rsidRDefault="00740145" w:rsidP="00740145">
      <w:pPr>
        <w:pStyle w:val="4"/>
        <w:shd w:val="clear" w:color="auto" w:fill="auto"/>
        <w:spacing w:after="300" w:line="322" w:lineRule="exact"/>
        <w:ind w:left="20" w:right="71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E03E8">
        <w:rPr>
          <w:sz w:val="28"/>
          <w:szCs w:val="28"/>
        </w:rPr>
        <w:t>27.04.2022</w:t>
      </w:r>
      <w:r>
        <w:rPr>
          <w:sz w:val="28"/>
          <w:szCs w:val="28"/>
        </w:rPr>
        <w:t xml:space="preserve"> № </w:t>
      </w:r>
      <w:r w:rsidR="002E03E8">
        <w:rPr>
          <w:sz w:val="28"/>
          <w:szCs w:val="28"/>
        </w:rPr>
        <w:t>39</w:t>
      </w:r>
    </w:p>
    <w:p w:rsidR="00740145" w:rsidRPr="00740145" w:rsidRDefault="00740145" w:rsidP="00740145">
      <w:pPr>
        <w:pStyle w:val="ConsPlusTitle"/>
        <w:ind w:right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0145">
        <w:rPr>
          <w:rFonts w:ascii="Times New Roman" w:hAnsi="Times New Roman" w:cs="Times New Roman"/>
          <w:b w:val="0"/>
          <w:sz w:val="28"/>
          <w:szCs w:val="28"/>
        </w:rPr>
        <w:t>Об утверждении состава комиссии</w:t>
      </w:r>
    </w:p>
    <w:p w:rsidR="00740145" w:rsidRDefault="00740145" w:rsidP="00740145">
      <w:pPr>
        <w:pStyle w:val="ConsPlusNormal"/>
        <w:ind w:firstLine="709"/>
        <w:jc w:val="both"/>
      </w:pPr>
    </w:p>
    <w:p w:rsidR="00740145" w:rsidRPr="008649E0" w:rsidRDefault="00740145" w:rsidP="00740145">
      <w:pPr>
        <w:pStyle w:val="ConsPlusNormal"/>
        <w:ind w:firstLine="709"/>
        <w:jc w:val="both"/>
      </w:pPr>
      <w:proofErr w:type="gramStart"/>
      <w:r>
        <w:t xml:space="preserve">В </w:t>
      </w:r>
      <w:r w:rsidR="002E03E8">
        <w:t xml:space="preserve"> </w:t>
      </w:r>
      <w:r>
        <w:t>соответствии</w:t>
      </w:r>
      <w:r w:rsidR="002E03E8">
        <w:t xml:space="preserve"> </w:t>
      </w:r>
      <w:r>
        <w:t xml:space="preserve"> с</w:t>
      </w:r>
      <w:r w:rsidR="002E03E8">
        <w:t xml:space="preserve"> </w:t>
      </w:r>
      <w:r w:rsidRPr="003B01B3">
        <w:t xml:space="preserve"> </w:t>
      </w:r>
      <w:r>
        <w:t>Федеральным</w:t>
      </w:r>
      <w:r w:rsidR="002E03E8">
        <w:t xml:space="preserve"> </w:t>
      </w:r>
      <w:r>
        <w:t xml:space="preserve"> </w:t>
      </w:r>
      <w:hyperlink r:id="rId6" w:history="1">
        <w:r w:rsidRPr="00C71F07">
          <w:t>законом</w:t>
        </w:r>
      </w:hyperlink>
      <w:r w:rsidR="002E03E8">
        <w:t xml:space="preserve"> </w:t>
      </w:r>
      <w:r w:rsidRPr="00C71F07">
        <w:t xml:space="preserve"> о</w:t>
      </w:r>
      <w:r>
        <w:t xml:space="preserve">т </w:t>
      </w:r>
      <w:r w:rsidR="002E03E8">
        <w:t xml:space="preserve"> </w:t>
      </w:r>
      <w:r>
        <w:t xml:space="preserve">6 </w:t>
      </w:r>
      <w:r w:rsidR="002E03E8">
        <w:t xml:space="preserve"> </w:t>
      </w:r>
      <w:r>
        <w:t>октября</w:t>
      </w:r>
      <w:r w:rsidR="002E03E8">
        <w:t xml:space="preserve"> </w:t>
      </w:r>
      <w:r>
        <w:t xml:space="preserve"> 2003</w:t>
      </w:r>
      <w:r w:rsidR="002E03E8">
        <w:t xml:space="preserve">  </w:t>
      </w:r>
      <w:r>
        <w:t xml:space="preserve"> года</w:t>
      </w:r>
      <w:r w:rsidR="002E03E8">
        <w:t xml:space="preserve"> </w:t>
      </w:r>
      <w:r>
        <w:t xml:space="preserve"> №</w:t>
      </w:r>
      <w:r w:rsidR="002E03E8">
        <w:t xml:space="preserve"> </w:t>
      </w:r>
      <w:r>
        <w:t>131-ФЗ «Об общих принципах организации местного самоуправления в Российской Федерации», Уставом муниципального образования «Вяземский район» Смоленской области,</w:t>
      </w:r>
      <w:r w:rsidRPr="00740145">
        <w:t xml:space="preserve"> </w:t>
      </w:r>
      <w:r w:rsidRPr="000841F0">
        <w:t>Положение</w:t>
      </w:r>
      <w:r>
        <w:t>м</w:t>
      </w:r>
      <w:r w:rsidRPr="000841F0">
        <w:t xml:space="preserve"> </w:t>
      </w:r>
      <w:r w:rsidRPr="00E72D6B">
        <w:t>о порядке организации деятельности по противодействию коррупции в отношении</w:t>
      </w:r>
      <w:r w:rsidRPr="005E3EB5">
        <w:t xml:space="preserve"> </w:t>
      </w:r>
      <w:r>
        <w:t>муниципальных служащих</w:t>
      </w:r>
      <w:r w:rsidRPr="00CE28CC">
        <w:t xml:space="preserve"> Вяземского районного Совета депутатов и </w:t>
      </w:r>
      <w:r w:rsidRPr="00E72D6B">
        <w:t xml:space="preserve">лиц, замещающих муниципальные должности </w:t>
      </w:r>
      <w:r>
        <w:t xml:space="preserve">в органах местного самоуправления </w:t>
      </w:r>
      <w:r w:rsidRPr="00682CBE">
        <w:t>муниципального образования «Вяземский район» Смоленской области</w:t>
      </w:r>
      <w:r>
        <w:t xml:space="preserve"> Вяземский районный</w:t>
      </w:r>
      <w:proofErr w:type="gramEnd"/>
      <w:r w:rsidR="00777EBE">
        <w:t xml:space="preserve"> Совет депутатов</w:t>
      </w:r>
    </w:p>
    <w:p w:rsidR="00740145" w:rsidRPr="00EB4300" w:rsidRDefault="00740145" w:rsidP="00740145">
      <w:pPr>
        <w:pStyle w:val="ConsPlusNormal"/>
        <w:jc w:val="both"/>
        <w:rPr>
          <w:b/>
        </w:rPr>
      </w:pPr>
      <w:r>
        <w:rPr>
          <w:sz w:val="20"/>
          <w:szCs w:val="20"/>
        </w:rPr>
        <w:t xml:space="preserve"> </w:t>
      </w:r>
      <w:r w:rsidRPr="00EB4300">
        <w:rPr>
          <w:b/>
        </w:rPr>
        <w:t>РЕШИЛ:</w:t>
      </w:r>
    </w:p>
    <w:p w:rsidR="00740145" w:rsidRPr="000841F0" w:rsidRDefault="00740145" w:rsidP="00740145">
      <w:pPr>
        <w:pStyle w:val="4"/>
        <w:shd w:val="clear" w:color="auto" w:fill="auto"/>
        <w:spacing w:after="0" w:line="270" w:lineRule="exact"/>
        <w:ind w:left="20" w:firstLine="831"/>
        <w:jc w:val="both"/>
        <w:rPr>
          <w:sz w:val="28"/>
          <w:szCs w:val="28"/>
        </w:rPr>
      </w:pPr>
    </w:p>
    <w:p w:rsidR="00740145" w:rsidRPr="00740145" w:rsidRDefault="00740145" w:rsidP="0074014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740145">
        <w:rPr>
          <w:rFonts w:ascii="Times New Roman" w:hAnsi="Times New Roman" w:cs="Times New Roman"/>
          <w:sz w:val="28"/>
          <w:szCs w:val="28"/>
        </w:rPr>
        <w:t>1. Утвердить</w:t>
      </w:r>
      <w:r w:rsidR="00C60785">
        <w:rPr>
          <w:rFonts w:ascii="Times New Roman" w:hAnsi="Times New Roman" w:cs="Times New Roman"/>
          <w:sz w:val="28"/>
          <w:szCs w:val="28"/>
        </w:rPr>
        <w:t xml:space="preserve"> комиссию</w:t>
      </w:r>
      <w:r w:rsidRPr="00740145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Вяземского районного Совета депутатов и лиц, замещающих муниципальные должности в органах местного самоуправления муниципального образования «Вяземский район» Смоленской области, и урегулированию конфликта интересов</w:t>
      </w:r>
      <w:r w:rsidR="00C60785">
        <w:rPr>
          <w:rFonts w:ascii="Times New Roman" w:hAnsi="Times New Roman" w:cs="Times New Roman"/>
          <w:sz w:val="28"/>
          <w:szCs w:val="28"/>
        </w:rPr>
        <w:t xml:space="preserve"> в следующем составе</w:t>
      </w:r>
      <w:r w:rsidRPr="0074014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ook w:val="01E0"/>
      </w:tblPr>
      <w:tblGrid>
        <w:gridCol w:w="3489"/>
        <w:gridCol w:w="6082"/>
      </w:tblGrid>
      <w:tr w:rsidR="00740145" w:rsidRPr="00740145" w:rsidTr="00C21202">
        <w:tc>
          <w:tcPr>
            <w:tcW w:w="3652" w:type="dxa"/>
          </w:tcPr>
          <w:p w:rsidR="00740145" w:rsidRPr="00740145" w:rsidRDefault="00625B49" w:rsidP="00777EBE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>Никулин Валерий Михайлович</w:t>
            </w:r>
            <w:r w:rsidR="00740145"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 xml:space="preserve"> </w:t>
            </w:r>
          </w:p>
        </w:tc>
        <w:tc>
          <w:tcPr>
            <w:tcW w:w="6488" w:type="dxa"/>
          </w:tcPr>
          <w:p w:rsidR="00740145" w:rsidRPr="00740145" w:rsidRDefault="00740145" w:rsidP="00625B49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Cs/>
                <w:spacing w:val="-13"/>
                <w:sz w:val="28"/>
                <w:szCs w:val="28"/>
              </w:rPr>
            </w:pPr>
            <w:r w:rsidRPr="00740145">
              <w:rPr>
                <w:rFonts w:ascii="Times New Roman" w:hAnsi="Times New Roman" w:cs="Times New Roman"/>
                <w:b/>
                <w:bCs/>
                <w:iCs/>
                <w:spacing w:val="-13"/>
                <w:sz w:val="28"/>
                <w:szCs w:val="28"/>
              </w:rPr>
              <w:t xml:space="preserve">- </w:t>
            </w:r>
            <w:r w:rsidR="00625B49" w:rsidRPr="00625B49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>председатель Вяземского районного Совета депутатов</w:t>
            </w:r>
            <w:r w:rsidRPr="00625B49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>, председатель комиссии</w:t>
            </w:r>
          </w:p>
        </w:tc>
      </w:tr>
      <w:tr w:rsidR="00740145" w:rsidRPr="00740145" w:rsidTr="00C21202">
        <w:tc>
          <w:tcPr>
            <w:tcW w:w="3652" w:type="dxa"/>
          </w:tcPr>
          <w:p w:rsidR="00740145" w:rsidRPr="00740145" w:rsidRDefault="00625B49" w:rsidP="00777EBE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>Тимофеев Евгений Вячеславович</w:t>
            </w:r>
          </w:p>
        </w:tc>
        <w:tc>
          <w:tcPr>
            <w:tcW w:w="6488" w:type="dxa"/>
          </w:tcPr>
          <w:p w:rsidR="00740145" w:rsidRPr="00740145" w:rsidRDefault="00740145" w:rsidP="00625B49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</w:pPr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 xml:space="preserve">-председатель </w:t>
            </w:r>
            <w:r w:rsidR="00625B49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>постоянной комиссии Вяземского районного Совета депутатов по законности, правопорядку и контролю органов местного самоуправления,</w:t>
            </w:r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 xml:space="preserve"> заместитель председателя комиссии </w:t>
            </w:r>
          </w:p>
        </w:tc>
      </w:tr>
      <w:tr w:rsidR="00740145" w:rsidRPr="00740145" w:rsidTr="00C21202">
        <w:tc>
          <w:tcPr>
            <w:tcW w:w="3652" w:type="dxa"/>
          </w:tcPr>
          <w:p w:rsidR="00740145" w:rsidRPr="00740145" w:rsidRDefault="00740145" w:rsidP="00777EBE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</w:pPr>
            <w:proofErr w:type="spellStart"/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>Гузнова</w:t>
            </w:r>
            <w:proofErr w:type="spellEnd"/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6488" w:type="dxa"/>
          </w:tcPr>
          <w:p w:rsidR="00740145" w:rsidRPr="00740145" w:rsidRDefault="00740145" w:rsidP="00777EBE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</w:pPr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>- главный специалист Вяземского районного Совета депутатов, секретарь комиссии</w:t>
            </w:r>
          </w:p>
        </w:tc>
      </w:tr>
      <w:tr w:rsidR="00740145" w:rsidRPr="00740145" w:rsidTr="00C21202">
        <w:tc>
          <w:tcPr>
            <w:tcW w:w="3652" w:type="dxa"/>
          </w:tcPr>
          <w:p w:rsidR="00740145" w:rsidRPr="00740145" w:rsidRDefault="00740145" w:rsidP="00777EBE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Cs/>
                <w:spacing w:val="-13"/>
                <w:sz w:val="28"/>
                <w:szCs w:val="28"/>
              </w:rPr>
            </w:pPr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>Члены комиссии</w:t>
            </w:r>
            <w:r w:rsidRPr="00740145">
              <w:rPr>
                <w:rFonts w:ascii="Times New Roman" w:hAnsi="Times New Roman" w:cs="Times New Roman"/>
                <w:b/>
                <w:bCs/>
                <w:iCs/>
                <w:spacing w:val="-13"/>
                <w:sz w:val="28"/>
                <w:szCs w:val="28"/>
              </w:rPr>
              <w:t>:</w:t>
            </w:r>
          </w:p>
        </w:tc>
        <w:tc>
          <w:tcPr>
            <w:tcW w:w="6488" w:type="dxa"/>
          </w:tcPr>
          <w:p w:rsidR="00740145" w:rsidRPr="00740145" w:rsidRDefault="00740145" w:rsidP="00777EBE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Cs/>
                <w:spacing w:val="-13"/>
                <w:sz w:val="28"/>
                <w:szCs w:val="28"/>
              </w:rPr>
            </w:pPr>
          </w:p>
        </w:tc>
      </w:tr>
      <w:tr w:rsidR="00740145" w:rsidRPr="00740145" w:rsidTr="00C21202">
        <w:tc>
          <w:tcPr>
            <w:tcW w:w="3652" w:type="dxa"/>
          </w:tcPr>
          <w:p w:rsidR="00740145" w:rsidRPr="00740145" w:rsidRDefault="00740145" w:rsidP="00777EBE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</w:pPr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>Березкина Вера Павловна</w:t>
            </w:r>
          </w:p>
        </w:tc>
        <w:tc>
          <w:tcPr>
            <w:tcW w:w="6488" w:type="dxa"/>
          </w:tcPr>
          <w:p w:rsidR="00740145" w:rsidRPr="00740145" w:rsidRDefault="00740145" w:rsidP="00777EBE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Cs/>
                <w:spacing w:val="-13"/>
                <w:sz w:val="28"/>
                <w:szCs w:val="28"/>
              </w:rPr>
            </w:pPr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>- начальник юридического отдела Администрации муниципального образования «Вяземский район» Смоленской области (по согласованию</w:t>
            </w:r>
            <w:r w:rsidRPr="00740145">
              <w:rPr>
                <w:rFonts w:ascii="Times New Roman" w:hAnsi="Times New Roman" w:cs="Times New Roman"/>
                <w:b/>
                <w:bCs/>
                <w:iCs/>
                <w:spacing w:val="-13"/>
                <w:sz w:val="28"/>
                <w:szCs w:val="28"/>
              </w:rPr>
              <w:t>)</w:t>
            </w:r>
          </w:p>
        </w:tc>
      </w:tr>
      <w:tr w:rsidR="00740145" w:rsidRPr="00740145" w:rsidTr="00C21202">
        <w:tc>
          <w:tcPr>
            <w:tcW w:w="3652" w:type="dxa"/>
          </w:tcPr>
          <w:p w:rsidR="00740145" w:rsidRPr="00740145" w:rsidRDefault="00625B49" w:rsidP="00625B49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>Марфичева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 xml:space="preserve"> Олеся Николаевна</w:t>
            </w:r>
          </w:p>
        </w:tc>
        <w:tc>
          <w:tcPr>
            <w:tcW w:w="6488" w:type="dxa"/>
          </w:tcPr>
          <w:p w:rsidR="00740145" w:rsidRPr="00740145" w:rsidRDefault="00740145" w:rsidP="00625B49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</w:pPr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 xml:space="preserve">- председатель </w:t>
            </w:r>
            <w:r w:rsidR="00625B49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>Контрольно-ревизионной комиссии муниципального образования «Вяземский район» Смоленской области</w:t>
            </w:r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 xml:space="preserve"> </w:t>
            </w:r>
          </w:p>
        </w:tc>
      </w:tr>
      <w:tr w:rsidR="00625B49" w:rsidRPr="00740145" w:rsidTr="00C21202">
        <w:tc>
          <w:tcPr>
            <w:tcW w:w="3652" w:type="dxa"/>
          </w:tcPr>
          <w:p w:rsidR="00625B49" w:rsidRPr="00E46BDB" w:rsidRDefault="00E46BDB" w:rsidP="00777EBE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</w:pPr>
            <w:r w:rsidRPr="00E46BDB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lastRenderedPageBreak/>
              <w:t>Прохоров Юрий Витальевич</w:t>
            </w:r>
          </w:p>
        </w:tc>
        <w:tc>
          <w:tcPr>
            <w:tcW w:w="6488" w:type="dxa"/>
          </w:tcPr>
          <w:p w:rsidR="00625B49" w:rsidRPr="00E46BDB" w:rsidRDefault="00E46BDB" w:rsidP="00E46BDB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</w:pPr>
            <w:r w:rsidRPr="00E46BDB">
              <w:rPr>
                <w:rFonts w:ascii="Times New Roman" w:hAnsi="Times New Roman" w:cs="Times New Roman"/>
                <w:b/>
                <w:bCs/>
                <w:iCs/>
                <w:spacing w:val="-13"/>
                <w:sz w:val="28"/>
                <w:szCs w:val="28"/>
              </w:rPr>
              <w:t>-</w:t>
            </w:r>
            <w:r w:rsidRPr="00E46BDB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>консультант отдела по профилактике коррупционных и иных правонарушений Аппарата Администрации Смоленской области»</w:t>
            </w:r>
          </w:p>
        </w:tc>
      </w:tr>
      <w:tr w:rsidR="00740145" w:rsidRPr="00740145" w:rsidTr="00C21202">
        <w:tc>
          <w:tcPr>
            <w:tcW w:w="3652" w:type="dxa"/>
          </w:tcPr>
          <w:p w:rsidR="00740145" w:rsidRPr="00740145" w:rsidRDefault="00740145" w:rsidP="00777EBE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</w:pPr>
            <w:proofErr w:type="spellStart"/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>Ситникова</w:t>
            </w:r>
            <w:proofErr w:type="spellEnd"/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 xml:space="preserve"> Лилия Николаевна</w:t>
            </w:r>
          </w:p>
        </w:tc>
        <w:tc>
          <w:tcPr>
            <w:tcW w:w="6488" w:type="dxa"/>
          </w:tcPr>
          <w:p w:rsidR="00740145" w:rsidRPr="00740145" w:rsidRDefault="00740145" w:rsidP="00777EBE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</w:pPr>
            <w:r w:rsidRPr="00740145">
              <w:rPr>
                <w:rFonts w:ascii="Times New Roman" w:hAnsi="Times New Roman" w:cs="Times New Roman"/>
                <w:bCs/>
                <w:iCs/>
                <w:spacing w:val="-13"/>
                <w:sz w:val="28"/>
                <w:szCs w:val="28"/>
              </w:rPr>
              <w:t>-председатель первичной организации профсоюза Администрации муниципального образования «Вяземский район» Смоленской области (по согласованию)</w:t>
            </w:r>
          </w:p>
        </w:tc>
      </w:tr>
    </w:tbl>
    <w:p w:rsidR="00740145" w:rsidRPr="00FC084D" w:rsidRDefault="00740145" w:rsidP="00777EBE">
      <w:pPr>
        <w:pStyle w:val="4"/>
        <w:shd w:val="clear" w:color="auto" w:fill="auto"/>
        <w:spacing w:after="0" w:line="322" w:lineRule="exact"/>
        <w:ind w:left="20" w:right="20" w:firstLine="831"/>
        <w:jc w:val="both"/>
        <w:rPr>
          <w:sz w:val="28"/>
          <w:szCs w:val="28"/>
        </w:rPr>
      </w:pPr>
      <w:r w:rsidRPr="00FC084D">
        <w:rPr>
          <w:sz w:val="28"/>
          <w:szCs w:val="28"/>
        </w:rPr>
        <w:t xml:space="preserve">2. Настоящее решение вступает в силу с момента его принятия. </w:t>
      </w:r>
    </w:p>
    <w:p w:rsidR="00625B49" w:rsidRDefault="00740145" w:rsidP="00777EBE">
      <w:pPr>
        <w:pStyle w:val="4"/>
        <w:shd w:val="clear" w:color="auto" w:fill="auto"/>
        <w:spacing w:after="0" w:line="322" w:lineRule="exact"/>
        <w:ind w:left="20" w:right="20" w:firstLine="8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25B49">
        <w:rPr>
          <w:sz w:val="28"/>
          <w:szCs w:val="28"/>
        </w:rPr>
        <w:t>Признать утратившим силу решение Вяземского районного Совета депутатов от 27.11.2017 № 151 «</w:t>
      </w:r>
      <w:r w:rsidR="00625B49" w:rsidRPr="00740145">
        <w:rPr>
          <w:sz w:val="28"/>
          <w:szCs w:val="28"/>
        </w:rPr>
        <w:t>Об утверждении состава комиссии</w:t>
      </w:r>
      <w:r w:rsidR="00625B49">
        <w:rPr>
          <w:sz w:val="28"/>
          <w:szCs w:val="28"/>
        </w:rPr>
        <w:t xml:space="preserve">». </w:t>
      </w:r>
    </w:p>
    <w:p w:rsidR="00740145" w:rsidRDefault="00625B49" w:rsidP="00777EBE">
      <w:pPr>
        <w:pStyle w:val="4"/>
        <w:shd w:val="clear" w:color="auto" w:fill="auto"/>
        <w:spacing w:after="0" w:line="322" w:lineRule="exact"/>
        <w:ind w:left="20" w:right="20" w:firstLine="8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40145">
        <w:rPr>
          <w:sz w:val="28"/>
          <w:szCs w:val="28"/>
        </w:rPr>
        <w:t>Настоящее решение</w:t>
      </w:r>
      <w:r w:rsidR="00740145" w:rsidRPr="00F37993">
        <w:rPr>
          <w:sz w:val="28"/>
          <w:szCs w:val="28"/>
        </w:rPr>
        <w:t xml:space="preserve"> подлежит обнародованию путем размещения </w:t>
      </w:r>
      <w:r w:rsidR="00740145" w:rsidRPr="00DA741A">
        <w:rPr>
          <w:sz w:val="28"/>
          <w:szCs w:val="28"/>
        </w:rPr>
        <w:t>в информационно-телекоммуникационной сети «Интернет» на официальном сайте</w:t>
      </w:r>
      <w:r w:rsidR="00740145" w:rsidRPr="00F37993">
        <w:rPr>
          <w:sz w:val="28"/>
          <w:szCs w:val="28"/>
        </w:rPr>
        <w:t xml:space="preserve"> </w:t>
      </w:r>
      <w:r w:rsidR="00740145">
        <w:rPr>
          <w:sz w:val="28"/>
          <w:szCs w:val="28"/>
        </w:rPr>
        <w:t>Вяземского районного Совета депутатов</w:t>
      </w:r>
      <w:r w:rsidR="00740145" w:rsidRPr="004D7827">
        <w:rPr>
          <w:sz w:val="28"/>
          <w:szCs w:val="28"/>
        </w:rPr>
        <w:t xml:space="preserve"> </w:t>
      </w:r>
      <w:proofErr w:type="spellStart"/>
      <w:r w:rsidR="00740145">
        <w:rPr>
          <w:sz w:val="28"/>
          <w:szCs w:val="28"/>
          <w:lang w:val="en-US"/>
        </w:rPr>
        <w:t>vyazma</w:t>
      </w:r>
      <w:proofErr w:type="spellEnd"/>
      <w:r w:rsidR="00740145" w:rsidRPr="004D7827">
        <w:rPr>
          <w:sz w:val="28"/>
          <w:szCs w:val="28"/>
        </w:rPr>
        <w:t>-</w:t>
      </w:r>
      <w:r w:rsidR="00740145">
        <w:rPr>
          <w:sz w:val="28"/>
          <w:szCs w:val="28"/>
          <w:lang w:val="en-US"/>
        </w:rPr>
        <w:t>region</w:t>
      </w:r>
      <w:r w:rsidR="00740145">
        <w:rPr>
          <w:sz w:val="28"/>
          <w:szCs w:val="28"/>
        </w:rPr>
        <w:t>67</w:t>
      </w:r>
      <w:r w:rsidR="00740145" w:rsidRPr="004D7827">
        <w:rPr>
          <w:sz w:val="28"/>
          <w:szCs w:val="28"/>
        </w:rPr>
        <w:t>.</w:t>
      </w:r>
      <w:proofErr w:type="spellStart"/>
      <w:r w:rsidR="00740145">
        <w:rPr>
          <w:sz w:val="28"/>
          <w:szCs w:val="28"/>
          <w:lang w:val="en-US"/>
        </w:rPr>
        <w:t>ru</w:t>
      </w:r>
      <w:proofErr w:type="spellEnd"/>
      <w:r w:rsidR="00740145">
        <w:rPr>
          <w:sz w:val="28"/>
          <w:szCs w:val="28"/>
        </w:rPr>
        <w:t>.</w:t>
      </w:r>
    </w:p>
    <w:p w:rsidR="00740145" w:rsidRPr="00CD7D01" w:rsidRDefault="00740145" w:rsidP="00777EB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40145" w:rsidRDefault="00740145" w:rsidP="00740145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C60785" w:rsidRPr="00C60785" w:rsidRDefault="00C60785" w:rsidP="00C60785">
      <w:pPr>
        <w:pStyle w:val="a5"/>
        <w:rPr>
          <w:rFonts w:ascii="Times New Roman" w:hAnsi="Times New Roman" w:cs="Times New Roman"/>
          <w:sz w:val="28"/>
          <w:szCs w:val="28"/>
        </w:rPr>
      </w:pPr>
      <w:r w:rsidRPr="00C60785">
        <w:rPr>
          <w:rFonts w:ascii="Times New Roman" w:hAnsi="Times New Roman" w:cs="Times New Roman"/>
          <w:sz w:val="28"/>
          <w:szCs w:val="28"/>
        </w:rPr>
        <w:t>Председатель Вяземского</w:t>
      </w:r>
    </w:p>
    <w:p w:rsidR="002558C3" w:rsidRDefault="00C60785" w:rsidP="00625B49">
      <w:pPr>
        <w:pStyle w:val="a5"/>
      </w:pPr>
      <w:r w:rsidRPr="00C60785"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B49">
        <w:rPr>
          <w:rFonts w:ascii="Times New Roman" w:hAnsi="Times New Roman" w:cs="Times New Roman"/>
          <w:sz w:val="28"/>
          <w:szCs w:val="28"/>
        </w:rPr>
        <w:t>В.М. Никулин</w:t>
      </w:r>
    </w:p>
    <w:sectPr w:rsidR="002558C3" w:rsidSect="00255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A4ED2"/>
    <w:multiLevelType w:val="hybridMultilevel"/>
    <w:tmpl w:val="B882E3E8"/>
    <w:lvl w:ilvl="0" w:tplc="2A3A7A3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145"/>
    <w:rsid w:val="00084168"/>
    <w:rsid w:val="002558C3"/>
    <w:rsid w:val="002E03E8"/>
    <w:rsid w:val="003B4AD3"/>
    <w:rsid w:val="00534DC5"/>
    <w:rsid w:val="00551AF7"/>
    <w:rsid w:val="00625B49"/>
    <w:rsid w:val="00740145"/>
    <w:rsid w:val="00747CBB"/>
    <w:rsid w:val="00777EBE"/>
    <w:rsid w:val="009918AD"/>
    <w:rsid w:val="00C4683E"/>
    <w:rsid w:val="00C60785"/>
    <w:rsid w:val="00D278C4"/>
    <w:rsid w:val="00E12171"/>
    <w:rsid w:val="00E16942"/>
    <w:rsid w:val="00E4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014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B4AD3"/>
    <w:pPr>
      <w:keepNext/>
      <w:jc w:val="center"/>
      <w:outlineLvl w:val="1"/>
    </w:pPr>
    <w:rPr>
      <w:rFonts w:ascii="Times New Roman" w:eastAsia="Times New Roman" w:hAnsi="Times New Roman" w:cs="Times New Roman"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7401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740145"/>
    <w:pPr>
      <w:shd w:val="clear" w:color="auto" w:fill="FFFFFF"/>
      <w:spacing w:after="120" w:line="485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ConsPlusNormal">
    <w:name w:val="ConsPlusNormal"/>
    <w:rsid w:val="0074014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740145"/>
    <w:pPr>
      <w:ind w:left="720"/>
      <w:contextualSpacing/>
    </w:pPr>
  </w:style>
  <w:style w:type="paragraph" w:customStyle="1" w:styleId="ConsPlusTitle">
    <w:name w:val="ConsPlusTitle"/>
    <w:uiPriority w:val="99"/>
    <w:rsid w:val="007401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5">
    <w:name w:val="No Spacing"/>
    <w:uiPriority w:val="1"/>
    <w:qFormat/>
    <w:rsid w:val="0074014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34D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4DC5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3B4AD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6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2659CF1602B12BD9D77C6AFD7F99C96FA65FFEA7BAF9FE440E4F5DFF35D7E54B9545E67Da9WF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5</cp:revision>
  <cp:lastPrinted>2017-12-01T05:50:00Z</cp:lastPrinted>
  <dcterms:created xsi:type="dcterms:W3CDTF">2022-04-12T06:47:00Z</dcterms:created>
  <dcterms:modified xsi:type="dcterms:W3CDTF">2022-05-06T13:04:00Z</dcterms:modified>
</cp:coreProperties>
</file>