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61" w:rsidRDefault="003C4B61" w:rsidP="003C4B61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B61" w:rsidRDefault="003C4B61" w:rsidP="003C4B61">
      <w:pPr>
        <w:jc w:val="center"/>
        <w:rPr>
          <w:rFonts w:ascii="Arial" w:hAnsi="Arial"/>
          <w:b/>
          <w:sz w:val="28"/>
        </w:rPr>
      </w:pPr>
    </w:p>
    <w:p w:rsidR="003C4B61" w:rsidRDefault="003C4B61" w:rsidP="003C4B61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3C4B61" w:rsidRDefault="003C4B61" w:rsidP="003C4B61">
      <w:pPr>
        <w:jc w:val="center"/>
        <w:rPr>
          <w:b/>
          <w:sz w:val="28"/>
        </w:rPr>
      </w:pPr>
    </w:p>
    <w:p w:rsidR="003C4B61" w:rsidRDefault="003C4B61" w:rsidP="003C4B61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E6473A" w:rsidRDefault="00E6473A" w:rsidP="00E6473A">
      <w:pPr>
        <w:ind w:right="5387"/>
        <w:rPr>
          <w:sz w:val="28"/>
          <w:szCs w:val="28"/>
        </w:rPr>
      </w:pPr>
    </w:p>
    <w:p w:rsidR="00BE1E5F" w:rsidRPr="004E31C6" w:rsidRDefault="00BE1E5F" w:rsidP="006A2052">
      <w:pPr>
        <w:spacing w:line="360" w:lineRule="auto"/>
        <w:ind w:right="5385"/>
        <w:rPr>
          <w:sz w:val="28"/>
          <w:szCs w:val="28"/>
        </w:rPr>
      </w:pPr>
      <w:r w:rsidRPr="004E31C6">
        <w:rPr>
          <w:sz w:val="28"/>
          <w:szCs w:val="28"/>
        </w:rPr>
        <w:t xml:space="preserve">от </w:t>
      </w:r>
      <w:r w:rsidR="00E6473A">
        <w:rPr>
          <w:sz w:val="28"/>
          <w:szCs w:val="28"/>
        </w:rPr>
        <w:t>31.05.2023</w:t>
      </w:r>
      <w:r w:rsidRPr="004E31C6">
        <w:rPr>
          <w:sz w:val="28"/>
          <w:szCs w:val="28"/>
        </w:rPr>
        <w:t xml:space="preserve"> №</w:t>
      </w:r>
      <w:r w:rsidR="003C575A">
        <w:rPr>
          <w:sz w:val="28"/>
          <w:szCs w:val="28"/>
        </w:rPr>
        <w:t xml:space="preserve"> </w:t>
      </w:r>
      <w:r w:rsidR="00E6473A">
        <w:rPr>
          <w:sz w:val="28"/>
          <w:szCs w:val="28"/>
        </w:rPr>
        <w:t>51</w:t>
      </w:r>
    </w:p>
    <w:p w:rsidR="00BE1E5F" w:rsidRPr="004E31C6" w:rsidRDefault="00BE1E5F" w:rsidP="006A2052">
      <w:pPr>
        <w:ind w:right="5385"/>
        <w:jc w:val="both"/>
        <w:rPr>
          <w:sz w:val="28"/>
          <w:szCs w:val="28"/>
        </w:rPr>
      </w:pPr>
      <w:r w:rsidRPr="004E31C6">
        <w:rPr>
          <w:sz w:val="28"/>
          <w:szCs w:val="28"/>
        </w:rPr>
        <w:t>Об исполнении</w:t>
      </w:r>
      <w:r w:rsidR="00A248EA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>бюджета муниципального</w:t>
      </w:r>
      <w:r w:rsidR="00605DA5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>образования «Вяземский район» Смоленской</w:t>
      </w:r>
      <w:r w:rsidR="00605DA5" w:rsidRPr="004E31C6">
        <w:rPr>
          <w:sz w:val="28"/>
          <w:szCs w:val="28"/>
        </w:rPr>
        <w:t xml:space="preserve"> </w:t>
      </w:r>
      <w:r w:rsidR="0041755D" w:rsidRPr="004E31C6">
        <w:rPr>
          <w:sz w:val="28"/>
          <w:szCs w:val="28"/>
        </w:rPr>
        <w:t xml:space="preserve">области за </w:t>
      </w:r>
      <w:r w:rsidR="009C5E13" w:rsidRPr="004E31C6">
        <w:rPr>
          <w:sz w:val="28"/>
          <w:szCs w:val="28"/>
        </w:rPr>
        <w:t>20</w:t>
      </w:r>
      <w:r w:rsidR="00DC678D">
        <w:rPr>
          <w:sz w:val="28"/>
          <w:szCs w:val="28"/>
        </w:rPr>
        <w:t>2</w:t>
      </w:r>
      <w:r w:rsidR="0045097F" w:rsidRPr="0045097F">
        <w:rPr>
          <w:sz w:val="28"/>
          <w:szCs w:val="28"/>
        </w:rPr>
        <w:t>2</w:t>
      </w:r>
      <w:r w:rsidR="009C5E13" w:rsidRPr="004E31C6">
        <w:rPr>
          <w:sz w:val="28"/>
          <w:szCs w:val="28"/>
        </w:rPr>
        <w:t xml:space="preserve"> год</w:t>
      </w:r>
    </w:p>
    <w:p w:rsidR="00C73487" w:rsidRPr="0064764A" w:rsidRDefault="00C73487" w:rsidP="00605DA5">
      <w:pPr>
        <w:jc w:val="both"/>
        <w:rPr>
          <w:color w:val="FF0000"/>
          <w:sz w:val="28"/>
          <w:szCs w:val="28"/>
        </w:rPr>
      </w:pPr>
    </w:p>
    <w:p w:rsidR="00C73487" w:rsidRPr="004E31C6" w:rsidRDefault="00BB2563" w:rsidP="003F1122">
      <w:pPr>
        <w:pStyle w:val="a5"/>
        <w:ind w:firstLine="567"/>
        <w:rPr>
          <w:szCs w:val="28"/>
        </w:rPr>
      </w:pPr>
      <w:r w:rsidRPr="004E31C6">
        <w:rPr>
          <w:szCs w:val="28"/>
        </w:rPr>
        <w:t>В соответствии с Бюджетным кодексом Российской Федерации, статьей 2</w:t>
      </w:r>
      <w:r w:rsidR="002057AA" w:rsidRPr="004E31C6">
        <w:rPr>
          <w:szCs w:val="28"/>
        </w:rPr>
        <w:t>1</w:t>
      </w:r>
      <w:r w:rsidRPr="004E31C6">
        <w:rPr>
          <w:szCs w:val="28"/>
        </w:rPr>
        <w:t xml:space="preserve"> Устава муниципального образования «Вяземский район» Смоленской области,</w:t>
      </w:r>
      <w:r w:rsidR="00C90321" w:rsidRPr="004E31C6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4E31C6">
        <w:rPr>
          <w:szCs w:val="28"/>
        </w:rPr>
        <w:t>, Вяземский районный Совет депутатов</w:t>
      </w:r>
      <w:r w:rsidR="00507971" w:rsidRPr="004E31C6">
        <w:rPr>
          <w:szCs w:val="28"/>
        </w:rPr>
        <w:t>:</w:t>
      </w:r>
    </w:p>
    <w:p w:rsidR="00C73487" w:rsidRPr="004E31C6" w:rsidRDefault="00BE1E5F" w:rsidP="00E6473A">
      <w:pPr>
        <w:rPr>
          <w:b/>
          <w:sz w:val="28"/>
          <w:szCs w:val="28"/>
        </w:rPr>
      </w:pPr>
      <w:r w:rsidRPr="004E31C6">
        <w:rPr>
          <w:b/>
          <w:sz w:val="28"/>
          <w:szCs w:val="28"/>
        </w:rPr>
        <w:t>РЕШИЛ:</w:t>
      </w:r>
    </w:p>
    <w:p w:rsidR="006041FA" w:rsidRPr="004E31C6" w:rsidRDefault="006041FA" w:rsidP="006041FA">
      <w:pPr>
        <w:ind w:firstLine="720"/>
        <w:rPr>
          <w:sz w:val="28"/>
          <w:szCs w:val="28"/>
        </w:rPr>
      </w:pPr>
    </w:p>
    <w:p w:rsidR="006041FA" w:rsidRPr="004E31C6" w:rsidRDefault="004264E1" w:rsidP="003F1122">
      <w:pPr>
        <w:ind w:firstLine="567"/>
        <w:jc w:val="both"/>
        <w:rPr>
          <w:sz w:val="28"/>
          <w:szCs w:val="28"/>
        </w:rPr>
      </w:pPr>
      <w:r w:rsidRPr="004E31C6">
        <w:rPr>
          <w:sz w:val="28"/>
          <w:szCs w:val="28"/>
        </w:rPr>
        <w:t xml:space="preserve">1. </w:t>
      </w:r>
      <w:r w:rsidR="00BE1E5F" w:rsidRPr="004E31C6">
        <w:rPr>
          <w:sz w:val="28"/>
          <w:szCs w:val="28"/>
        </w:rPr>
        <w:t xml:space="preserve">Утвердить отчет об исполнении </w:t>
      </w:r>
      <w:r w:rsidR="00551EF0" w:rsidRPr="004E31C6">
        <w:rPr>
          <w:sz w:val="28"/>
          <w:szCs w:val="28"/>
        </w:rPr>
        <w:t>бюджета муниципального образования «Вяземский район» Смоленской области</w:t>
      </w:r>
      <w:r w:rsidR="00BE1E5F" w:rsidRPr="004E31C6">
        <w:rPr>
          <w:sz w:val="28"/>
          <w:szCs w:val="28"/>
        </w:rPr>
        <w:t xml:space="preserve"> за </w:t>
      </w:r>
      <w:r w:rsidR="009C5E13" w:rsidRPr="004E31C6">
        <w:rPr>
          <w:sz w:val="28"/>
          <w:szCs w:val="28"/>
        </w:rPr>
        <w:t>20</w:t>
      </w:r>
      <w:r w:rsidR="007A1686">
        <w:rPr>
          <w:sz w:val="28"/>
          <w:szCs w:val="28"/>
        </w:rPr>
        <w:t>2</w:t>
      </w:r>
      <w:r w:rsidR="0045097F" w:rsidRPr="0045097F">
        <w:rPr>
          <w:sz w:val="28"/>
          <w:szCs w:val="28"/>
        </w:rPr>
        <w:t>2</w:t>
      </w:r>
      <w:r w:rsidR="00BE1E5F" w:rsidRPr="004E31C6">
        <w:rPr>
          <w:sz w:val="28"/>
          <w:szCs w:val="28"/>
        </w:rPr>
        <w:t xml:space="preserve"> год </w:t>
      </w:r>
      <w:r w:rsidRPr="004E31C6">
        <w:rPr>
          <w:sz w:val="28"/>
          <w:szCs w:val="28"/>
        </w:rPr>
        <w:t>со следующими параметрами:</w:t>
      </w:r>
    </w:p>
    <w:p w:rsidR="006041FA" w:rsidRPr="00FC7376" w:rsidRDefault="004264E1" w:rsidP="003F1122">
      <w:pPr>
        <w:ind w:firstLine="567"/>
        <w:jc w:val="both"/>
        <w:rPr>
          <w:sz w:val="28"/>
          <w:szCs w:val="28"/>
        </w:rPr>
      </w:pPr>
      <w:r w:rsidRPr="00FC7376">
        <w:rPr>
          <w:sz w:val="28"/>
          <w:szCs w:val="28"/>
        </w:rPr>
        <w:t xml:space="preserve">1) общий фактический объем доходов в сумме </w:t>
      </w:r>
      <w:r w:rsidR="0045097F" w:rsidRPr="0045097F">
        <w:rPr>
          <w:b/>
          <w:sz w:val="28"/>
          <w:szCs w:val="28"/>
        </w:rPr>
        <w:t>1</w:t>
      </w:r>
      <w:r w:rsidR="0045097F">
        <w:rPr>
          <w:b/>
          <w:sz w:val="28"/>
          <w:szCs w:val="28"/>
        </w:rPr>
        <w:t xml:space="preserve"> </w:t>
      </w:r>
      <w:r w:rsidR="0045097F" w:rsidRPr="0045097F">
        <w:rPr>
          <w:b/>
          <w:sz w:val="28"/>
          <w:szCs w:val="28"/>
        </w:rPr>
        <w:t>702</w:t>
      </w:r>
      <w:r w:rsidR="0045097F">
        <w:rPr>
          <w:b/>
          <w:sz w:val="28"/>
          <w:szCs w:val="28"/>
        </w:rPr>
        <w:t xml:space="preserve"> </w:t>
      </w:r>
      <w:r w:rsidR="0045097F" w:rsidRPr="0045097F">
        <w:rPr>
          <w:b/>
          <w:sz w:val="28"/>
          <w:szCs w:val="28"/>
        </w:rPr>
        <w:t>684</w:t>
      </w:r>
      <w:r w:rsidR="0045097F">
        <w:rPr>
          <w:b/>
          <w:sz w:val="28"/>
          <w:szCs w:val="28"/>
        </w:rPr>
        <w:t>,</w:t>
      </w:r>
      <w:r w:rsidR="0045097F" w:rsidRPr="0045097F">
        <w:rPr>
          <w:b/>
          <w:sz w:val="28"/>
          <w:szCs w:val="28"/>
        </w:rPr>
        <w:t>2</w:t>
      </w:r>
      <w:r w:rsidR="0045097F">
        <w:rPr>
          <w:b/>
          <w:sz w:val="28"/>
          <w:szCs w:val="28"/>
        </w:rPr>
        <w:t xml:space="preserve"> </w:t>
      </w:r>
      <w:r w:rsidR="00FA4061" w:rsidRPr="00FC7376">
        <w:rPr>
          <w:sz w:val="28"/>
          <w:szCs w:val="28"/>
        </w:rPr>
        <w:t>тыс. рублей</w:t>
      </w:r>
      <w:r w:rsidRPr="00FC7376">
        <w:rPr>
          <w:sz w:val="28"/>
          <w:szCs w:val="28"/>
        </w:rPr>
        <w:t>, в том числе объем собственных доходов</w:t>
      </w:r>
      <w:r w:rsidR="0081545D" w:rsidRPr="00FC7376">
        <w:rPr>
          <w:sz w:val="28"/>
          <w:szCs w:val="28"/>
        </w:rPr>
        <w:t xml:space="preserve"> в сумме </w:t>
      </w:r>
      <w:r w:rsidR="0045097F" w:rsidRPr="0045097F">
        <w:rPr>
          <w:b/>
          <w:sz w:val="28"/>
          <w:szCs w:val="28"/>
        </w:rPr>
        <w:t>580</w:t>
      </w:r>
      <w:r w:rsidR="0045097F">
        <w:rPr>
          <w:b/>
          <w:sz w:val="28"/>
          <w:szCs w:val="28"/>
        </w:rPr>
        <w:t xml:space="preserve"> </w:t>
      </w:r>
      <w:r w:rsidR="0045097F" w:rsidRPr="0045097F">
        <w:rPr>
          <w:b/>
          <w:sz w:val="28"/>
          <w:szCs w:val="28"/>
        </w:rPr>
        <w:t>227</w:t>
      </w:r>
      <w:r w:rsidR="0045097F">
        <w:rPr>
          <w:b/>
          <w:sz w:val="28"/>
          <w:szCs w:val="28"/>
        </w:rPr>
        <w:t xml:space="preserve">,9 </w:t>
      </w:r>
      <w:r w:rsidR="00565449" w:rsidRPr="00FC7376">
        <w:rPr>
          <w:sz w:val="28"/>
          <w:szCs w:val="28"/>
        </w:rPr>
        <w:t>тыс. рублей,</w:t>
      </w:r>
      <w:r w:rsidR="0081545D" w:rsidRPr="00FC7376">
        <w:rPr>
          <w:sz w:val="28"/>
          <w:szCs w:val="28"/>
        </w:rPr>
        <w:t xml:space="preserve"> объем безвозмездных </w:t>
      </w:r>
      <w:r w:rsidR="00565449" w:rsidRPr="00FC7376">
        <w:rPr>
          <w:sz w:val="28"/>
          <w:szCs w:val="28"/>
        </w:rPr>
        <w:t xml:space="preserve">поступлений в сумме </w:t>
      </w:r>
      <w:r w:rsidR="0045097F" w:rsidRPr="0045097F">
        <w:rPr>
          <w:b/>
          <w:sz w:val="28"/>
          <w:szCs w:val="28"/>
        </w:rPr>
        <w:t>1</w:t>
      </w:r>
      <w:r w:rsidR="0045097F">
        <w:rPr>
          <w:b/>
          <w:sz w:val="28"/>
          <w:szCs w:val="28"/>
        </w:rPr>
        <w:t xml:space="preserve"> </w:t>
      </w:r>
      <w:r w:rsidR="0045097F" w:rsidRPr="0045097F">
        <w:rPr>
          <w:b/>
          <w:sz w:val="28"/>
          <w:szCs w:val="28"/>
        </w:rPr>
        <w:t>122</w:t>
      </w:r>
      <w:r w:rsidR="0045097F">
        <w:rPr>
          <w:b/>
          <w:sz w:val="28"/>
          <w:szCs w:val="28"/>
        </w:rPr>
        <w:t xml:space="preserve"> </w:t>
      </w:r>
      <w:r w:rsidR="0045097F" w:rsidRPr="0045097F">
        <w:rPr>
          <w:b/>
          <w:sz w:val="28"/>
          <w:szCs w:val="28"/>
        </w:rPr>
        <w:t>456</w:t>
      </w:r>
      <w:r w:rsidR="0045097F">
        <w:rPr>
          <w:b/>
          <w:sz w:val="28"/>
          <w:szCs w:val="28"/>
        </w:rPr>
        <w:t xml:space="preserve">,3 </w:t>
      </w:r>
      <w:r w:rsidR="00BE1E5F" w:rsidRPr="00FC7376">
        <w:rPr>
          <w:sz w:val="28"/>
          <w:szCs w:val="28"/>
        </w:rPr>
        <w:t>тыс. рублей</w:t>
      </w:r>
      <w:r w:rsidR="006041FA" w:rsidRPr="00FC7376">
        <w:rPr>
          <w:sz w:val="28"/>
          <w:szCs w:val="28"/>
        </w:rPr>
        <w:t>;</w:t>
      </w:r>
    </w:p>
    <w:p w:rsidR="006041FA" w:rsidRPr="00E057F8" w:rsidRDefault="00565449" w:rsidP="002164B7">
      <w:pPr>
        <w:ind w:firstLine="567"/>
        <w:jc w:val="both"/>
        <w:rPr>
          <w:sz w:val="28"/>
          <w:szCs w:val="28"/>
        </w:rPr>
      </w:pPr>
      <w:r w:rsidRPr="00E057F8">
        <w:rPr>
          <w:sz w:val="28"/>
          <w:szCs w:val="28"/>
        </w:rPr>
        <w:t xml:space="preserve">2) общий фактический объем расходов в сумме </w:t>
      </w:r>
      <w:r w:rsidR="0045097F" w:rsidRPr="0045097F">
        <w:rPr>
          <w:b/>
          <w:sz w:val="28"/>
          <w:szCs w:val="28"/>
        </w:rPr>
        <w:t>1</w:t>
      </w:r>
      <w:r w:rsidR="0045097F">
        <w:rPr>
          <w:b/>
          <w:sz w:val="28"/>
          <w:szCs w:val="28"/>
        </w:rPr>
        <w:t xml:space="preserve"> </w:t>
      </w:r>
      <w:r w:rsidR="0045097F" w:rsidRPr="0045097F">
        <w:rPr>
          <w:b/>
          <w:sz w:val="28"/>
          <w:szCs w:val="28"/>
        </w:rPr>
        <w:t>653</w:t>
      </w:r>
      <w:r w:rsidR="0045097F">
        <w:rPr>
          <w:b/>
          <w:sz w:val="28"/>
          <w:szCs w:val="28"/>
        </w:rPr>
        <w:t xml:space="preserve"> </w:t>
      </w:r>
      <w:r w:rsidR="0045097F" w:rsidRPr="0045097F">
        <w:rPr>
          <w:b/>
          <w:sz w:val="28"/>
          <w:szCs w:val="28"/>
        </w:rPr>
        <w:t>093</w:t>
      </w:r>
      <w:r w:rsidR="0045097F">
        <w:rPr>
          <w:b/>
          <w:sz w:val="28"/>
          <w:szCs w:val="28"/>
        </w:rPr>
        <w:t xml:space="preserve">,9 </w:t>
      </w:r>
      <w:r w:rsidRPr="00E057F8">
        <w:rPr>
          <w:sz w:val="28"/>
          <w:szCs w:val="28"/>
        </w:rPr>
        <w:t>тыс.</w:t>
      </w:r>
      <w:r w:rsidR="006041FA" w:rsidRPr="00E057F8">
        <w:rPr>
          <w:sz w:val="28"/>
          <w:szCs w:val="28"/>
        </w:rPr>
        <w:t xml:space="preserve"> </w:t>
      </w:r>
      <w:r w:rsidRPr="00E057F8">
        <w:rPr>
          <w:sz w:val="28"/>
          <w:szCs w:val="28"/>
        </w:rPr>
        <w:t>рублей</w:t>
      </w:r>
      <w:r w:rsidR="006041FA" w:rsidRPr="00E057F8">
        <w:rPr>
          <w:sz w:val="28"/>
          <w:szCs w:val="28"/>
        </w:rPr>
        <w:t>;</w:t>
      </w:r>
    </w:p>
    <w:p w:rsidR="006041FA" w:rsidRPr="00F06CCB" w:rsidRDefault="00565449" w:rsidP="002164B7">
      <w:pPr>
        <w:ind w:firstLine="567"/>
        <w:jc w:val="both"/>
        <w:rPr>
          <w:sz w:val="28"/>
          <w:szCs w:val="28"/>
        </w:rPr>
      </w:pPr>
      <w:r w:rsidRPr="00F06CCB">
        <w:rPr>
          <w:sz w:val="28"/>
          <w:szCs w:val="28"/>
        </w:rPr>
        <w:t xml:space="preserve">3) фактическое превышение </w:t>
      </w:r>
      <w:r w:rsidR="0045097F" w:rsidRPr="00F06CCB">
        <w:rPr>
          <w:sz w:val="28"/>
          <w:szCs w:val="28"/>
        </w:rPr>
        <w:t>доход</w:t>
      </w:r>
      <w:r w:rsidR="0045097F">
        <w:rPr>
          <w:sz w:val="28"/>
          <w:szCs w:val="28"/>
        </w:rPr>
        <w:t xml:space="preserve">ов </w:t>
      </w:r>
      <w:r w:rsidRPr="00F06CCB">
        <w:rPr>
          <w:sz w:val="28"/>
          <w:szCs w:val="28"/>
        </w:rPr>
        <w:t xml:space="preserve">над </w:t>
      </w:r>
      <w:r w:rsidR="0045097F" w:rsidRPr="00F06CCB">
        <w:rPr>
          <w:sz w:val="28"/>
          <w:szCs w:val="28"/>
        </w:rPr>
        <w:t>расход</w:t>
      </w:r>
      <w:r w:rsidRPr="00F06CCB">
        <w:rPr>
          <w:sz w:val="28"/>
          <w:szCs w:val="28"/>
        </w:rPr>
        <w:t>ами (</w:t>
      </w:r>
      <w:r w:rsidR="0045097F">
        <w:rPr>
          <w:sz w:val="28"/>
          <w:szCs w:val="28"/>
        </w:rPr>
        <w:t>профицит</w:t>
      </w:r>
      <w:r w:rsidRPr="00F06CCB">
        <w:rPr>
          <w:sz w:val="28"/>
          <w:szCs w:val="28"/>
        </w:rPr>
        <w:t xml:space="preserve"> бюджета) в</w:t>
      </w:r>
      <w:r w:rsidR="00CA531E" w:rsidRPr="00F06CCB">
        <w:rPr>
          <w:sz w:val="28"/>
          <w:szCs w:val="28"/>
        </w:rPr>
        <w:t xml:space="preserve"> </w:t>
      </w:r>
      <w:r w:rsidRPr="00F06CCB">
        <w:rPr>
          <w:sz w:val="28"/>
          <w:szCs w:val="28"/>
        </w:rPr>
        <w:t>сумме</w:t>
      </w:r>
      <w:r w:rsidR="00923886" w:rsidRPr="00F06CCB">
        <w:rPr>
          <w:sz w:val="28"/>
          <w:szCs w:val="28"/>
        </w:rPr>
        <w:t xml:space="preserve"> </w:t>
      </w:r>
      <w:r w:rsidR="0045097F" w:rsidRPr="0045097F">
        <w:rPr>
          <w:b/>
          <w:sz w:val="28"/>
          <w:szCs w:val="28"/>
        </w:rPr>
        <w:t>49</w:t>
      </w:r>
      <w:r w:rsidR="0045097F">
        <w:rPr>
          <w:b/>
          <w:sz w:val="28"/>
          <w:szCs w:val="28"/>
        </w:rPr>
        <w:t xml:space="preserve"> </w:t>
      </w:r>
      <w:r w:rsidR="0045097F" w:rsidRPr="0045097F">
        <w:rPr>
          <w:b/>
          <w:sz w:val="28"/>
          <w:szCs w:val="28"/>
        </w:rPr>
        <w:t>590</w:t>
      </w:r>
      <w:r w:rsidR="0045097F">
        <w:rPr>
          <w:b/>
          <w:sz w:val="28"/>
          <w:szCs w:val="28"/>
        </w:rPr>
        <w:t xml:space="preserve">,3 </w:t>
      </w:r>
      <w:r w:rsidR="00BE1E5F" w:rsidRPr="00F06CCB">
        <w:rPr>
          <w:sz w:val="28"/>
          <w:szCs w:val="28"/>
        </w:rPr>
        <w:t>тыс. рублей.</w:t>
      </w:r>
    </w:p>
    <w:p w:rsidR="0044016E" w:rsidRPr="00F06CCB" w:rsidRDefault="0044016E" w:rsidP="00F3542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6CCB">
        <w:rPr>
          <w:sz w:val="28"/>
          <w:szCs w:val="28"/>
        </w:rPr>
        <w:t>2. Утвердить исполнение бюджета муниципального образования «Вяземский район» Смоленской области за 20</w:t>
      </w:r>
      <w:r w:rsidR="001A6E35">
        <w:rPr>
          <w:sz w:val="28"/>
          <w:szCs w:val="28"/>
        </w:rPr>
        <w:t>2</w:t>
      </w:r>
      <w:r w:rsidR="0045097F">
        <w:rPr>
          <w:sz w:val="28"/>
          <w:szCs w:val="28"/>
        </w:rPr>
        <w:t>2</w:t>
      </w:r>
      <w:r w:rsidRPr="00F06CCB">
        <w:rPr>
          <w:sz w:val="28"/>
          <w:szCs w:val="28"/>
        </w:rPr>
        <w:t xml:space="preserve"> год</w:t>
      </w:r>
      <w:r w:rsidR="005C76AB" w:rsidRPr="00F06CCB">
        <w:rPr>
          <w:sz w:val="28"/>
          <w:szCs w:val="28"/>
        </w:rPr>
        <w:t xml:space="preserve"> по следующим показателям</w:t>
      </w:r>
      <w:r w:rsidRPr="00F06CCB">
        <w:rPr>
          <w:sz w:val="28"/>
          <w:szCs w:val="28"/>
        </w:rPr>
        <w:t>:</w:t>
      </w:r>
    </w:p>
    <w:p w:rsidR="005C76AB" w:rsidRDefault="005C76AB" w:rsidP="00F3542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 w:rsidRPr="00F06CCB">
        <w:rPr>
          <w:szCs w:val="28"/>
        </w:rPr>
        <w:t>доходы бюдж</w:t>
      </w:r>
      <w:r w:rsidR="00002677">
        <w:rPr>
          <w:szCs w:val="28"/>
        </w:rPr>
        <w:t>ета муниципального образования «</w:t>
      </w:r>
      <w:r w:rsidRPr="00F06CCB">
        <w:rPr>
          <w:szCs w:val="28"/>
        </w:rPr>
        <w:t>Вяземский район</w:t>
      </w:r>
      <w:r w:rsidR="00002677">
        <w:rPr>
          <w:szCs w:val="28"/>
        </w:rPr>
        <w:t>»</w:t>
      </w:r>
      <w:r w:rsidRPr="00F06CCB">
        <w:rPr>
          <w:szCs w:val="28"/>
        </w:rPr>
        <w:t xml:space="preserve"> Смоленской области по </w:t>
      </w:r>
      <w:r w:rsidR="0016587A" w:rsidRPr="00F06CCB">
        <w:rPr>
          <w:szCs w:val="28"/>
        </w:rPr>
        <w:t>кодам классификации</w:t>
      </w:r>
      <w:r w:rsidRPr="00F06CCB">
        <w:rPr>
          <w:szCs w:val="28"/>
        </w:rPr>
        <w:t xml:space="preserve"> доходов бюджет</w:t>
      </w:r>
      <w:r w:rsidR="00216D5E" w:rsidRPr="00F06CCB">
        <w:rPr>
          <w:szCs w:val="28"/>
        </w:rPr>
        <w:t>ов</w:t>
      </w:r>
      <w:r w:rsidR="00002677">
        <w:rPr>
          <w:szCs w:val="28"/>
        </w:rPr>
        <w:t xml:space="preserve"> за 202</w:t>
      </w:r>
      <w:r w:rsidR="0045097F">
        <w:rPr>
          <w:szCs w:val="28"/>
        </w:rPr>
        <w:t>2</w:t>
      </w:r>
      <w:r w:rsidR="00002677">
        <w:rPr>
          <w:szCs w:val="28"/>
        </w:rPr>
        <w:t xml:space="preserve"> год</w:t>
      </w:r>
      <w:r w:rsidRPr="00F06CCB">
        <w:rPr>
          <w:szCs w:val="28"/>
        </w:rPr>
        <w:t xml:space="preserve"> </w:t>
      </w:r>
      <w:r w:rsidR="00E9454B" w:rsidRPr="00F06CCB">
        <w:t>согласно приложению 1 к настоящему решению</w:t>
      </w:r>
      <w:r w:rsidRPr="00F06CCB">
        <w:rPr>
          <w:szCs w:val="28"/>
        </w:rPr>
        <w:t>;</w:t>
      </w:r>
    </w:p>
    <w:p w:rsidR="00777296" w:rsidRPr="00F06CCB" w:rsidRDefault="00777296" w:rsidP="00F3542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 w:rsidRPr="00777296">
        <w:rPr>
          <w:szCs w:val="28"/>
        </w:rPr>
        <w:t>расходы бюдж</w:t>
      </w:r>
      <w:r>
        <w:rPr>
          <w:szCs w:val="28"/>
        </w:rPr>
        <w:t>ета муниципального образования «</w:t>
      </w:r>
      <w:r w:rsidRPr="00777296">
        <w:rPr>
          <w:szCs w:val="28"/>
        </w:rPr>
        <w:t>Вяземский район</w:t>
      </w:r>
      <w:r>
        <w:rPr>
          <w:szCs w:val="28"/>
        </w:rPr>
        <w:t>»</w:t>
      </w:r>
      <w:r w:rsidRPr="00777296">
        <w:rPr>
          <w:szCs w:val="28"/>
        </w:rPr>
        <w:t xml:space="preserve"> Смоленской области по ведомственной структуре расходов</w:t>
      </w:r>
      <w:r>
        <w:rPr>
          <w:szCs w:val="28"/>
        </w:rPr>
        <w:t xml:space="preserve"> бюджета за 202</w:t>
      </w:r>
      <w:r w:rsidR="0045097F">
        <w:rPr>
          <w:szCs w:val="28"/>
        </w:rPr>
        <w:t>2</w:t>
      </w:r>
      <w:r>
        <w:rPr>
          <w:szCs w:val="28"/>
        </w:rPr>
        <w:t xml:space="preserve"> год</w:t>
      </w:r>
      <w:r w:rsidRPr="00777296">
        <w:rPr>
          <w:szCs w:val="28"/>
        </w:rPr>
        <w:t xml:space="preserve"> согласно приложению </w:t>
      </w:r>
      <w:r>
        <w:rPr>
          <w:szCs w:val="28"/>
        </w:rPr>
        <w:t>2</w:t>
      </w:r>
      <w:r w:rsidRPr="00777296">
        <w:rPr>
          <w:szCs w:val="28"/>
        </w:rPr>
        <w:t xml:space="preserve"> к настоящему решению</w:t>
      </w:r>
      <w:r>
        <w:rPr>
          <w:szCs w:val="28"/>
        </w:rPr>
        <w:t>;</w:t>
      </w:r>
    </w:p>
    <w:p w:rsidR="00BD7EC4" w:rsidRPr="00F06CCB" w:rsidRDefault="00BD7EC4" w:rsidP="00F3542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 w:rsidRPr="00F06CCB">
        <w:rPr>
          <w:szCs w:val="28"/>
        </w:rPr>
        <w:t xml:space="preserve">расходы бюджета муниципального образования </w:t>
      </w:r>
      <w:r w:rsidR="00777296">
        <w:rPr>
          <w:szCs w:val="28"/>
        </w:rPr>
        <w:t>«</w:t>
      </w:r>
      <w:r w:rsidRPr="00F06CCB">
        <w:rPr>
          <w:szCs w:val="28"/>
        </w:rPr>
        <w:t>Вяземский район</w:t>
      </w:r>
      <w:r w:rsidR="00777296">
        <w:rPr>
          <w:szCs w:val="28"/>
        </w:rPr>
        <w:t>»</w:t>
      </w:r>
      <w:r w:rsidRPr="00F06CCB">
        <w:rPr>
          <w:szCs w:val="28"/>
        </w:rPr>
        <w:t xml:space="preserve"> С</w:t>
      </w:r>
      <w:r w:rsidR="003B1DC5" w:rsidRPr="00F06CCB">
        <w:rPr>
          <w:szCs w:val="28"/>
        </w:rPr>
        <w:t xml:space="preserve">моленской области по разделам и </w:t>
      </w:r>
      <w:r w:rsidRPr="00F06CCB">
        <w:rPr>
          <w:szCs w:val="28"/>
        </w:rPr>
        <w:t>подразделам</w:t>
      </w:r>
      <w:r w:rsidR="00777296">
        <w:rPr>
          <w:szCs w:val="28"/>
        </w:rPr>
        <w:t xml:space="preserve"> классификации расходов бюджета за 202</w:t>
      </w:r>
      <w:r w:rsidR="0045097F">
        <w:rPr>
          <w:szCs w:val="28"/>
        </w:rPr>
        <w:t>2</w:t>
      </w:r>
      <w:r w:rsidR="00777296">
        <w:rPr>
          <w:szCs w:val="28"/>
        </w:rPr>
        <w:t xml:space="preserve"> год</w:t>
      </w:r>
      <w:r w:rsidRPr="00F06CCB">
        <w:rPr>
          <w:szCs w:val="28"/>
        </w:rPr>
        <w:t xml:space="preserve"> </w:t>
      </w:r>
      <w:r w:rsidR="00E9454B" w:rsidRPr="00F06CCB">
        <w:t xml:space="preserve">согласно приложению </w:t>
      </w:r>
      <w:r w:rsidR="00777296">
        <w:t>3</w:t>
      </w:r>
      <w:r w:rsidR="00E9454B" w:rsidRPr="00F06CCB">
        <w:t xml:space="preserve"> к настоящему решению</w:t>
      </w:r>
      <w:r w:rsidRPr="00F06CCB">
        <w:rPr>
          <w:szCs w:val="28"/>
        </w:rPr>
        <w:t>;</w:t>
      </w:r>
    </w:p>
    <w:p w:rsidR="005C76AB" w:rsidRPr="00565120" w:rsidRDefault="005C76AB" w:rsidP="00F35421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rPr>
          <w:szCs w:val="28"/>
        </w:rPr>
      </w:pPr>
      <w:r w:rsidRPr="00565120">
        <w:rPr>
          <w:szCs w:val="28"/>
        </w:rPr>
        <w:t>источник</w:t>
      </w:r>
      <w:r w:rsidR="00CE6B61" w:rsidRPr="00565120">
        <w:rPr>
          <w:szCs w:val="28"/>
        </w:rPr>
        <w:t>и</w:t>
      </w:r>
      <w:r w:rsidRPr="00565120">
        <w:rPr>
          <w:szCs w:val="28"/>
        </w:rPr>
        <w:t xml:space="preserve"> финансирования дефицита бюджета муниципального </w:t>
      </w:r>
      <w:r w:rsidR="00777296">
        <w:rPr>
          <w:szCs w:val="28"/>
        </w:rPr>
        <w:t>образования «</w:t>
      </w:r>
      <w:r w:rsidRPr="00565120">
        <w:rPr>
          <w:szCs w:val="28"/>
        </w:rPr>
        <w:t>Вяземский район</w:t>
      </w:r>
      <w:r w:rsidR="00777296">
        <w:rPr>
          <w:szCs w:val="28"/>
        </w:rPr>
        <w:t>»</w:t>
      </w:r>
      <w:r w:rsidRPr="00565120">
        <w:rPr>
          <w:szCs w:val="28"/>
        </w:rPr>
        <w:t xml:space="preserve"> Смоленской области </w:t>
      </w:r>
      <w:r w:rsidR="000A5A12" w:rsidRPr="00565120">
        <w:rPr>
          <w:szCs w:val="28"/>
        </w:rPr>
        <w:t xml:space="preserve">по кодам </w:t>
      </w:r>
      <w:r w:rsidR="000A5A12" w:rsidRPr="00565120">
        <w:rPr>
          <w:szCs w:val="28"/>
        </w:rPr>
        <w:lastRenderedPageBreak/>
        <w:t>классификации источников финансирования дефицитов бюджетов</w:t>
      </w:r>
      <w:r w:rsidR="00777296">
        <w:rPr>
          <w:szCs w:val="28"/>
        </w:rPr>
        <w:t xml:space="preserve"> за 202</w:t>
      </w:r>
      <w:r w:rsidR="0045097F">
        <w:rPr>
          <w:szCs w:val="28"/>
        </w:rPr>
        <w:t>2</w:t>
      </w:r>
      <w:r w:rsidR="00777296">
        <w:rPr>
          <w:szCs w:val="28"/>
        </w:rPr>
        <w:t xml:space="preserve"> год</w:t>
      </w:r>
      <w:r w:rsidR="00CE6B61" w:rsidRPr="00565120">
        <w:rPr>
          <w:szCs w:val="28"/>
        </w:rPr>
        <w:t xml:space="preserve"> </w:t>
      </w:r>
      <w:r w:rsidR="00E9454B" w:rsidRPr="00565120">
        <w:t>согласно приложению 4 к настоящему решению</w:t>
      </w:r>
      <w:r w:rsidR="00C516D8" w:rsidRPr="00565120">
        <w:rPr>
          <w:szCs w:val="28"/>
        </w:rPr>
        <w:t>.</w:t>
      </w:r>
    </w:p>
    <w:p w:rsidR="00BE1E5F" w:rsidRPr="00565120" w:rsidRDefault="00490E63" w:rsidP="00F35421">
      <w:pPr>
        <w:pStyle w:val="a5"/>
        <w:tabs>
          <w:tab w:val="left" w:pos="851"/>
        </w:tabs>
        <w:ind w:firstLine="567"/>
        <w:rPr>
          <w:szCs w:val="28"/>
        </w:rPr>
      </w:pPr>
      <w:r w:rsidRPr="00565120">
        <w:rPr>
          <w:szCs w:val="28"/>
        </w:rPr>
        <w:t>3. Опу</w:t>
      </w:r>
      <w:r w:rsidR="00BE1E5F" w:rsidRPr="00565120">
        <w:rPr>
          <w:szCs w:val="28"/>
        </w:rPr>
        <w:t>бликовать настоящее решение в газете «Вяземский вестник»</w:t>
      </w:r>
      <w:r w:rsidR="00693CE5" w:rsidRPr="00565120">
        <w:rPr>
          <w:szCs w:val="28"/>
        </w:rPr>
        <w:t xml:space="preserve"> и </w:t>
      </w:r>
      <w:r w:rsidR="00942A31" w:rsidRPr="00565120">
        <w:rPr>
          <w:szCs w:val="28"/>
        </w:rPr>
        <w:t>на сайте муниципального образования «Вяземский район» Смоленской области</w:t>
      </w:r>
      <w:r w:rsidR="00BE1E5F" w:rsidRPr="00565120">
        <w:rPr>
          <w:szCs w:val="28"/>
        </w:rPr>
        <w:t>.</w:t>
      </w:r>
    </w:p>
    <w:p w:rsidR="00C73487" w:rsidRPr="0064764A" w:rsidRDefault="00C73487" w:rsidP="00F81EFB">
      <w:pPr>
        <w:rPr>
          <w:color w:val="FF0000"/>
          <w:sz w:val="28"/>
          <w:szCs w:val="28"/>
        </w:rPr>
      </w:pPr>
    </w:p>
    <w:p w:rsidR="00FA4061" w:rsidRPr="0064764A" w:rsidRDefault="00FA4061" w:rsidP="007E7359">
      <w:pPr>
        <w:rPr>
          <w:color w:val="FF0000"/>
          <w:sz w:val="28"/>
          <w:szCs w:val="28"/>
        </w:rPr>
      </w:pPr>
    </w:p>
    <w:tbl>
      <w:tblPr>
        <w:tblW w:w="9747" w:type="dxa"/>
        <w:tblLook w:val="04A0"/>
      </w:tblPr>
      <w:tblGrid>
        <w:gridCol w:w="4513"/>
        <w:gridCol w:w="415"/>
        <w:gridCol w:w="4819"/>
      </w:tblGrid>
      <w:tr w:rsidR="00942A31" w:rsidRPr="00E6473A" w:rsidTr="00605DA5">
        <w:trPr>
          <w:trHeight w:val="710"/>
        </w:trPr>
        <w:tc>
          <w:tcPr>
            <w:tcW w:w="4513" w:type="dxa"/>
            <w:shd w:val="clear" w:color="auto" w:fill="auto"/>
          </w:tcPr>
          <w:p w:rsidR="00565120" w:rsidRPr="00E6473A" w:rsidRDefault="00565120" w:rsidP="00565120">
            <w:pPr>
              <w:ind w:left="-108"/>
              <w:rPr>
                <w:sz w:val="28"/>
                <w:szCs w:val="28"/>
              </w:rPr>
            </w:pPr>
            <w:r w:rsidRPr="00E6473A">
              <w:rPr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565120" w:rsidRPr="00E6473A" w:rsidRDefault="00565120" w:rsidP="00565120">
            <w:pPr>
              <w:rPr>
                <w:sz w:val="28"/>
                <w:szCs w:val="28"/>
              </w:rPr>
            </w:pPr>
          </w:p>
          <w:p w:rsidR="00942A31" w:rsidRPr="00E6473A" w:rsidRDefault="00565120" w:rsidP="00565120">
            <w:pPr>
              <w:rPr>
                <w:color w:val="FF0000"/>
                <w:sz w:val="28"/>
                <w:szCs w:val="28"/>
              </w:rPr>
            </w:pPr>
            <w:r w:rsidRPr="00E6473A">
              <w:rPr>
                <w:sz w:val="28"/>
                <w:szCs w:val="28"/>
              </w:rPr>
              <w:t>_________________В. М. Никулин</w:t>
            </w:r>
          </w:p>
        </w:tc>
        <w:tc>
          <w:tcPr>
            <w:tcW w:w="415" w:type="dxa"/>
            <w:shd w:val="clear" w:color="auto" w:fill="auto"/>
          </w:tcPr>
          <w:p w:rsidR="00942A31" w:rsidRPr="00E6473A" w:rsidRDefault="00942A31" w:rsidP="00D568C7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42A31" w:rsidRPr="00E6473A" w:rsidRDefault="00942A31" w:rsidP="00D568C7">
            <w:pPr>
              <w:rPr>
                <w:sz w:val="28"/>
                <w:szCs w:val="28"/>
              </w:rPr>
            </w:pPr>
            <w:r w:rsidRPr="00E6473A">
              <w:rPr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942A31" w:rsidRPr="00E6473A" w:rsidRDefault="00942A31" w:rsidP="00D568C7">
            <w:pPr>
              <w:rPr>
                <w:sz w:val="28"/>
                <w:szCs w:val="28"/>
              </w:rPr>
            </w:pPr>
            <w:r w:rsidRPr="00E6473A">
              <w:rPr>
                <w:sz w:val="28"/>
                <w:szCs w:val="28"/>
              </w:rPr>
              <w:t>___________________И. В. Демидова</w:t>
            </w:r>
          </w:p>
        </w:tc>
      </w:tr>
    </w:tbl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E6473A" w:rsidRDefault="00E6473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BB4CB9" w:rsidRPr="0064764A" w:rsidRDefault="00BB4CB9" w:rsidP="004A191D">
      <w:pPr>
        <w:ind w:left="720"/>
        <w:jc w:val="right"/>
        <w:rPr>
          <w:color w:val="FF0000"/>
          <w:sz w:val="28"/>
          <w:szCs w:val="28"/>
        </w:rPr>
      </w:pPr>
    </w:p>
    <w:p w:rsidR="00BB4CB9" w:rsidRPr="00B72D78" w:rsidRDefault="00CE057C" w:rsidP="00B72D78">
      <w:pPr>
        <w:pStyle w:val="ad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B72D78" w:rsidRDefault="00B72D78" w:rsidP="00B72D78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</w:t>
      </w:r>
    </w:p>
    <w:p w:rsidR="00B72D78" w:rsidRPr="004B511B" w:rsidRDefault="00B72D78" w:rsidP="00B72D78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E6473A">
        <w:rPr>
          <w:rFonts w:ascii="Times New Roman" w:hAnsi="Times New Roman" w:cs="Times New Roman"/>
          <w:sz w:val="24"/>
          <w:szCs w:val="24"/>
          <w:lang w:eastAsia="ru-RU"/>
        </w:rPr>
        <w:t>31.05.2023</w:t>
      </w: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E6473A">
        <w:rPr>
          <w:rFonts w:ascii="Times New Roman" w:hAnsi="Times New Roman" w:cs="Times New Roman"/>
          <w:sz w:val="24"/>
          <w:szCs w:val="24"/>
          <w:lang w:eastAsia="ru-RU"/>
        </w:rPr>
        <w:t>51</w:t>
      </w:r>
    </w:p>
    <w:p w:rsidR="00CE057C" w:rsidRPr="00CE057C" w:rsidRDefault="00CE057C" w:rsidP="004A191D">
      <w:pPr>
        <w:ind w:left="720"/>
        <w:jc w:val="right"/>
        <w:rPr>
          <w:sz w:val="28"/>
          <w:szCs w:val="28"/>
        </w:rPr>
      </w:pPr>
    </w:p>
    <w:p w:rsidR="00B72D78" w:rsidRDefault="00B72D78" w:rsidP="00CE057C">
      <w:pPr>
        <w:ind w:left="720"/>
        <w:jc w:val="center"/>
        <w:rPr>
          <w:sz w:val="28"/>
          <w:szCs w:val="28"/>
        </w:rPr>
      </w:pPr>
    </w:p>
    <w:p w:rsidR="00524E22" w:rsidRDefault="00524E22" w:rsidP="004A191D">
      <w:pPr>
        <w:ind w:left="720"/>
        <w:jc w:val="right"/>
        <w:rPr>
          <w:sz w:val="28"/>
        </w:rPr>
      </w:pPr>
    </w:p>
    <w:p w:rsidR="00524E22" w:rsidRPr="00DF5F6F" w:rsidRDefault="00524E22" w:rsidP="00524E2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F5F6F">
        <w:rPr>
          <w:rFonts w:ascii="Times New Roman" w:hAnsi="Times New Roman" w:cs="Times New Roman"/>
          <w:b/>
          <w:sz w:val="28"/>
          <w:szCs w:val="28"/>
        </w:rPr>
        <w:t xml:space="preserve">оходы бюджета муниципального образования "Вяземский район" Смоленской области по кодам классификации доходов бюджетов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DF5F6F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524E22" w:rsidRDefault="00524E22" w:rsidP="00524E22">
      <w:pPr>
        <w:pStyle w:val="ad"/>
        <w:rPr>
          <w:rFonts w:ascii="Times New Roman" w:hAnsi="Times New Roman" w:cs="Times New Roman"/>
        </w:rPr>
      </w:pPr>
    </w:p>
    <w:p w:rsidR="00524E22" w:rsidRPr="00333D6D" w:rsidRDefault="00524E22" w:rsidP="00524E22">
      <w:pPr>
        <w:pStyle w:val="ad"/>
        <w:rPr>
          <w:rFonts w:ascii="Times New Roman" w:hAnsi="Times New Roman" w:cs="Times New Roman"/>
          <w:sz w:val="20"/>
          <w:szCs w:val="20"/>
        </w:rPr>
      </w:pPr>
      <w:r w:rsidRPr="00333D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630F8F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333D6D">
        <w:rPr>
          <w:rFonts w:ascii="Times New Roman" w:hAnsi="Times New Roman" w:cs="Times New Roman"/>
          <w:sz w:val="20"/>
          <w:szCs w:val="20"/>
        </w:rPr>
        <w:t xml:space="preserve">                                       (</w:t>
      </w:r>
      <w:r w:rsidR="00333D6D" w:rsidRPr="00333D6D">
        <w:rPr>
          <w:rFonts w:ascii="Times New Roman" w:hAnsi="Times New Roman" w:cs="Times New Roman"/>
          <w:sz w:val="20"/>
          <w:szCs w:val="20"/>
        </w:rPr>
        <w:t>рублей</w:t>
      </w:r>
      <w:r w:rsidRPr="00333D6D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512" w:type="dxa"/>
        <w:tblInd w:w="93" w:type="dxa"/>
        <w:tblLook w:val="04A0"/>
      </w:tblPr>
      <w:tblGrid>
        <w:gridCol w:w="4551"/>
        <w:gridCol w:w="2860"/>
        <w:gridCol w:w="2101"/>
      </w:tblGrid>
      <w:tr w:rsidR="00524E22" w:rsidRPr="00CB3A8A" w:rsidTr="00524E22">
        <w:trPr>
          <w:trHeight w:val="240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главного администратора дохода, показателя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8A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8A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524E22" w:rsidRPr="00DF5F6F" w:rsidTr="00524E22">
        <w:trPr>
          <w:trHeight w:val="240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E22" w:rsidRPr="00DF5F6F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F5F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E22" w:rsidRPr="00DF5F6F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F5F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E22" w:rsidRPr="00DF5F6F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DF5F6F">
              <w:rPr>
                <w:rFonts w:ascii="Times New Roman" w:hAnsi="Times New Roman" w:cs="Times New Roman"/>
              </w:rPr>
              <w:t>3</w:t>
            </w:r>
          </w:p>
        </w:tc>
      </w:tr>
      <w:tr w:rsidR="00524E22" w:rsidTr="00524E22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2" w:rsidRPr="00CB3A8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 xml:space="preserve">Федеральная служба по надзору в сфере природопользования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048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8 860 085,61</w:t>
            </w:r>
          </w:p>
        </w:tc>
      </w:tr>
      <w:tr w:rsidR="00524E22" w:rsidTr="00524E22">
        <w:trPr>
          <w:trHeight w:val="6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15733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1 12 01010 01 0000 120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563 001,15</w:t>
            </w:r>
          </w:p>
        </w:tc>
      </w:tr>
      <w:tr w:rsidR="00524E22" w:rsidTr="00524E22">
        <w:trPr>
          <w:trHeight w:val="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15733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Плата за сбросы загрязняющих веществ в водные объекты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1 12 01030 01 0000 120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3 040 134,91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15733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Плата за размещение отходов производства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1 12 01041 01 0000 120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3 489 810,43</w:t>
            </w:r>
          </w:p>
        </w:tc>
      </w:tr>
      <w:tr w:rsidR="00524E22" w:rsidTr="00524E22">
        <w:trPr>
          <w:trHeight w:val="5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15733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Плата за размещение твердых коммунальных отходов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1 12 01042 01 0000 120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1 767 139,12</w:t>
            </w:r>
          </w:p>
        </w:tc>
      </w:tr>
      <w:tr w:rsidR="00524E22" w:rsidTr="00524E22">
        <w:trPr>
          <w:trHeight w:val="3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2" w:rsidRPr="00CB3A8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Федеральное казначейство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13 289 635,75</w:t>
            </w:r>
          </w:p>
        </w:tc>
      </w:tr>
      <w:tr w:rsidR="00524E22" w:rsidTr="00524E22">
        <w:trPr>
          <w:trHeight w:val="15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15733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1 03 02231 01 0000 110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6 662 187,96</w:t>
            </w:r>
          </w:p>
        </w:tc>
      </w:tr>
      <w:tr w:rsidR="00524E22" w:rsidTr="00524E22">
        <w:trPr>
          <w:trHeight w:val="15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15733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lastRenderedPageBreak/>
              <w:t>1 03 02241 01 0000 110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35 986,16</w:t>
            </w:r>
          </w:p>
        </w:tc>
      </w:tr>
      <w:tr w:rsidR="00524E22" w:rsidTr="00524E22">
        <w:trPr>
          <w:trHeight w:val="15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15733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1 03 02251 01 0000 110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7 355 807,90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15733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1 03 02261 01 0000 110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-764 346,27</w:t>
            </w:r>
          </w:p>
        </w:tc>
      </w:tr>
      <w:tr w:rsidR="00524E22" w:rsidRPr="00CB3A8A" w:rsidTr="00524E22">
        <w:trPr>
          <w:trHeight w:val="6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8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по надзору в сфере транспорта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8A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8A">
              <w:rPr>
                <w:rFonts w:ascii="Times New Roman" w:hAnsi="Times New Roman" w:cs="Times New Roman"/>
                <w:b/>
                <w:sz w:val="24"/>
                <w:szCs w:val="24"/>
              </w:rPr>
              <w:t>-31 500,00</w:t>
            </w:r>
          </w:p>
        </w:tc>
      </w:tr>
      <w:tr w:rsidR="00524E22" w:rsidTr="00524E22">
        <w:trPr>
          <w:trHeight w:val="10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1 16 10123 01 0000 140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-31 500,00</w:t>
            </w:r>
          </w:p>
        </w:tc>
      </w:tr>
      <w:tr w:rsidR="00524E22" w:rsidRPr="00CB3A8A" w:rsidTr="00524E22">
        <w:trPr>
          <w:trHeight w:val="3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2" w:rsidRPr="00CB3A8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 xml:space="preserve">Федеральная налоговая служба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516 567 742,19</w:t>
            </w:r>
          </w:p>
        </w:tc>
      </w:tr>
      <w:tr w:rsidR="00524E22" w:rsidTr="00524E22">
        <w:trPr>
          <w:trHeight w:val="10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>
                <w:rPr>
                  <w:color w:val="0000FF"/>
                </w:rPr>
                <w:t>статьями 227</w:t>
              </w:r>
            </w:hyperlink>
            <w:r>
              <w:t xml:space="preserve">, </w:t>
            </w:r>
            <w:hyperlink r:id="rId10" w:history="1">
              <w:r>
                <w:rPr>
                  <w:color w:val="0000FF"/>
                </w:rPr>
                <w:t>227.1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228</w:t>
              </w:r>
            </w:hyperlink>
            <w:r>
              <w:t xml:space="preserve">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lastRenderedPageBreak/>
              <w:t>1 01 02010 01 0000 110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449 003 460,55</w:t>
            </w:r>
          </w:p>
        </w:tc>
      </w:tr>
      <w:tr w:rsidR="00524E22" w:rsidTr="00524E22">
        <w:trPr>
          <w:trHeight w:val="15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>
                <w:rPr>
                  <w:color w:val="0000FF"/>
                </w:rPr>
                <w:t>статьей 227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1 01 02020 01 0000 110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1 629 952,27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>
                <w:rPr>
                  <w:color w:val="0000FF"/>
                </w:rPr>
                <w:t>статьей 228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1 01 02030 01 0000 110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5 035 092,39</w:t>
            </w:r>
          </w:p>
        </w:tc>
      </w:tr>
      <w:tr w:rsidR="00524E22" w:rsidTr="00524E22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4" w:history="1">
              <w:r>
                <w:rPr>
                  <w:color w:val="0000FF"/>
                </w:rPr>
                <w:t>статьей 227.1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1 01 02040 01 0000 110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4 076 996,63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1 01 02080 01 0000 110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6 054 501,76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1 05 01011 01 0000 110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10 840 603,75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1 05 01021 01 0000 110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10 629 540,94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Единый налог на вмененный доход для отдельных видов деятельности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1 05 02010 02 0000 110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-151 679,93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1 05 02020 02 0000 110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-2 710,14</w:t>
            </w:r>
          </w:p>
        </w:tc>
      </w:tr>
      <w:tr w:rsidR="00524E22" w:rsidTr="00524E22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Единый сельскохозяйственный налог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121 785,58</w:t>
            </w:r>
          </w:p>
        </w:tc>
      </w:tr>
      <w:tr w:rsidR="00524E22" w:rsidTr="00524E22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1 05 04020 02 0000 110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12 586 485,55</w:t>
            </w:r>
          </w:p>
        </w:tc>
      </w:tr>
      <w:tr w:rsidR="00524E22" w:rsidTr="00524E22">
        <w:trPr>
          <w:trHeight w:val="33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Налог на игорный бизнес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1 06 05000 02 0000 110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308 000,00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Налог на добычу общераспространенных полезных ископаемых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1 07 01020 01 0000 110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4 287 852,57</w:t>
            </w:r>
          </w:p>
        </w:tc>
      </w:tr>
      <w:tr w:rsidR="00524E22" w:rsidTr="00524E22">
        <w:trPr>
          <w:trHeight w:val="6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1 08 03010 01 0000 110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12 142 782,22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D5B4A">
              <w:rPr>
                <w:rFonts w:ascii="Times New Roman" w:hAnsi="Times New Roman" w:cs="Times New Roman"/>
              </w:rPr>
              <w:t>Налог с продаж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1 09 06010 02 0000 110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0,01</w:t>
            </w:r>
          </w:p>
        </w:tc>
      </w:tr>
      <w:tr w:rsidR="00524E22" w:rsidTr="00524E22">
        <w:trPr>
          <w:trHeight w:val="173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1 16 10129 01 0000 140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5 078,04</w:t>
            </w:r>
          </w:p>
        </w:tc>
      </w:tr>
      <w:tr w:rsidR="00524E22" w:rsidRPr="00CB3A8A" w:rsidTr="00524E22">
        <w:trPr>
          <w:trHeight w:val="3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2" w:rsidRPr="00CB3A8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 xml:space="preserve">Министерство внутренних дел Российской Федерации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188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16 685,00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1 16 10123 01 0000 140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16 685,00</w:t>
            </w:r>
          </w:p>
        </w:tc>
      </w:tr>
      <w:tr w:rsidR="00524E22" w:rsidRPr="00CB3A8A" w:rsidTr="00524E22">
        <w:trPr>
          <w:trHeight w:val="6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B3A8A">
              <w:rPr>
                <w:rFonts w:ascii="Times New Roman" w:hAnsi="Times New Roman" w:cs="Times New Roman"/>
                <w:b/>
                <w:color w:val="000000"/>
              </w:rPr>
              <w:t>Департамент Смоленской области по образованию, науке и делам молодежи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811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17 600,00</w:t>
            </w:r>
          </w:p>
        </w:tc>
      </w:tr>
      <w:tr w:rsidR="00524E22" w:rsidTr="00524E22">
        <w:trPr>
          <w:trHeight w:val="10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Административные штрафы, установленные </w:t>
            </w:r>
            <w:hyperlink r:id="rId1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1 16 01053 01 0000 140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3 800,00</w:t>
            </w:r>
          </w:p>
        </w:tc>
      </w:tr>
      <w:tr w:rsidR="00524E22" w:rsidTr="00524E22">
        <w:trPr>
          <w:trHeight w:val="15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1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1 16 01063 01 0000 140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9 750,00</w:t>
            </w:r>
          </w:p>
        </w:tc>
      </w:tr>
      <w:tr w:rsidR="00524E22" w:rsidTr="00524E22">
        <w:trPr>
          <w:trHeight w:val="11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1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1 16 01073 01 0000 140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250,00</w:t>
            </w:r>
          </w:p>
        </w:tc>
      </w:tr>
      <w:tr w:rsidR="00524E22" w:rsidTr="00524E22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18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1 16 01113 01 0000 140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50,00</w:t>
            </w:r>
          </w:p>
        </w:tc>
      </w:tr>
      <w:tr w:rsidR="00524E22" w:rsidTr="00EC22EC">
        <w:trPr>
          <w:trHeight w:val="8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19" w:history="1">
              <w:r>
                <w:rPr>
                  <w:color w:val="0000FF"/>
                </w:rPr>
                <w:t>главой 18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</w:t>
            </w:r>
            <w:r>
              <w:lastRenderedPageBreak/>
              <w:t>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lastRenderedPageBreak/>
              <w:t>1 16 01183 01 000</w:t>
            </w:r>
            <w:r>
              <w:rPr>
                <w:rFonts w:ascii="Times New Roman" w:hAnsi="Times New Roman" w:cs="Times New Roman"/>
              </w:rPr>
              <w:t>0</w:t>
            </w:r>
            <w:r w:rsidRPr="00CB3A8A">
              <w:rPr>
                <w:rFonts w:ascii="Times New Roman" w:hAnsi="Times New Roman" w:cs="Times New Roman"/>
              </w:rPr>
              <w:t xml:space="preserve">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1 000,00</w:t>
            </w:r>
          </w:p>
        </w:tc>
      </w:tr>
      <w:tr w:rsidR="00524E22" w:rsidTr="00524E22">
        <w:trPr>
          <w:trHeight w:val="16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Административные штрафы, установленные </w:t>
            </w:r>
            <w:hyperlink r:id="rId2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1 16 01193 01 0000 140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1 000,00</w:t>
            </w:r>
          </w:p>
        </w:tc>
      </w:tr>
      <w:tr w:rsidR="00524E22" w:rsidTr="00524E22">
        <w:trPr>
          <w:trHeight w:val="4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2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1 16 01203 01 0000 140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1 750,00</w:t>
            </w:r>
          </w:p>
        </w:tc>
      </w:tr>
      <w:tr w:rsidR="00524E22" w:rsidRPr="00CB3A8A" w:rsidTr="00524E22">
        <w:trPr>
          <w:trHeight w:val="93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2 947 026,40</w:t>
            </w:r>
          </w:p>
        </w:tc>
      </w:tr>
      <w:tr w:rsidR="00524E22" w:rsidTr="00524E22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2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1 16 01082 01 0000 140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62 000,00</w:t>
            </w:r>
          </w:p>
        </w:tc>
      </w:tr>
      <w:tr w:rsidR="00524E22" w:rsidTr="00524E22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1 16 11050 01 0000 140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2 885 026,40</w:t>
            </w:r>
          </w:p>
        </w:tc>
      </w:tr>
      <w:tr w:rsidR="00524E22" w:rsidRPr="00CB3A8A" w:rsidTr="00524E22">
        <w:trPr>
          <w:trHeight w:val="6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272B9F">
              <w:rPr>
                <w:rFonts w:ascii="Times New Roman" w:hAnsi="Times New Roman" w:cs="Times New Roman"/>
                <w:b/>
              </w:rPr>
              <w:lastRenderedPageBreak/>
              <w:t>Служба по обеспечению деятельности мировых судей Смоленской области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821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677 281,61</w:t>
            </w:r>
          </w:p>
        </w:tc>
      </w:tr>
      <w:tr w:rsidR="00524E22" w:rsidTr="00524E22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23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1 16 01053</w:t>
            </w:r>
            <w:r w:rsidRPr="00CB3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Pr="00CB3A8A">
              <w:rPr>
                <w:rFonts w:ascii="Times New Roman" w:hAnsi="Times New Roman" w:cs="Times New Roman"/>
              </w:rPr>
              <w:t>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14 146,66</w:t>
            </w:r>
          </w:p>
        </w:tc>
      </w:tr>
      <w:tr w:rsidR="00524E22" w:rsidTr="00524E22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24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1 16 01063 01 0000 140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52 000,00</w:t>
            </w:r>
          </w:p>
        </w:tc>
      </w:tr>
      <w:tr w:rsidR="00524E22" w:rsidTr="00524E22">
        <w:trPr>
          <w:trHeight w:val="15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2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1 16 01073 01 0000 140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62 750,00</w:t>
            </w:r>
          </w:p>
        </w:tc>
      </w:tr>
      <w:tr w:rsidR="00524E22" w:rsidTr="00524E22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2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1 16 01083 01 0000 140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75 500,00</w:t>
            </w:r>
          </w:p>
        </w:tc>
      </w:tr>
      <w:tr w:rsidR="00524E22" w:rsidTr="00524E22">
        <w:trPr>
          <w:trHeight w:val="10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27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1 16 01093 01 0000 140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15 000,00</w:t>
            </w:r>
          </w:p>
        </w:tc>
      </w:tr>
      <w:tr w:rsidR="00524E22" w:rsidTr="00524E22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28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1 16 01143 01 0000 140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56 498,74</w:t>
            </w:r>
          </w:p>
        </w:tc>
      </w:tr>
      <w:tr w:rsidR="00524E22" w:rsidTr="00524E22">
        <w:trPr>
          <w:trHeight w:val="15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29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0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1 16 01153 01 0000 140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16 901,26</w:t>
            </w:r>
          </w:p>
        </w:tc>
      </w:tr>
      <w:tr w:rsidR="00524E22" w:rsidTr="00524E22">
        <w:trPr>
          <w:trHeight w:val="10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31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1 16 01173 01 0000 140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4 513,20</w:t>
            </w:r>
          </w:p>
        </w:tc>
      </w:tr>
      <w:tr w:rsidR="00524E22" w:rsidTr="00524E22">
        <w:trPr>
          <w:trHeight w:val="74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32" w:history="1">
              <w:r>
                <w:rPr>
                  <w:color w:val="0000FF"/>
                </w:rPr>
                <w:t>главой 18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1 16 01183 01 0000 140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250,00</w:t>
            </w:r>
          </w:p>
        </w:tc>
      </w:tr>
      <w:tr w:rsidR="00524E22" w:rsidTr="00524E22">
        <w:trPr>
          <w:trHeight w:val="10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33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1 16 01193 01 0000 140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135 646,37</w:t>
            </w:r>
          </w:p>
        </w:tc>
      </w:tr>
      <w:tr w:rsidR="00524E22" w:rsidTr="00524E22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272B9F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3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1 16 01203 01 0000 140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244 075,38</w:t>
            </w:r>
          </w:p>
        </w:tc>
      </w:tr>
      <w:tr w:rsidR="00524E22" w:rsidRPr="00CB3A8A" w:rsidTr="00524E22">
        <w:trPr>
          <w:trHeight w:val="6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272B9F">
              <w:rPr>
                <w:rFonts w:ascii="Times New Roman" w:hAnsi="Times New Roman" w:cs="Times New Roman"/>
                <w:b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902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111 860 208,44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1 08 07150 01 0000 110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60 000,00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1 13 01995 05 0000 130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129 231,80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1 13 02995 05 0000 130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412 955,34</w:t>
            </w:r>
          </w:p>
        </w:tc>
      </w:tr>
      <w:tr w:rsidR="00524E22" w:rsidTr="00524E22">
        <w:trPr>
          <w:trHeight w:val="10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1 14 02052 05 0000 410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190 900,00</w:t>
            </w:r>
          </w:p>
        </w:tc>
      </w:tr>
      <w:tr w:rsidR="00524E22" w:rsidTr="00EC22EC">
        <w:trPr>
          <w:trHeight w:val="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1 14 02052 05 0000 440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20 415,00</w:t>
            </w:r>
          </w:p>
        </w:tc>
      </w:tr>
      <w:tr w:rsidR="00524E22" w:rsidTr="00524E22">
        <w:trPr>
          <w:trHeight w:val="10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3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1 16 01074 01 0000 140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90 000,00</w:t>
            </w:r>
          </w:p>
        </w:tc>
      </w:tr>
      <w:tr w:rsidR="00524E22" w:rsidTr="00524E22">
        <w:trPr>
          <w:trHeight w:val="215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 xml:space="preserve">Административные штрафы, установленные </w:t>
            </w:r>
            <w:hyperlink r:id="rId3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1 16 01084 01 0000 140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140 000,00</w:t>
            </w:r>
          </w:p>
        </w:tc>
      </w:tr>
      <w:tr w:rsidR="00524E22" w:rsidTr="00524E22">
        <w:trPr>
          <w:trHeight w:val="21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1 16 10061 05 0000 140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651 595,18</w:t>
            </w:r>
          </w:p>
        </w:tc>
      </w:tr>
      <w:tr w:rsidR="00524E22" w:rsidTr="00EC22EC">
        <w:trPr>
          <w:trHeight w:val="88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1 16 10062 05 0000 140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120 576,53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1 16 10123 01 0000 140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-475,59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2 02 25497 05 0000 150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1 400 899,81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софинансирование закупки и монтажа оборудования для создания "умных" спортивных площадок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2 02 25753 05 0000 150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0,00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Прочие субсидии бюджетам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2 02 29999 05 0000 150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53 739 348,39</w:t>
            </w:r>
          </w:p>
        </w:tc>
      </w:tr>
      <w:tr w:rsidR="00524E22" w:rsidTr="00524E22">
        <w:trPr>
          <w:trHeight w:val="97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52 369 350,00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34A1C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2 02 35120 05 0000 150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52 900,00</w:t>
            </w:r>
          </w:p>
        </w:tc>
      </w:tr>
      <w:tr w:rsidR="00524E22" w:rsidTr="00524E22">
        <w:trPr>
          <w:trHeight w:val="103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2 02 35930 05 0000 150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2 422 530,00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Прочие безвозмездные поступления в бюджеты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2 07 05030 05 0000 150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100 000,00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2 19 60010 05 0000 150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-40 018,02</w:t>
            </w:r>
          </w:p>
        </w:tc>
      </w:tr>
      <w:tr w:rsidR="00524E22" w:rsidRPr="00CB3A8A" w:rsidTr="00524E22">
        <w:trPr>
          <w:trHeight w:val="6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0A64">
              <w:rPr>
                <w:rFonts w:ascii="Times New Roman" w:hAnsi="Times New Roman" w:cs="Times New Roman"/>
                <w:b/>
              </w:rPr>
              <w:t>Финансовое управление Администрации муниципального образования "Вяземский район" Смоленской области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903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236 724 870,00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1 13 02995 05 0000 130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29 970,00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2 02 15001 05 0000 150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95 153 000,00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2 02 15002 05 0000 150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133 798 900,00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7 729 000,00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2 02 40014 05 0000 1</w:t>
            </w:r>
            <w:r w:rsidRPr="00CB3A8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14 000,00</w:t>
            </w:r>
          </w:p>
        </w:tc>
      </w:tr>
      <w:tr w:rsidR="00524E22" w:rsidRPr="00CB3A8A" w:rsidTr="00524E22">
        <w:trPr>
          <w:trHeight w:val="93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0A64">
              <w:rPr>
                <w:rFonts w:ascii="Times New Roman" w:hAnsi="Times New Roman" w:cs="Times New Roman"/>
                <w:b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904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18 253 824,43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1 13 01995 05 0000 130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200,00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1 13 02995 05 0000 130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17 172,25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2 02 25467 05 0000 150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1 700 000,00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развитие сети учреждений культурно-досугового типа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2 02 25513 05 0000 150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5 686 134,00</w:t>
            </w:r>
          </w:p>
        </w:tc>
      </w:tr>
      <w:tr w:rsidR="00524E22" w:rsidTr="00524E22">
        <w:trPr>
          <w:trHeight w:val="37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поддержку отрасли культуры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2 02 25519 05 0000 150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9 786 848,92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Прочие субсидии бюджетам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2 02 29999 05 0000 150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1 050 591,80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2 18 05010 05 0000 150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12 877,46</w:t>
            </w:r>
          </w:p>
        </w:tc>
      </w:tr>
      <w:tr w:rsidR="00524E22" w:rsidRPr="00CB3A8A" w:rsidTr="00524E22">
        <w:trPr>
          <w:trHeight w:val="6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0A64">
              <w:rPr>
                <w:rFonts w:ascii="Times New Roman" w:hAnsi="Times New Roman" w:cs="Times New Roman"/>
                <w:b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905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757 306 577,62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B0A64">
              <w:rPr>
                <w:rFonts w:ascii="Times New Roman" w:hAnsi="Times New Roman" w:cs="Times New Roman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2 02 25097 05 0000 150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1 444 298,97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0D5B4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B0A64">
              <w:rPr>
                <w:rFonts w:ascii="Times New Roman" w:hAnsi="Times New Roman" w:cs="Times New Roman"/>
              </w:rPr>
              <w:t>Субсидии бюджетам муниципальных районов на создание детских технопарков "Кванториум"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2 02 25173 05 0000 150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21 444 226,80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2 02 25304 05 0000 1</w:t>
            </w:r>
            <w:r w:rsidRPr="00CB3A8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32 300 918,00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Прочие субсидии бюджетам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2 02 29999 05 0000 150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56 538 451,75</w:t>
            </w:r>
          </w:p>
        </w:tc>
      </w:tr>
      <w:tr w:rsidR="00524E22" w:rsidTr="00524E22">
        <w:trPr>
          <w:trHeight w:val="97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2 02 30024 05 0000 150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613 880 286,18</w:t>
            </w:r>
          </w:p>
        </w:tc>
      </w:tr>
      <w:tr w:rsidR="00524E22" w:rsidTr="00524E22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2 02 35303 05 0000 150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31 698 290,00</w:t>
            </w:r>
          </w:p>
        </w:tc>
      </w:tr>
      <w:tr w:rsidR="00524E22" w:rsidTr="00524E22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2 18 05010 05 0000 150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144 362,13</w:t>
            </w:r>
          </w:p>
        </w:tc>
      </w:tr>
      <w:tr w:rsidR="00524E22" w:rsidTr="00524E22">
        <w:trPr>
          <w:trHeight w:val="97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2 19 60010 05 0000 150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-144 256,21</w:t>
            </w:r>
          </w:p>
        </w:tc>
      </w:tr>
      <w:tr w:rsidR="00524E22" w:rsidRPr="00CB3A8A" w:rsidTr="00524E22">
        <w:trPr>
          <w:trHeight w:val="93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2" w:rsidRPr="000D5B4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B0A64">
              <w:rPr>
                <w:rFonts w:ascii="Times New Roman" w:hAnsi="Times New Roman" w:cs="Times New Roman"/>
                <w:b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931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36 020 796,62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1 11 01050 05 0000 120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474 042,76</w:t>
            </w:r>
          </w:p>
        </w:tc>
      </w:tr>
      <w:tr w:rsidR="00524E22" w:rsidTr="00524E22">
        <w:trPr>
          <w:trHeight w:val="13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1 11 05013 05 0000 120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7 844 875,94</w:t>
            </w:r>
          </w:p>
        </w:tc>
      </w:tr>
      <w:tr w:rsidR="00524E22" w:rsidTr="00524E22">
        <w:trPr>
          <w:trHeight w:val="10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1 11 05013 13 0000 120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9 033 142,36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1 11 05025 05 0000 120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49 670,04</w:t>
            </w:r>
          </w:p>
        </w:tc>
      </w:tr>
      <w:tr w:rsidR="00524E22" w:rsidTr="00524E22">
        <w:trPr>
          <w:trHeight w:val="5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1 11 05075 05 0000 120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1 515 211,51</w:t>
            </w:r>
          </w:p>
        </w:tc>
      </w:tr>
      <w:tr w:rsidR="00524E22" w:rsidTr="00524E22">
        <w:trPr>
          <w:trHeight w:val="15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1 11 05313 13 0000 120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226 444,14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AB0A6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1 11 07015 05 0000 120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1 695 221,02</w:t>
            </w:r>
          </w:p>
        </w:tc>
      </w:tr>
      <w:tr w:rsidR="00524E22" w:rsidTr="00524E22">
        <w:trPr>
          <w:trHeight w:val="184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827DB7" w:rsidRDefault="00524E22" w:rsidP="00524E22">
            <w:pPr>
              <w:autoSpaceDE w:val="0"/>
              <w:autoSpaceDN w:val="0"/>
              <w:adjustRightInd w:val="0"/>
              <w:jc w:val="both"/>
            </w:pPr>
            <w:r w:rsidRPr="00827DB7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 (сумма платежа (перерасчеты, недоимка и задолженность по соответствующему платежу, в том числе по отмененному)*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1 11 09080 05 0001 120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3 594,86</w:t>
            </w:r>
          </w:p>
        </w:tc>
      </w:tr>
      <w:tr w:rsidR="00524E22" w:rsidTr="00524E22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553B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1 13 02995 05 0000 130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972 407,10</w:t>
            </w:r>
          </w:p>
        </w:tc>
      </w:tr>
      <w:tr w:rsidR="00524E22" w:rsidTr="00524E22">
        <w:trPr>
          <w:trHeight w:val="10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553B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1 14 02053 05 0000 410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7 163 218,00</w:t>
            </w:r>
          </w:p>
        </w:tc>
      </w:tr>
      <w:tr w:rsidR="00524E22" w:rsidTr="00524E22">
        <w:trPr>
          <w:trHeight w:val="7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553B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1 14 06013 05 0000 430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2 213 661,47</w:t>
            </w:r>
          </w:p>
        </w:tc>
      </w:tr>
      <w:tr w:rsidR="00524E22" w:rsidTr="00524E22">
        <w:trPr>
          <w:trHeight w:val="9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553B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4 829 307,42</w:t>
            </w:r>
          </w:p>
        </w:tc>
      </w:tr>
      <w:tr w:rsidR="00524E22" w:rsidRPr="00CB3A8A" w:rsidTr="00524E22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2" w:rsidRPr="000D5B4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4553B4">
              <w:rPr>
                <w:rFonts w:ascii="Times New Roman" w:hAnsi="Times New Roman" w:cs="Times New Roman"/>
                <w:b/>
              </w:rPr>
              <w:t>Контрольно-ревизионная комиссия муниципального образования «Вяземский район» Смоленской области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934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173 400,00</w:t>
            </w:r>
          </w:p>
        </w:tc>
      </w:tr>
      <w:tr w:rsidR="00524E22" w:rsidTr="00524E22">
        <w:trPr>
          <w:trHeight w:val="12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E22" w:rsidRPr="004553B4" w:rsidRDefault="00524E22" w:rsidP="00524E22">
            <w:pPr>
              <w:autoSpaceDE w:val="0"/>
              <w:autoSpaceDN w:val="0"/>
              <w:adjustRightInd w:val="0"/>
              <w:jc w:val="both"/>
            </w:pPr>
            <w: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2 02 40014 05 0000 150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B3A8A">
              <w:rPr>
                <w:rFonts w:ascii="Times New Roman" w:hAnsi="Times New Roman" w:cs="Times New Roman"/>
              </w:rPr>
              <w:t>173 400,00</w:t>
            </w:r>
          </w:p>
        </w:tc>
      </w:tr>
      <w:tr w:rsidR="00524E22" w:rsidRPr="00CB3A8A" w:rsidTr="00524E22">
        <w:trPr>
          <w:trHeight w:val="18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22" w:rsidRPr="00CB3A8A" w:rsidRDefault="00524E22" w:rsidP="00524E22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E22" w:rsidRPr="00CB3A8A" w:rsidRDefault="00524E22" w:rsidP="00524E22">
            <w:pPr>
              <w:pStyle w:val="ad"/>
              <w:jc w:val="center"/>
              <w:rPr>
                <w:rFonts w:ascii="Times New Roman" w:hAnsi="Times New Roman" w:cs="Times New Roman"/>
                <w:b/>
              </w:rPr>
            </w:pPr>
            <w:r w:rsidRPr="00CB3A8A">
              <w:rPr>
                <w:rFonts w:ascii="Times New Roman" w:hAnsi="Times New Roman" w:cs="Times New Roman"/>
                <w:b/>
              </w:rPr>
              <w:t>1 702 684 233,67</w:t>
            </w:r>
          </w:p>
        </w:tc>
      </w:tr>
    </w:tbl>
    <w:p w:rsidR="00E82030" w:rsidRDefault="002818CA" w:rsidP="004A191D">
      <w:pPr>
        <w:ind w:left="72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E82030">
        <w:rPr>
          <w:color w:val="FF0000"/>
          <w:sz w:val="28"/>
          <w:szCs w:val="28"/>
        </w:rPr>
        <w:br w:type="page"/>
      </w:r>
    </w:p>
    <w:p w:rsidR="00B72D78" w:rsidRPr="004B511B" w:rsidRDefault="00B72D78" w:rsidP="00B72D78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2</w:t>
      </w:r>
    </w:p>
    <w:p w:rsidR="00B72D78" w:rsidRDefault="00B72D78" w:rsidP="00B72D78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</w:t>
      </w:r>
    </w:p>
    <w:p w:rsidR="00B72D78" w:rsidRPr="004B511B" w:rsidRDefault="00B72D78" w:rsidP="00B72D78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56FEF">
        <w:rPr>
          <w:rFonts w:ascii="Times New Roman" w:hAnsi="Times New Roman" w:cs="Times New Roman"/>
          <w:sz w:val="24"/>
          <w:szCs w:val="24"/>
          <w:lang w:eastAsia="ru-RU"/>
        </w:rPr>
        <w:t>31.05.2023</w:t>
      </w: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056FEF">
        <w:rPr>
          <w:rFonts w:ascii="Times New Roman" w:hAnsi="Times New Roman" w:cs="Times New Roman"/>
          <w:sz w:val="24"/>
          <w:szCs w:val="24"/>
          <w:lang w:eastAsia="ru-RU"/>
        </w:rPr>
        <w:t>51</w:t>
      </w:r>
    </w:p>
    <w:p w:rsidR="00B72D78" w:rsidRDefault="00B72D78" w:rsidP="00B72D78">
      <w:pPr>
        <w:rPr>
          <w:sz w:val="28"/>
          <w:szCs w:val="28"/>
        </w:rPr>
      </w:pPr>
    </w:p>
    <w:p w:rsidR="00B72D78" w:rsidRDefault="00B72D78" w:rsidP="00B72D78">
      <w:pPr>
        <w:jc w:val="center"/>
        <w:rPr>
          <w:b/>
          <w:sz w:val="28"/>
          <w:szCs w:val="28"/>
        </w:rPr>
      </w:pPr>
    </w:p>
    <w:p w:rsidR="00B72D78" w:rsidRDefault="00B72D78" w:rsidP="00B72D78">
      <w:pPr>
        <w:jc w:val="center"/>
        <w:rPr>
          <w:b/>
          <w:sz w:val="28"/>
          <w:szCs w:val="28"/>
        </w:rPr>
      </w:pPr>
      <w:r w:rsidRPr="00E10C6A">
        <w:rPr>
          <w:b/>
          <w:sz w:val="28"/>
          <w:szCs w:val="28"/>
        </w:rPr>
        <w:t>Расходы бюдж</w:t>
      </w:r>
      <w:r>
        <w:rPr>
          <w:b/>
          <w:sz w:val="28"/>
          <w:szCs w:val="28"/>
        </w:rPr>
        <w:t>ета муниципального образования «</w:t>
      </w:r>
      <w:r w:rsidRPr="00E10C6A">
        <w:rPr>
          <w:b/>
          <w:sz w:val="28"/>
          <w:szCs w:val="28"/>
        </w:rPr>
        <w:t>Вяземский район</w:t>
      </w:r>
      <w:r>
        <w:rPr>
          <w:b/>
          <w:sz w:val="28"/>
          <w:szCs w:val="28"/>
        </w:rPr>
        <w:t>»</w:t>
      </w:r>
      <w:r w:rsidRPr="00E10C6A">
        <w:rPr>
          <w:b/>
          <w:sz w:val="28"/>
          <w:szCs w:val="28"/>
        </w:rPr>
        <w:t xml:space="preserve"> Смоленской области по ведомственной структуре расходов</w:t>
      </w:r>
      <w:r>
        <w:rPr>
          <w:b/>
          <w:sz w:val="28"/>
          <w:szCs w:val="28"/>
        </w:rPr>
        <w:t xml:space="preserve"> бюджета</w:t>
      </w:r>
    </w:p>
    <w:p w:rsidR="00B72D78" w:rsidRPr="00E10C6A" w:rsidRDefault="00B72D78" w:rsidP="00B72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A511E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B72D78" w:rsidRDefault="00B72D78" w:rsidP="00B72D78">
      <w:pPr>
        <w:pStyle w:val="ad"/>
        <w:jc w:val="right"/>
        <w:rPr>
          <w:rFonts w:ascii="Times New Roman" w:hAnsi="Times New Roman" w:cs="Times New Roman"/>
          <w:sz w:val="28"/>
        </w:rPr>
      </w:pPr>
    </w:p>
    <w:p w:rsidR="00B72D78" w:rsidRPr="004B511B" w:rsidRDefault="00B72D78" w:rsidP="00B72D78">
      <w:pPr>
        <w:pStyle w:val="ad"/>
        <w:jc w:val="right"/>
        <w:rPr>
          <w:rFonts w:ascii="Times New Roman" w:hAnsi="Times New Roman" w:cs="Times New Roman"/>
          <w:sz w:val="28"/>
        </w:rPr>
      </w:pPr>
      <w:r w:rsidRPr="004B511B">
        <w:rPr>
          <w:rFonts w:ascii="Times New Roman" w:hAnsi="Times New Roman" w:cs="Times New Roman"/>
          <w:sz w:val="28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2836"/>
        <w:gridCol w:w="1007"/>
        <w:gridCol w:w="708"/>
        <w:gridCol w:w="851"/>
        <w:gridCol w:w="1559"/>
        <w:gridCol w:w="709"/>
        <w:gridCol w:w="1984"/>
      </w:tblGrid>
      <w:tr w:rsidR="0047375C" w:rsidRPr="0047375C" w:rsidTr="0047375C">
        <w:trPr>
          <w:trHeight w:val="29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Наименование показателя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Код главного распорядителя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Вид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Сумма</w:t>
            </w:r>
          </w:p>
        </w:tc>
      </w:tr>
      <w:tr w:rsidR="0047375C" w:rsidRPr="0047375C" w:rsidTr="0047375C">
        <w:trPr>
          <w:trHeight w:val="7"/>
          <w:tblHeader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75C" w:rsidRPr="0047375C" w:rsidRDefault="0047375C" w:rsidP="0047375C">
            <w:pPr>
              <w:jc w:val="center"/>
              <w:rPr>
                <w:b/>
              </w:rPr>
            </w:pPr>
            <w:r w:rsidRPr="0047375C">
              <w:rPr>
                <w:b/>
              </w:rPr>
              <w:t>7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rPr>
                <w:color w:val="000000"/>
              </w:rPr>
            </w:pPr>
            <w:r w:rsidRPr="0047375C">
              <w:rPr>
                <w:color w:val="000000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rPr>
                <w:color w:val="000000"/>
              </w:rPr>
            </w:pPr>
            <w:r w:rsidRPr="0047375C">
              <w:rPr>
                <w:color w:val="000000"/>
              </w:rPr>
              <w:t>218 266 402,20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68 627 273,82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2 449 128,81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деятельности Администрации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7200000000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2 449 128,81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7210000000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2 449 128,81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7210000140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2 449 128,81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7210000140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2 449 128,81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7210000140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2 449 128,81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49 520 359,18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48 478 372,96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48 478 372,96</w:t>
            </w:r>
          </w:p>
        </w:tc>
      </w:tr>
      <w:tr w:rsidR="0047375C" w:rsidRPr="0047375C" w:rsidTr="0047375C">
        <w:trPr>
          <w:trHeight w:val="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48 478 372,96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47 222 506,34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38 919 060,80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38 919 060,80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8 024 515,22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8 024 515,22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278 930,32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278 930,32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0740180900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420 985,56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403 013,56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403 013,56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17 972,00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0740180900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17 972,00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834 881,06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799 685,06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799 685,06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35 196,00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0740180910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35 196,00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"Информатизация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1 041 986,22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1 041 986,22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"Приобретение и содержание оборудования для обеспечения функционирования Администрации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704 857,60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Приобретение и содержание компьютерной техники и телекоммуникационного оборудования для нужд Администрации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1940120210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704 857,60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704 857,60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1940120210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704 857,60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межведомственной системы информационной безопасности и защиты информационных систем от несанкционированного доступа"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94 428,62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Развитие системы информационной безопасности и защиты информационных систем от несанкционированного доступа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1940220220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94 428,62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1940220220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94 428,62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1940220220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94 428,62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"Формирование открытого информационного пространства на территории Вяземского района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1940300000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242 700,00</w:t>
            </w:r>
          </w:p>
        </w:tc>
      </w:tr>
      <w:tr w:rsidR="0047375C" w:rsidRPr="0047375C" w:rsidTr="0047375C">
        <w:trPr>
          <w:trHeight w:val="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по оказанию услуг публикации нормативно-правовых актов и размещению информации о деятельности органов местного самоуправления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1940320230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242 700,00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1940320230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242 700,00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1940320230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242 700,00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Судебная система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52 900,00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52 900,00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межбюджетных трансфертов других уровней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52 900,00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8920051200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52 900,00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8920051200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52 900,00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8920051200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52 900,00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16 604 885,83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14 091 455,83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14 091 455,83</w:t>
            </w:r>
          </w:p>
        </w:tc>
      </w:tr>
      <w:tr w:rsidR="0047375C" w:rsidRPr="0047375C" w:rsidTr="0047375C">
        <w:trPr>
          <w:trHeight w:val="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102 850,00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Членские взносы в совет муниципальных образований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0740120110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102 850,00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102 850,00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102 850,00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"Транспортно-хозяйственное обеспечение деятельности органов местного самоуправления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13 988 605,83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13 988 605,83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9 741 242,83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9 741 242,83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4 225 440,00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4 225 440,00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21 923,00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21 923,00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15 000,00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15 000,00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15 000,00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Выполнение работ по муниципальному земельному контролю (вынос точек в натуру) на территории сельских поселений Вяземского района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0840120190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0840120190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0840120190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15 000,00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2 498 430,00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межбюджетных трансфертов других уровней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2 422 530,00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Осуществление органами местного самоуправления отдельных государственных полномочий на государственную регистрацию актов гражданского состояния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8920059301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2 422 530,00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8920059301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2 243 080,00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8920059301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2 243 080,00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8920059301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179 450,00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8920059301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179 450,00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75 900,00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8930026660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60 900,00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8930026660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60 900,00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Исполнение судебных актов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8930026660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10 900,00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8930026660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50 000,00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8930070020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15 000,00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8930070020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8930070020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НАЦИОНАЛЬНАЯ ЭКОНОМИКА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65 217 446,31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64 728 929,31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дорожно-транспортного комплекса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64 728 929,31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64 728 929,31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"Капитальный ремонт, ремонт и содержание автомобильных дорог общего пользования межмуниципального значения"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10 735 787,72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Капитальный и текущий ремонт автомобильных дорог общего пользования межмуниципального значения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1540120160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5 849 907,80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1540120160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5 849 907,80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1540120160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5 849 907,80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Содержание автомобильных дорог общего пользования межмуниципального значения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4 885 879,92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4 885 879,92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1540120170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4 885 879,92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"Оформление автомобильных дорог межмуниципального значения в собственность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200 000,00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Изготовление технических планов на объекты недвижимого имущества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200 000,00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1540220180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200 000,00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53 793 141,59</w:t>
            </w:r>
          </w:p>
        </w:tc>
      </w:tr>
      <w:tr w:rsidR="0047375C" w:rsidRPr="0047375C" w:rsidTr="0047375C">
        <w:trPr>
          <w:trHeight w:val="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15403S0500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49 299 999,38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15403S0500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49 299 999,38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15403S0500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49 299 999,38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15403S1260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4 493 142,21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15403S1260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4 493 142,21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15403S1260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4 493 142,21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488 517,00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"Создание условий для осуществления градостроительной деятельности на территории Вяземского района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478 617,00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478 617,00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"Подготовка документов, обеспечивающих градостроительную деятельность на территории Вяземского района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478 617,00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Выполнение работ по планировке территорий сельских поселений Вяземского района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0840120130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328 617,00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0840120130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328 617,00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0840120130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328 617,00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Выполнение работ по градостроительным планам земельных участков сельских поселений Вяземского района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0840120240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0840120240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0840120240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150 000,00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малого и среднего предпринимательства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9 900,00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9 900,00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"Предоставление субъектам малого и среднего предпринимательства организационной и информационно-консультационной поддержки, популяризация предпринимательской деятельности"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9 900,00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1240120050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9 900,00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1240120050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9 900,00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1240120050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9 900,00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1 200 345,60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Благоустройство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1 200 345,60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"Охрана окружающей среды и экологическое информирование населения на территории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1 200 345,60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1 200 345,60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"Повышение эффективности охраны окружающей среды"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1 200 345,60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Организация мероприятий межпоселенческого характера по уборке несанкционированных свалок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1740120200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1 200 345,60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1 200 345,60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1740120200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1 200 345,60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КУЛЬТУРА, КИНЕМАТОГРАФИЯ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22 797 349,90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Культура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100 449,95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"Устойчивое развитие сельских территорий Вяземского района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100 449,95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100 449,95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"Комплексное обустройство населенных пунктов, расположенных в сельской местности, объектами социальной и инженерной инфраструктуры"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100 449,95</w:t>
            </w:r>
          </w:p>
        </w:tc>
      </w:tr>
      <w:tr w:rsidR="0047375C" w:rsidRPr="0047375C" w:rsidTr="0047375C">
        <w:trPr>
          <w:trHeight w:val="5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недвижимости имущества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1640120080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61 800,00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1640120080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61 800,00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1640120080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61 800,00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Содержание вновь построенных объектов до передачи их в оперативное управление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1640120280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38 649,95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1640120280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38 649,95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1640120280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38 649,95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22 696 899,95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22 696 899,95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22 696 899,95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"Организация деятельности по обслуживанию муниципальных учреждений"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22 696 899,95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22 696 899,95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22 000 163,17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22 000 163,17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58 350,00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58 350,00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638 386,78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638 386,78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СОЦИАЛЬНАЯ ПОЛИТИКА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60 423 986,57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Пенсионное обеспечение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7 112 544,40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"Создание условий для эффективного муниципального управления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7 112 544,40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7 112 544,40</w:t>
            </w:r>
          </w:p>
        </w:tc>
      </w:tr>
      <w:tr w:rsidR="0047375C" w:rsidRPr="0047375C" w:rsidTr="0047375C">
        <w:trPr>
          <w:trHeight w:val="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деятельности Администрации муниципального образования "Вяземский район" Смоленской области, содержание аппарата Администрации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7 112 544,40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0740170010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7 112 544,40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7 112 544,40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0740170010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7 112 544,40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144 000,00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"Кадровая политика в здравоохранении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144 000,00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144 000,00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"Стипендиальное обеспечение обучающихся в медицинских государственных бюджетных образовательных учреждениях"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144 000,00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Выплата целевых стипендий на период учебного года (высшее учебное заведение)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1440170040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144 000,00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1440170040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144 000,00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Стипендии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1440170040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144 000,00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Охрана семьи и детства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47 692 335,69</w:t>
            </w:r>
          </w:p>
        </w:tc>
      </w:tr>
      <w:tr w:rsidR="0047375C" w:rsidRPr="0047375C" w:rsidTr="0047375C">
        <w:trPr>
          <w:trHeight w:val="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22 641 451,52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22 641 451,52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"Создание эффективной системы ранней профилактики семейного неблагополучия"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34 000,00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Поддержка и сопровождение замещающих семей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34 000,00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34 000,00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0140120030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34 000,00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эффективных форм работы с семьями"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22 607 451,52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Осуществление государственных полномочий по выплате денежных средств на содержание ребенка, переданного на воспитание в приемную семью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0140280190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4 196 000,00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30 196,22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30 196,22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4 165 803,78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0140280190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4 165 803,78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Осуществление государственных полномочий по выплате вознаграждения, причитающегося приемным родителям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0140280200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1 260 265,43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1 260 265,43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1 260 265,43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Осуществление государственных полномочий по назначению и выплате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0140280210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17 151 186,09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135 646,91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135 646,91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17 015 539,18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0140280210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17 015 539,18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"Обеспечение жильем молодых семей на территории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1 817 184,17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1840000000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1 817 184,17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"Предоставление мер социальной поддержки по обеспечению жильем отдельных категорий граждан"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1840100000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1 817 184,17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18401L4970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1 817 184,17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18401L4970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1 817 184,17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18401L4970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1 817 184,17</w:t>
            </w:r>
          </w:p>
        </w:tc>
      </w:tr>
      <w:tr w:rsidR="0047375C" w:rsidRPr="0047375C" w:rsidTr="0047375C">
        <w:trPr>
          <w:trHeight w:val="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23 233 700,00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23 233 700,00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"Совершенствование региональной системы социальной адаптации и сопровождения выпускников интернатных организаций"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23 233 700,00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2040180230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23 233 700,00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2040180230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127 500,00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2040180230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127 500,00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2040180230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23 106 200,00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Бюджетные инвестиции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2040180230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23 106 200,00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5 475 106,48</w:t>
            </w:r>
          </w:p>
        </w:tc>
      </w:tr>
      <w:tr w:rsidR="0047375C" w:rsidRPr="0047375C" w:rsidTr="0047375C">
        <w:trPr>
          <w:trHeight w:val="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5 077 356,48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5 077 356,48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"Осуществление государственных полномочий по организации и осуществлению деятельности по опеке и попечительству"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5 077 356,48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0140380290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5 077 356,48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4 760 356,48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4 760 356,48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317 000,00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0140380290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317 000,00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397 750,00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397 750,00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"Оказание мер социальной поддержки отдельным категориям граждан"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0640300000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397 750,00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Материальная помощь гражданам, находящимся в трудной жизненной ситуации, зарегистрированным на территории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0640370050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397 750,00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0640370050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397 750,00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0640370050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397 750,00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rPr>
                <w:color w:val="000000"/>
              </w:rPr>
            </w:pPr>
            <w:r w:rsidRPr="0047375C">
              <w:rPr>
                <w:color w:val="000000"/>
              </w:rPr>
              <w:t>Финансовое управлениеАдминистрации муниципальногообразования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rPr>
                <w:color w:val="000000"/>
              </w:rPr>
            </w:pPr>
            <w:r w:rsidRPr="0047375C">
              <w:rPr>
                <w:color w:val="000000"/>
              </w:rPr>
              <w:t>76 235 497,02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11 887 126,08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11 787 472,08</w:t>
            </w:r>
          </w:p>
        </w:tc>
      </w:tr>
      <w:tr w:rsidR="0047375C" w:rsidRPr="0047375C" w:rsidTr="0047375C">
        <w:trPr>
          <w:trHeight w:val="5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11 787 472,08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11 787 472,08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0940300000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11 787 472,08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0940300140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11 773 472,08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10 873 926,00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10 873 926,00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899 546,08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0940300140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899 546,08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бюджета муниципального образования по кассовому обслуживанию исполнения расходной части местного бюджета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09403П0020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09403П0020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09403П0020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7 000,00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бюджета муниципального образования на осуществление полномочий по внутреннему муниципальному финансовому контролю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09403П0030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09403П0030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09403П0030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99 654,00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99 654,00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Резервные фонды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99 654,00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средств из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99 654,00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99 654,00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99 654,00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18 934 052,94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18 934 052,94</w:t>
            </w:r>
          </w:p>
        </w:tc>
      </w:tr>
      <w:tr w:rsidR="0047375C" w:rsidRPr="0047375C" w:rsidTr="0047375C">
        <w:trPr>
          <w:trHeight w:val="5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18 934 052,94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18 934 052,94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"Управление муниципальным долгом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0940100000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18 934 052,94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Процентные платежи по муниципальному долгу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0940120150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18 934 052,94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0940120150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18 934 052,94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0940120150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18 934 052,94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45 414 318,00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43 987 000,00</w:t>
            </w:r>
          </w:p>
        </w:tc>
      </w:tr>
      <w:tr w:rsidR="0047375C" w:rsidRPr="0047375C" w:rsidTr="0047375C">
        <w:trPr>
          <w:trHeight w:val="5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43 987 000,00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43 987 000,00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"Повышение финансовой обеспеченности муниципальных образований Вяземского района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43 987 000,00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Дотация на выравнивание бюджетной обеспеченности поселений из бюджета муниципального района, сформированной за счет средств бюджета муниципального района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0940220990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36 258 000,00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Межбюджетные трансферты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0940220990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36 258 000,00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Дотации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0940220990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36 258 000,00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Дотация на выравнивание бюджетной обеспеченности поселений из бюджета муниципального района в части, сформированной за счет субвенций из областного бюджета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0940280980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7 729 000,00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Межбюджетные трансферты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0940280980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7 729 000,00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Дотации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0940280980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7 729 000,00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1 427 318,00</w:t>
            </w:r>
          </w:p>
        </w:tc>
      </w:tr>
      <w:tr w:rsidR="0047375C" w:rsidRPr="0047375C" w:rsidTr="0047375C">
        <w:trPr>
          <w:trHeight w:val="5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1 427 318,00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1 427 318,00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"Повышение финансовой обеспеченности муниципальных образований Вяземского района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0940200000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1 427 318,00</w:t>
            </w:r>
          </w:p>
        </w:tc>
      </w:tr>
      <w:tr w:rsidR="0047375C" w:rsidRPr="0047375C" w:rsidTr="0047375C">
        <w:trPr>
          <w:trHeight w:val="5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Иной межбюджетный трансферт из бюджета муниципального образования "Вяземский район" Смоленской области бюджетам сельских поселений Вяземского района Смоленской области на финансовое обеспечение подготовки и проведения муниципальных выборов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0940220980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1 427 318,00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Межбюджетные трансферты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0940220980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1 427 318,00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0940220980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1 427 318,00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rPr>
                <w:color w:val="000000"/>
              </w:rPr>
            </w:pPr>
            <w:r w:rsidRPr="0047375C">
              <w:rPr>
                <w:color w:val="000000"/>
              </w:rPr>
              <w:t>Комитет по культуре, спорту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rPr>
                <w:color w:val="000000"/>
              </w:rPr>
            </w:pPr>
            <w:r w:rsidRPr="0047375C">
              <w:rPr>
                <w:color w:val="000000"/>
              </w:rPr>
              <w:t>238 766 522,74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919 891,80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919 891,80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919 891,80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Резервные фонды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19 891,80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19 891,80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19 891,80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19 891,80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Субсидия социально-ориентированным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8930060010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900 000,00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8930060010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900 000,00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8930060010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НАЦИОНАЛЬНАЯ ЭКОНОМИКА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42 770,00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42 770,00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42 770,00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42 770,00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туризма"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42 770,00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0340820050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42 770,00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0340820050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42 770,00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0340820050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42 770,00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ОБРАЗОВАНИЕ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56 117 229,03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56 117 229,03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44 359 249,34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44 359 249,34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образования в сфере культуры и искусства"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44 359 249,34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44 359 249,34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44 359 249,34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44 359 249,34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2 472 135,84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2 472 135,84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функционирования системы персонифицированного финансирования дополнительного образования детей"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2 472 135,84</w:t>
            </w:r>
          </w:p>
        </w:tc>
      </w:tr>
      <w:tr w:rsidR="0047375C" w:rsidRPr="0047375C" w:rsidTr="0047375C">
        <w:trPr>
          <w:trHeight w:val="8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0540420140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2 472 135,84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0540420140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2 472 135,84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0540420140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2 472 135,84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9 255 843,85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9 255 843,85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дополнительного образования"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9 255 843,85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9 255 843,85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9 255 843,85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9 255 843,85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30 000,00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Резервные фонды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30 000,00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средств из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30 000,00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КУЛЬТУРА, КИНЕМАТОГРАФИЯ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140 620 167,04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Культура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125 921 316,41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125 704 569,41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15 668 698,87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Региональный проект "Культурная среда"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031A100000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15 546 999,96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Развитие сети учреждений культурно-досугового типа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031A155130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5 985 404,00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031A155130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5 985 404,00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031A155130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5 985 404,00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Государственная поддержка отрасли культуры (обеспечение учреждений культуры специализированным автотранспортом)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031A155192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9 561 595,96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031A155192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9 561 595,96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031A155192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9 561 595,96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Региональный проект "Творческие люди"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031A200000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121 698,91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Государственная поддержка отрасли культуры (поддержка лучших сельских учреждений культуры)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031A255196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121 698,91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031A255196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121 698,91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031A255196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121 698,91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110 035 870,54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музейной деятельности"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5 287 603,41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5 287 603,41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5 287 603,41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5 287 603,41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библиотечного обслуживания"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30 009 345,32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29 806 934,21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29 806 934,21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29 806 934,21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03402L5197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202 411,11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03402L5197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202 411,11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03402L5197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202 411,11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культурно-досугового обслуживания населения"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74 738 921,81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72 964 305,62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72 964 305,62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0340400150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72 964 305,62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0340402250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57 444,19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0340402250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57 444,19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0340402250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57 444,19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03404L4670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1 717 172,00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03404L4670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1 717 172,00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03404L4670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1 717 172,00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216 747,00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Резервные фонды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216 747,00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средств из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46 047,00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46 047,00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46 047,00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170 700,00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170 700,00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170 700,00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14 698 850,63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культуры и туризма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14 698 850,63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14 698 850,63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"Организация деятельности муниципального казенного учреждения "Централизованная бухгалтерия учреждений культуры и спорта"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6 515 897,24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6 515 897,24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5 776 745,99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5 776 745,99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738 956,25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738 956,25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195,00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0340500150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195,00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"Организация деятельности по обслуживанию муниципальных учреждений"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3 361 185,75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3 361 185,75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3 340 652,31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3 340 652,31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20 533,44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0340600150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20 533,44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0340700000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4 821 767,64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0340700140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4 821 767,64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0340700140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4 679 300,00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0340700140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4 679 300,00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0340700140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142 467,64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0340700140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142 467,64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СОЦИАЛЬНАЯ ПОЛИТИКА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50 000,00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50 000,00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"Социальная поддержка граждан, проживающих на территории Вяземского района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50 000,00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0640000000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50 000,00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"Организация социально-значимых мероприятий для инвалидов"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0640100000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50 000,00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Организация и проведение социально-значимых мероприятий для детей - инвалидов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0640120100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0640120100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0640120100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ФИЗИЧЕСКАЯ КУЛЬТУРА И СПОРТ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41 016 464,87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Физическая культура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40 279 622,87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40 119 622,87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40 119 622,87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40 119 622,87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40 119 622,87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40 119 622,87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21 445 986,78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18 673 636,09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160 000,00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Резервные фонды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160 000,00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160 000,00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160 000,00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160 000,00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Массовый спорт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736 842,00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физической культуры, спорта и молодежной политики в муниципальном образовании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736 842,00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736 842,00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736 842,00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Укрепление материально-технической базы объектов спорта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1040180410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700 000,00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1040180410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700 000,00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1040180410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700 000,00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Укрепление материально-технической базы объектов спорта (софинансирование за счет местного бюджета)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10401S0410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36 842,00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10401S0410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36 842,00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10401S0410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36 842,00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rPr>
                <w:color w:val="000000"/>
              </w:rPr>
            </w:pPr>
            <w:r w:rsidRPr="0047375C">
              <w:rPr>
                <w:color w:val="000000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rPr>
                <w:color w:val="000000"/>
              </w:rPr>
            </w:pPr>
            <w:r w:rsidRPr="0047375C">
              <w:rPr>
                <w:color w:val="000000"/>
              </w:rPr>
              <w:t>1 104 316 683,74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58 000,00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58 000,00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58 000,00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58 000,00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58 000,00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0440220060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58 000,00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0440220060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58 000,00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0440220060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58 000,00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ОБРАЗОВАНИЕ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1 092 800 039,64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Дошкольное образование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296 371 058,41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295 971 059,81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295 971 059,81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295 971 059,81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157 995 259,81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157 995 259,81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0540100150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157 995 259,81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137 975 800,00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137 975 800,00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137 975 800,00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250 000,00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250 000,00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"Создание условий для повышения энергетической эффективности учреждений бюджетной сферы"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1340100000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250 000,00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Установка и замена приборов учета энергетических ресурсов и узлов 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250 000,00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250 000,00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1340120260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250 000,00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149 998,60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Резервные фонды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149 998,60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149 998,60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149 998,60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149 998,60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Общее образование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731 328 093,92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712 380 434,43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Региональные проекты, входящие в состав национальных проектов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31 142 298,78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Региональный проект "Современная школа"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051E100000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29 621 984,07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Создание детских технопарков "Кванториум"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051E151730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21 465 692,49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051E151730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21 465 692,49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051E151730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21 465 692,49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051E180180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4 004 800,00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4 004 800,00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051E180180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4 004 800,00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функционирования детских технопарков "Кванториум"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051E180740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3 663 917,00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051E180740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3 663 917,00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051E180740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3 663 917,00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условий для функционирования центров "Точка роста"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051E181710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294 736,84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294 736,84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051E181710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294 736,84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функционирования детских технопарков "Кванториум" (софинансирование за счет средств местного бюджета)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051E1S0740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192 837,74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051E1S0740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192 837,74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051E1S0740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192 837,74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Региональный проект "Успех каждого ребенка"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051E200000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1 520 314,71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051E250970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1 520 314,71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051E250970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1 520 314,71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051E250970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1 520 314,71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681 238 135,65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общего образования"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680 817 592,48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119 294 621,40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119 294 621,40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119 294 621,40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0540202250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1 494 375,40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1 494 375,40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1 494 375,40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0540253030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31 698 290,00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31 698 290,00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31 698 290,00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0540280180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453 896 900,00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453 896 900,00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0540280180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453 896 900,00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0540280280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5 095 500,00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5 095 500,00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0540280280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5 095 500,00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0540280640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34 875 180,00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0540280640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34 875 180,00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0540280640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34 875 180,00</w:t>
            </w:r>
          </w:p>
        </w:tc>
      </w:tr>
      <w:tr w:rsidR="0047375C" w:rsidRPr="0047375C" w:rsidTr="0047375C">
        <w:trPr>
          <w:trHeight w:val="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Расходы, направленные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32 627 189,89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32 627 189,89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32 627 189,89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укрепление материально-технической базы образовательных учреждений (софинансирование за счет местного бюджета)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05402S0640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1 835 535,79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1 835 535,79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05402S0640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1 835 535,79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260 928,17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организацию временных мест для обеспечения занятости несовершеннолетних обучающихся в возрасте 14-18 лет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0540620090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260 928,17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0540620090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260 928,17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0540620090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260 928,17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"Поддержка одаренных детей"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159 615,00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Премирование серебряных и золотых медалистов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0541070030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159 615,00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0541070030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159 615,00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0541070030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159 615,00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8900000000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18 947 659,49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Резервные фонды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18 947 659,49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средств из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455 460,00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455 460,00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8910027770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455 460,00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за счет средств резервного фонда Администрации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17 569 356,15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17 569 356,15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8910029990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17 569 356,15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резервного фонда Администрации Смоленской области (софинансирование за счет местного бюджета)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922 843,34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922 843,34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89100S9990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922 843,34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42 677 596,27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42 677 596,27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42 677 596,27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дополнительного образования"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32 201 005,50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31 617 885,36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31 617 885,36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0540300150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31 617 885,36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0540302250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583 120,14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0540302250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583 120,14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0540302250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583 120,14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функционирования системы персонифицированного финансирования дополнительного образования детей"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10 389 398,88</w:t>
            </w:r>
          </w:p>
        </w:tc>
      </w:tr>
      <w:tr w:rsidR="0047375C" w:rsidRPr="0047375C" w:rsidTr="0047375C">
        <w:trPr>
          <w:trHeight w:val="8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0540420140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10 389 398,88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0540420140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10 389 398,88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0540420140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10 389 398,88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"Содействие занятости несовершеннолетних обучающихся муниципальных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87 191,89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организацию временных мест для обеспечения занятости несовершеннолетних обучающихся в возрасте 14-18 лет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0540620090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87 191,89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0540620090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87 191,89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0540620090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87 191,89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Молодежная политика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1 448 642,08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1 448 642,08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1 448 642,08</w:t>
            </w:r>
          </w:p>
        </w:tc>
      </w:tr>
      <w:tr w:rsidR="0047375C" w:rsidRPr="0047375C" w:rsidTr="0047375C">
        <w:trPr>
          <w:trHeight w:val="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"Организация отдыха детей в каникулярное время в лагерях дневного пребывания, организованных на базе муниципальных бюджетных образовательных учреждений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1 448 642,08</w:t>
            </w:r>
          </w:p>
        </w:tc>
      </w:tr>
      <w:tr w:rsidR="0047375C" w:rsidRPr="0047375C" w:rsidTr="0047375C">
        <w:trPr>
          <w:trHeight w:val="9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0540580030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1 448 642,08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0540580030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1 448 642,08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0540580030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1 448 642,08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20 974 648,96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20 974 648,96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20 974 648,96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"Педагогические кадры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124 950,70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0540720050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67 120,20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0540720050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67 120,20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0540720050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67 120,20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Выплата победителям и призерам ежегодного конкурса "Воспитатель года"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0540770060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29 868,50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0540770060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29 868,50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Премии и гранты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0540770060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29 868,50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Выплата победителям и призерам ежегодного конкурса "Учитель года"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0540770090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27 962,00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0540770090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27 962,00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Премии и гранты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0540770090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27 962,00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"Организация деятельности муниципального казенного учреждения централизованной бухгалтерии образования"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15 249 499,57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0540800150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15 249 499,57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0540800150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14 198 500,00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0540800150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14 198 500,00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0540800150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1 050 999,57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0540800150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1 050 999,57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5 600 198,69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0540900140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5 600 198,69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0540900140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4 862 004,51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0540900140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4 862 004,51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0540900140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738 194,18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0540900140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738 194,18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СОЦИАЛЬНАЯ ПОЛИТИКА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11 458 644,10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6 653 694,20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6 653 694,20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6 653 694,20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общего образования"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6 653 694,20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0540280810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6 653 694,20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2 010,00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2 010,00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6 651 684,20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0540280810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6 651 684,20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Охрана семьи и детства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4 804 949,90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"Развитие системы образования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4 804 949,90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4 804 949,90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"Развитие дошкольного образования"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4 804 949,90</w:t>
            </w:r>
          </w:p>
        </w:tc>
      </w:tr>
      <w:tr w:rsidR="0047375C" w:rsidRPr="0047375C" w:rsidTr="0047375C">
        <w:trPr>
          <w:trHeight w:val="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Выплата компенсации платы, взимаемой с родителей (законных представителей), за присмотр и уход за детьми в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0540180260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4 804 949,90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4 804 949,90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0540180260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4 804 949,90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rPr>
                <w:color w:val="000000"/>
              </w:rPr>
            </w:pPr>
            <w:r w:rsidRPr="0047375C">
              <w:rPr>
                <w:color w:val="000000"/>
              </w:rPr>
              <w:t>комитет имущественных отношений Администрации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rPr>
                <w:color w:val="000000"/>
              </w:rPr>
            </w:pPr>
            <w:r w:rsidRPr="0047375C">
              <w:rPr>
                <w:color w:val="000000"/>
              </w:rPr>
              <w:t>8 370 207,90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8 138 507,90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8 138 507,90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8 138 507,90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8 138 507,90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7 243 520,52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7 243 520,52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6 644 847,94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6 644 847,94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598 669,84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598 669,84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2,74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2,74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880 087,38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Содержание объектов, находящихся в муниципальной казне,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0440220040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660 237,38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0440220040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658 293,38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0440220040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658 293,38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0440220040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1 944,00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0440220040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1 944,00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0440220060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219 850,00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0440220060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219 850,00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0440220060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219 850,00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"Признание прав и регулирование отношений, связанных с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14 900,00</w:t>
            </w:r>
          </w:p>
        </w:tc>
      </w:tr>
      <w:tr w:rsidR="0047375C" w:rsidRPr="0047375C" w:rsidTr="0047375C">
        <w:trPr>
          <w:trHeight w:val="5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недвижимости имущества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0440320080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14 900,00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0440320080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14 900,00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0440320080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14 900,00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НАЦИОНАЛЬНАЯ ЭКОНОМИКА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231 700,00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231 700,00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Муниципальная программа "Управление объектами муниципальной собственности и земельными ресурсами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231 700,00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231 700,00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Комплекс процессных мероприятий "Обеспечение обслуживания, содержания и распоряжения объектами муниципальной собственности муниципального образования "Вяземский район" Смоленской области"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0440200000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4"/>
              <w:rPr>
                <w:color w:val="000000"/>
              </w:rPr>
            </w:pPr>
            <w:r w:rsidRPr="0047375C">
              <w:rPr>
                <w:color w:val="000000"/>
              </w:rPr>
              <w:t>231 700,00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0440220070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231 700,00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0440220070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231 700,00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0440220070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231 700,00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rPr>
                <w:color w:val="000000"/>
              </w:rPr>
            </w:pPr>
            <w:r w:rsidRPr="0047375C">
              <w:rPr>
                <w:color w:val="000000"/>
              </w:rPr>
              <w:t>Вяземский районный Совет депутатов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rPr>
                <w:color w:val="000000"/>
              </w:rPr>
            </w:pPr>
            <w:r w:rsidRPr="0047375C">
              <w:rPr>
                <w:color w:val="000000"/>
              </w:rPr>
              <w:t>4 874 152,48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4 874 152,48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4 874 152,48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4 874 152,48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2 839 271,99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2 829 271,99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1 981 407,75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1 981 407,75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842 611,86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842 611,86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5 252,38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7110000140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5 252,38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7110070080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10 000,00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7110070080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10 000,00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выплаты населению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7110070080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10 000,00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Председатель законодательного (представительного) органа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7120000000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2 034 880,49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7120000140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2 034 880,49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7120000140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2 034 880,49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7120000140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2 034 880,49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rPr>
                <w:color w:val="000000"/>
              </w:rPr>
            </w:pPr>
            <w:r w:rsidRPr="0047375C">
              <w:rPr>
                <w:color w:val="000000"/>
              </w:rPr>
              <w:t>Контрольно-ревизионная комиссия муниципального образования "Вяземский район" Смоленской области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rPr>
                <w:color w:val="000000"/>
              </w:rPr>
            </w:pPr>
            <w:r w:rsidRPr="0047375C">
              <w:rPr>
                <w:color w:val="000000"/>
              </w:rPr>
              <w:t>2 264 422,40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0"/>
              <w:rPr>
                <w:color w:val="000000"/>
              </w:rPr>
            </w:pPr>
            <w:r w:rsidRPr="0047375C">
              <w:rPr>
                <w:color w:val="000000"/>
              </w:rPr>
              <w:t>2 264 422,40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1"/>
              <w:rPr>
                <w:color w:val="000000"/>
              </w:rPr>
            </w:pPr>
            <w:r w:rsidRPr="0047375C">
              <w:rPr>
                <w:color w:val="000000"/>
              </w:rPr>
              <w:t>2 264 422,40</w:t>
            </w:r>
          </w:p>
        </w:tc>
      </w:tr>
      <w:tr w:rsidR="0047375C" w:rsidRPr="0047375C" w:rsidTr="0047375C">
        <w:trPr>
          <w:trHeight w:val="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7300000000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2"/>
              <w:rPr>
                <w:color w:val="000000"/>
              </w:rPr>
            </w:pPr>
            <w:r w:rsidRPr="0047375C">
              <w:rPr>
                <w:color w:val="000000"/>
              </w:rPr>
              <w:t>2 264 422,40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деятельности Контрольно-ревизионной комиссии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7310000000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3"/>
              <w:rPr>
                <w:color w:val="000000"/>
              </w:rPr>
            </w:pPr>
            <w:r w:rsidRPr="0047375C">
              <w:rPr>
                <w:color w:val="000000"/>
              </w:rPr>
              <w:t>2 264 422,40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7310000140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2 081 060,00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1 957 200,00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1 957 200,00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123 856,60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123 856,60</w:t>
            </w:r>
          </w:p>
        </w:tc>
      </w:tr>
      <w:tr w:rsidR="0047375C" w:rsidRPr="0047375C" w:rsidTr="0047375C">
        <w:trPr>
          <w:trHeight w:val="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Иные бюджетные ассигнования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3,40</w:t>
            </w:r>
          </w:p>
        </w:tc>
      </w:tr>
      <w:tr w:rsidR="0047375C" w:rsidRPr="0047375C" w:rsidTr="0047375C">
        <w:trPr>
          <w:trHeight w:val="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7310000140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850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3,40</w:t>
            </w:r>
          </w:p>
        </w:tc>
      </w:tr>
      <w:tr w:rsidR="0047375C" w:rsidRPr="0047375C" w:rsidTr="0047375C">
        <w:trPr>
          <w:trHeight w:val="3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Расходы бюджета муниципального образования на осуществление полномочий по организации и деятельности Контрольно-ревизионной комиссии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73100П0010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5"/>
              <w:rPr>
                <w:color w:val="000000"/>
              </w:rPr>
            </w:pPr>
            <w:r w:rsidRPr="0047375C">
              <w:rPr>
                <w:color w:val="000000"/>
              </w:rPr>
              <w:t>183 362,40</w:t>
            </w:r>
          </w:p>
        </w:tc>
      </w:tr>
      <w:tr w:rsidR="0047375C" w:rsidRPr="0047375C" w:rsidTr="0047375C">
        <w:trPr>
          <w:trHeight w:val="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73100П0010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183 362,40</w:t>
            </w:r>
          </w:p>
        </w:tc>
      </w:tr>
      <w:tr w:rsidR="0047375C" w:rsidRPr="0047375C" w:rsidTr="0047375C">
        <w:trPr>
          <w:trHeight w:val="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75C" w:rsidRPr="0047375C" w:rsidRDefault="0047375C" w:rsidP="0047375C">
            <w:pPr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934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73100П0010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center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75C" w:rsidRPr="0047375C" w:rsidRDefault="0047375C" w:rsidP="0047375C">
            <w:pPr>
              <w:jc w:val="right"/>
              <w:outlineLvl w:val="6"/>
              <w:rPr>
                <w:color w:val="000000"/>
              </w:rPr>
            </w:pPr>
            <w:r w:rsidRPr="0047375C">
              <w:rPr>
                <w:color w:val="000000"/>
              </w:rPr>
              <w:t>183 362,40</w:t>
            </w:r>
          </w:p>
        </w:tc>
      </w:tr>
    </w:tbl>
    <w:p w:rsidR="00B72D78" w:rsidRPr="00E10C6A" w:rsidRDefault="00B72D78" w:rsidP="00B72D78"/>
    <w:p w:rsidR="00E82030" w:rsidRDefault="00E82030" w:rsidP="004A191D">
      <w:pPr>
        <w:ind w:left="720"/>
        <w:jc w:val="right"/>
        <w:rPr>
          <w:color w:val="FF0000"/>
          <w:sz w:val="28"/>
          <w:szCs w:val="28"/>
        </w:rPr>
      </w:pPr>
    </w:p>
    <w:p w:rsidR="00B72D78" w:rsidRDefault="00B72D78" w:rsidP="002B4B20">
      <w:pPr>
        <w:pStyle w:val="ad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7CD0" w:rsidRPr="00034D58" w:rsidRDefault="00777CD0" w:rsidP="00777CD0">
      <w:pPr>
        <w:pStyle w:val="ad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3</w:t>
      </w:r>
    </w:p>
    <w:p w:rsidR="00777CD0" w:rsidRPr="004B511B" w:rsidRDefault="00777CD0" w:rsidP="00777CD0">
      <w:pPr>
        <w:pStyle w:val="ad"/>
        <w:ind w:left="51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</w:t>
      </w: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56FEF">
        <w:rPr>
          <w:rFonts w:ascii="Times New Roman" w:hAnsi="Times New Roman" w:cs="Times New Roman"/>
          <w:sz w:val="24"/>
          <w:szCs w:val="24"/>
          <w:lang w:eastAsia="ru-RU"/>
        </w:rPr>
        <w:t>31.05.2023</w:t>
      </w: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056FEF">
        <w:rPr>
          <w:rFonts w:ascii="Times New Roman" w:hAnsi="Times New Roman" w:cs="Times New Roman"/>
          <w:sz w:val="24"/>
          <w:szCs w:val="24"/>
          <w:lang w:eastAsia="ru-RU"/>
        </w:rPr>
        <w:t>51</w:t>
      </w:r>
    </w:p>
    <w:p w:rsidR="00777CD0" w:rsidRDefault="00777CD0" w:rsidP="00777CD0">
      <w:pPr>
        <w:jc w:val="center"/>
        <w:rPr>
          <w:b/>
          <w:sz w:val="28"/>
          <w:szCs w:val="28"/>
        </w:rPr>
      </w:pPr>
    </w:p>
    <w:p w:rsidR="00777CD0" w:rsidRDefault="00777CD0" w:rsidP="00777CD0">
      <w:pPr>
        <w:jc w:val="center"/>
        <w:rPr>
          <w:b/>
          <w:sz w:val="28"/>
          <w:szCs w:val="28"/>
        </w:rPr>
      </w:pPr>
    </w:p>
    <w:p w:rsidR="00777CD0" w:rsidRPr="00C34CF4" w:rsidRDefault="00777CD0" w:rsidP="00777CD0">
      <w:pPr>
        <w:jc w:val="center"/>
        <w:rPr>
          <w:b/>
          <w:sz w:val="28"/>
          <w:szCs w:val="28"/>
        </w:rPr>
      </w:pPr>
      <w:r w:rsidRPr="00C34CF4">
        <w:rPr>
          <w:b/>
          <w:sz w:val="28"/>
          <w:szCs w:val="28"/>
        </w:rPr>
        <w:t>Расходы бюдж</w:t>
      </w:r>
      <w:r>
        <w:rPr>
          <w:b/>
          <w:sz w:val="28"/>
          <w:szCs w:val="28"/>
        </w:rPr>
        <w:t>ета муниципального образования «</w:t>
      </w:r>
      <w:r w:rsidRPr="00C34CF4">
        <w:rPr>
          <w:b/>
          <w:sz w:val="28"/>
          <w:szCs w:val="28"/>
        </w:rPr>
        <w:t>Вяземский район</w:t>
      </w:r>
      <w:r>
        <w:rPr>
          <w:b/>
          <w:sz w:val="28"/>
          <w:szCs w:val="28"/>
        </w:rPr>
        <w:t>»</w:t>
      </w:r>
      <w:r w:rsidRPr="00C34CF4">
        <w:rPr>
          <w:b/>
          <w:sz w:val="28"/>
          <w:szCs w:val="28"/>
        </w:rPr>
        <w:t xml:space="preserve"> Смоленской области по разделам и подразделам</w:t>
      </w:r>
      <w:r>
        <w:rPr>
          <w:b/>
          <w:sz w:val="28"/>
          <w:szCs w:val="28"/>
        </w:rPr>
        <w:t xml:space="preserve"> классификации расходов бюджета за 202</w:t>
      </w:r>
      <w:r w:rsidR="0047375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 </w:t>
      </w:r>
    </w:p>
    <w:p w:rsidR="00777CD0" w:rsidRDefault="00777CD0" w:rsidP="00777CD0">
      <w:pPr>
        <w:pStyle w:val="ad"/>
        <w:jc w:val="right"/>
        <w:rPr>
          <w:rFonts w:ascii="Times New Roman" w:hAnsi="Times New Roman" w:cs="Times New Roman"/>
          <w:sz w:val="28"/>
        </w:rPr>
      </w:pPr>
    </w:p>
    <w:p w:rsidR="00777CD0" w:rsidRPr="00034D58" w:rsidRDefault="00777CD0" w:rsidP="00777CD0">
      <w:pPr>
        <w:pStyle w:val="ad"/>
        <w:jc w:val="right"/>
        <w:rPr>
          <w:rFonts w:ascii="Times New Roman" w:hAnsi="Times New Roman" w:cs="Times New Roman"/>
          <w:sz w:val="28"/>
        </w:rPr>
      </w:pPr>
      <w:r w:rsidRPr="00034D58">
        <w:rPr>
          <w:rFonts w:ascii="Times New Roman" w:hAnsi="Times New Roman" w:cs="Times New Roman"/>
          <w:sz w:val="28"/>
        </w:rPr>
        <w:t>(рублей)</w:t>
      </w:r>
    </w:p>
    <w:tbl>
      <w:tblPr>
        <w:tblW w:w="9700" w:type="dxa"/>
        <w:tblInd w:w="93" w:type="dxa"/>
        <w:tblLook w:val="04A0"/>
      </w:tblPr>
      <w:tblGrid>
        <w:gridCol w:w="5118"/>
        <w:gridCol w:w="1134"/>
        <w:gridCol w:w="1418"/>
        <w:gridCol w:w="2030"/>
      </w:tblGrid>
      <w:tr w:rsidR="0049734D" w:rsidTr="0049734D">
        <w:trPr>
          <w:trHeight w:val="269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D" w:rsidRDefault="0049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34D" w:rsidRDefault="0049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34D" w:rsidRDefault="0049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34D" w:rsidRDefault="0049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49734D" w:rsidTr="0049734D">
        <w:trPr>
          <w:trHeight w:val="269"/>
          <w:tblHeader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34D" w:rsidRDefault="0049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34D" w:rsidRDefault="0049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34D" w:rsidRDefault="0049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34D" w:rsidRDefault="00497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9734D" w:rsidTr="0049734D">
        <w:trPr>
          <w:trHeight w:val="31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96 769 374,48</w:t>
            </w:r>
          </w:p>
        </w:tc>
      </w:tr>
      <w:tr w:rsidR="0049734D" w:rsidTr="0049734D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2 449 128,81</w:t>
            </w:r>
          </w:p>
        </w:tc>
      </w:tr>
      <w:tr w:rsidR="0049734D" w:rsidTr="0049734D">
        <w:trPr>
          <w:trHeight w:val="112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4 874 152,48</w:t>
            </w:r>
          </w:p>
        </w:tc>
      </w:tr>
      <w:tr w:rsidR="0049734D" w:rsidTr="0049734D">
        <w:trPr>
          <w:trHeight w:val="112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49 520 359,18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52 900,00</w:t>
            </w:r>
          </w:p>
        </w:tc>
      </w:tr>
      <w:tr w:rsidR="0049734D" w:rsidTr="0049734D">
        <w:trPr>
          <w:trHeight w:val="83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14 051 894,48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25 820 939,53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65 491 916,31</w:t>
            </w:r>
          </w:p>
        </w:tc>
      </w:tr>
      <w:tr w:rsidR="0049734D" w:rsidTr="0049734D">
        <w:trPr>
          <w:trHeight w:val="2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64 728 929,31</w:t>
            </w:r>
          </w:p>
        </w:tc>
      </w:tr>
      <w:tr w:rsidR="0049734D" w:rsidTr="0049734D">
        <w:trPr>
          <w:trHeight w:val="5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762 987,00</w:t>
            </w:r>
          </w:p>
        </w:tc>
      </w:tr>
      <w:tr w:rsidR="0049734D" w:rsidTr="0049734D">
        <w:trPr>
          <w:trHeight w:val="5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1 200 345,60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1 200 345,60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1 148 917 268,67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296 371 058,41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731 328 093,92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98 794 825,30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1 448 642,08</w:t>
            </w:r>
          </w:p>
        </w:tc>
      </w:tr>
      <w:tr w:rsidR="0049734D" w:rsidTr="0049734D">
        <w:trPr>
          <w:trHeight w:val="12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20 974 648,96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163 417 516,94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126 021 766,36</w:t>
            </w:r>
          </w:p>
        </w:tc>
      </w:tr>
      <w:tr w:rsidR="0049734D" w:rsidTr="0049734D">
        <w:trPr>
          <w:trHeight w:val="5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37 395 750,58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71 932 630,67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7 112 544,40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6 797 694,20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52 497 285,59</w:t>
            </w:r>
          </w:p>
        </w:tc>
      </w:tr>
      <w:tr w:rsidR="0049734D" w:rsidTr="0049734D">
        <w:trPr>
          <w:trHeight w:val="5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5 525 106,48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41 016 464,87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40 279 622,87</w:t>
            </w:r>
          </w:p>
        </w:tc>
      </w:tr>
      <w:tr w:rsidR="0049734D" w:rsidTr="0049734D">
        <w:trPr>
          <w:trHeight w:val="2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736 842,00</w:t>
            </w:r>
          </w:p>
        </w:tc>
      </w:tr>
      <w:tr w:rsidR="0049734D" w:rsidTr="0049734D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18 934 052,94</w:t>
            </w:r>
          </w:p>
        </w:tc>
      </w:tr>
      <w:tr w:rsidR="0049734D" w:rsidTr="0049734D">
        <w:trPr>
          <w:trHeight w:val="5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18 934 052,94</w:t>
            </w:r>
          </w:p>
        </w:tc>
      </w:tr>
      <w:tr w:rsidR="0049734D" w:rsidTr="0049734D">
        <w:trPr>
          <w:trHeight w:val="107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45 414 318,00</w:t>
            </w:r>
          </w:p>
        </w:tc>
      </w:tr>
      <w:tr w:rsidR="0049734D" w:rsidTr="0049734D">
        <w:trPr>
          <w:trHeight w:val="87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43 987 000,00</w:t>
            </w:r>
          </w:p>
        </w:tc>
      </w:tr>
      <w:tr w:rsidR="0049734D" w:rsidTr="0049734D">
        <w:trPr>
          <w:trHeight w:val="5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34D" w:rsidRDefault="0049734D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34D" w:rsidRDefault="0049734D">
            <w:pPr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1 427 318,00</w:t>
            </w:r>
          </w:p>
        </w:tc>
      </w:tr>
    </w:tbl>
    <w:p w:rsidR="00777CD0" w:rsidRPr="00580C0D" w:rsidRDefault="00777CD0" w:rsidP="00777CD0">
      <w:pPr>
        <w:rPr>
          <w:lang w:val="en-US"/>
        </w:rPr>
      </w:pPr>
    </w:p>
    <w:p w:rsidR="00E82030" w:rsidRPr="00C34CF4" w:rsidRDefault="00E82030" w:rsidP="00E82030"/>
    <w:p w:rsidR="002B4B20" w:rsidRDefault="002B4B20" w:rsidP="004A191D">
      <w:pPr>
        <w:ind w:left="720"/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2B4B20" w:rsidRPr="00A56064" w:rsidRDefault="002B4B20" w:rsidP="00A56064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56064">
        <w:rPr>
          <w:rFonts w:ascii="Times New Roman" w:hAnsi="Times New Roman" w:cs="Times New Roman"/>
          <w:sz w:val="24"/>
          <w:szCs w:val="24"/>
          <w:lang w:eastAsia="ru-RU"/>
        </w:rPr>
        <w:t>Приложение № 4</w:t>
      </w:r>
    </w:p>
    <w:p w:rsidR="00A56064" w:rsidRDefault="00A56064" w:rsidP="00A56064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511B">
        <w:rPr>
          <w:rFonts w:ascii="Times New Roman" w:hAnsi="Times New Roman" w:cs="Times New Roman"/>
          <w:sz w:val="24"/>
          <w:szCs w:val="24"/>
          <w:lang w:eastAsia="ru-RU"/>
        </w:rPr>
        <w:t xml:space="preserve">к решению Вяземского районного Совета депутатов </w:t>
      </w:r>
    </w:p>
    <w:p w:rsidR="00A56064" w:rsidRDefault="00A56064" w:rsidP="00A56064">
      <w:pPr>
        <w:pStyle w:val="ad"/>
        <w:ind w:left="567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56FEF">
        <w:rPr>
          <w:rFonts w:ascii="Times New Roman" w:hAnsi="Times New Roman" w:cs="Times New Roman"/>
          <w:sz w:val="24"/>
          <w:szCs w:val="24"/>
          <w:lang w:eastAsia="ru-RU"/>
        </w:rPr>
        <w:t>31.05.2023</w:t>
      </w:r>
      <w:r w:rsidRPr="00132878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="00056FEF">
        <w:rPr>
          <w:rFonts w:ascii="Times New Roman" w:hAnsi="Times New Roman" w:cs="Times New Roman"/>
          <w:sz w:val="24"/>
          <w:szCs w:val="24"/>
          <w:lang w:eastAsia="ru-RU"/>
        </w:rPr>
        <w:t>51</w:t>
      </w:r>
    </w:p>
    <w:p w:rsidR="00EC22EC" w:rsidRPr="00EC22EC" w:rsidRDefault="00EC22EC" w:rsidP="0049734D">
      <w:pPr>
        <w:jc w:val="center"/>
        <w:rPr>
          <w:b/>
          <w:bCs/>
          <w:color w:val="000000"/>
          <w:sz w:val="16"/>
          <w:szCs w:val="16"/>
        </w:rPr>
      </w:pPr>
    </w:p>
    <w:p w:rsidR="0049734D" w:rsidRDefault="0049734D" w:rsidP="0049734D">
      <w:pPr>
        <w:jc w:val="center"/>
        <w:rPr>
          <w:b/>
          <w:bCs/>
          <w:color w:val="000000"/>
          <w:sz w:val="28"/>
          <w:szCs w:val="28"/>
        </w:rPr>
      </w:pPr>
      <w:r w:rsidRPr="00224792">
        <w:rPr>
          <w:b/>
          <w:bCs/>
          <w:color w:val="000000"/>
          <w:sz w:val="28"/>
          <w:szCs w:val="28"/>
        </w:rPr>
        <w:t>Источники финансирования дефицита бюджета</w:t>
      </w:r>
    </w:p>
    <w:p w:rsidR="0049734D" w:rsidRDefault="0049734D" w:rsidP="0049734D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47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2247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2247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Смоленской области по кодам классифик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ации источников финансирования </w:t>
      </w:r>
      <w:r w:rsidRPr="002247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дефицитов бюджетов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2022 год</w:t>
      </w:r>
    </w:p>
    <w:p w:rsidR="00630F8F" w:rsidRDefault="00630F8F" w:rsidP="00630F8F">
      <w:pPr>
        <w:pStyle w:val="ad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4D58">
        <w:rPr>
          <w:rFonts w:ascii="Times New Roman" w:hAnsi="Times New Roman" w:cs="Times New Roman"/>
          <w:sz w:val="28"/>
        </w:rPr>
        <w:t>(рублей)</w:t>
      </w:r>
    </w:p>
    <w:tbl>
      <w:tblPr>
        <w:tblStyle w:val="ae"/>
        <w:tblW w:w="10181" w:type="dxa"/>
        <w:tblInd w:w="-318" w:type="dxa"/>
        <w:tblLayout w:type="fixed"/>
        <w:tblLook w:val="04A0"/>
      </w:tblPr>
      <w:tblGrid>
        <w:gridCol w:w="4928"/>
        <w:gridCol w:w="3124"/>
        <w:gridCol w:w="2129"/>
      </w:tblGrid>
      <w:tr w:rsidR="00333D6D" w:rsidTr="00333D6D">
        <w:tc>
          <w:tcPr>
            <w:tcW w:w="4928" w:type="dxa"/>
          </w:tcPr>
          <w:p w:rsidR="00333D6D" w:rsidRPr="00EB775E" w:rsidRDefault="00333D6D" w:rsidP="00333D6D">
            <w:pPr>
              <w:jc w:val="center"/>
              <w:rPr>
                <w:b/>
                <w:bCs/>
                <w:color w:val="000000"/>
              </w:rPr>
            </w:pPr>
            <w:r w:rsidRPr="002247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главного администратора источника финансирования дефицита районного бюджета, показателя</w:t>
            </w:r>
          </w:p>
        </w:tc>
        <w:tc>
          <w:tcPr>
            <w:tcW w:w="3124" w:type="dxa"/>
            <w:vAlign w:val="bottom"/>
          </w:tcPr>
          <w:p w:rsidR="00333D6D" w:rsidRPr="00EB775E" w:rsidRDefault="00333D6D" w:rsidP="00333D6D">
            <w:pPr>
              <w:jc w:val="center"/>
              <w:rPr>
                <w:b/>
                <w:bCs/>
                <w:color w:val="000000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2129" w:type="dxa"/>
            <w:vAlign w:val="bottom"/>
          </w:tcPr>
          <w:p w:rsidR="00333D6D" w:rsidRPr="003D0948" w:rsidRDefault="00333D6D" w:rsidP="00333D6D">
            <w:pPr>
              <w:jc w:val="center"/>
              <w:rPr>
                <w:b/>
                <w:bCs/>
                <w:color w:val="000000"/>
              </w:rPr>
            </w:pPr>
            <w:r w:rsidRPr="003912A3">
              <w:rPr>
                <w:rFonts w:ascii="Times New Roman" w:hAnsi="Times New Roman" w:cs="Times New Roman"/>
                <w:b/>
                <w:bCs/>
                <w:color w:val="000000"/>
              </w:rPr>
              <w:t>Кассовое исполнение</w:t>
            </w:r>
          </w:p>
        </w:tc>
      </w:tr>
      <w:tr w:rsidR="00333D6D" w:rsidRPr="00333D6D" w:rsidTr="00E6473A">
        <w:tc>
          <w:tcPr>
            <w:tcW w:w="4928" w:type="dxa"/>
            <w:vAlign w:val="center"/>
          </w:tcPr>
          <w:p w:rsidR="00333D6D" w:rsidRPr="00333D6D" w:rsidRDefault="00333D6D" w:rsidP="00E6473A">
            <w:pPr>
              <w:ind w:left="-2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D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4" w:type="dxa"/>
            <w:vAlign w:val="center"/>
          </w:tcPr>
          <w:p w:rsidR="00333D6D" w:rsidRPr="00333D6D" w:rsidRDefault="00333D6D" w:rsidP="00E64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D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9" w:type="dxa"/>
            <w:vAlign w:val="center"/>
          </w:tcPr>
          <w:p w:rsidR="00333D6D" w:rsidRPr="00333D6D" w:rsidRDefault="00333D6D" w:rsidP="00E6473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3D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33D6D" w:rsidTr="00E6473A">
        <w:tc>
          <w:tcPr>
            <w:tcW w:w="4928" w:type="dxa"/>
          </w:tcPr>
          <w:p w:rsidR="00333D6D" w:rsidRPr="00EC22EC" w:rsidRDefault="00333D6D" w:rsidP="00E6473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bookmarkStart w:id="0" w:name="_GoBack" w:colFirst="0" w:colLast="0"/>
            <w:r w:rsidRPr="00EC22E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Финансовое управление Администрации муниципального образования "Вяземский район" Смоленской области </w:t>
            </w:r>
          </w:p>
        </w:tc>
        <w:tc>
          <w:tcPr>
            <w:tcW w:w="3124" w:type="dxa"/>
            <w:vAlign w:val="bottom"/>
          </w:tcPr>
          <w:p w:rsidR="00333D6D" w:rsidRPr="00EB775E" w:rsidRDefault="00333D6D" w:rsidP="00E64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775E">
              <w:rPr>
                <w:rFonts w:ascii="Times New Roman" w:hAnsi="Times New Roman" w:cs="Times New Roman"/>
                <w:b/>
                <w:bCs/>
                <w:color w:val="000000"/>
              </w:rPr>
              <w:t>903</w:t>
            </w:r>
          </w:p>
        </w:tc>
        <w:tc>
          <w:tcPr>
            <w:tcW w:w="2129" w:type="dxa"/>
            <w:vAlign w:val="bottom"/>
          </w:tcPr>
          <w:p w:rsidR="00333D6D" w:rsidRPr="00EB775E" w:rsidRDefault="00333D6D" w:rsidP="00E647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0948">
              <w:rPr>
                <w:rFonts w:ascii="Times New Roman" w:hAnsi="Times New Roman" w:cs="Times New Roman"/>
                <w:b/>
                <w:bCs/>
                <w:color w:val="000000"/>
              </w:rPr>
              <w:t>-49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b/>
                <w:bCs/>
                <w:color w:val="000000"/>
              </w:rPr>
              <w:t>590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b/>
                <w:bCs/>
                <w:color w:val="000000"/>
              </w:rPr>
              <w:t>345,19</w:t>
            </w:r>
          </w:p>
        </w:tc>
      </w:tr>
      <w:tr w:rsidR="00524E22" w:rsidTr="00333D6D">
        <w:tc>
          <w:tcPr>
            <w:tcW w:w="4928" w:type="dxa"/>
          </w:tcPr>
          <w:p w:rsidR="00524E22" w:rsidRPr="00EC22EC" w:rsidRDefault="00524E22" w:rsidP="00524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C22EC">
              <w:rPr>
                <w:rFonts w:ascii="Times New Roman" w:hAnsi="Times New Roman" w:cs="Times New Roman"/>
                <w:sz w:val="23"/>
                <w:szCs w:val="23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3124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903 01 02 00 00 05 0000 710</w:t>
            </w:r>
          </w:p>
        </w:tc>
        <w:tc>
          <w:tcPr>
            <w:tcW w:w="2129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0948">
              <w:rPr>
                <w:rFonts w:ascii="Times New Roman" w:hAnsi="Times New Roman" w:cs="Times New Roman"/>
                <w:color w:val="000000"/>
              </w:rPr>
              <w:t>364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375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</w:tr>
      <w:tr w:rsidR="00524E22" w:rsidTr="00333D6D">
        <w:tc>
          <w:tcPr>
            <w:tcW w:w="4928" w:type="dxa"/>
          </w:tcPr>
          <w:p w:rsidR="00524E22" w:rsidRPr="00EC22EC" w:rsidRDefault="00524E22" w:rsidP="00524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C22EC">
              <w:rPr>
                <w:rFonts w:ascii="Times New Roman" w:hAnsi="Times New Roman" w:cs="Times New Roman"/>
                <w:sz w:val="23"/>
                <w:szCs w:val="23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3124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903 01 02 00 00 05 0000 810</w:t>
            </w:r>
          </w:p>
        </w:tc>
        <w:tc>
          <w:tcPr>
            <w:tcW w:w="2129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0948">
              <w:rPr>
                <w:rFonts w:ascii="Times New Roman" w:hAnsi="Times New Roman" w:cs="Times New Roman"/>
                <w:color w:val="000000"/>
              </w:rPr>
              <w:t>-748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751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</w:tr>
      <w:tr w:rsidR="00524E22" w:rsidTr="00333D6D">
        <w:tc>
          <w:tcPr>
            <w:tcW w:w="4928" w:type="dxa"/>
          </w:tcPr>
          <w:p w:rsidR="00524E22" w:rsidRPr="00EC22EC" w:rsidRDefault="00524E22" w:rsidP="00524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C22EC">
              <w:rPr>
                <w:rFonts w:ascii="Times New Roman" w:hAnsi="Times New Roman" w:cs="Times New Roman"/>
                <w:sz w:val="23"/>
                <w:szCs w:val="23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124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903 01 03 01 00 05 0000 710</w:t>
            </w:r>
          </w:p>
        </w:tc>
        <w:tc>
          <w:tcPr>
            <w:tcW w:w="2129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0948">
              <w:rPr>
                <w:rFonts w:ascii="Times New Roman" w:hAnsi="Times New Roman" w:cs="Times New Roman"/>
                <w:color w:val="000000"/>
              </w:rPr>
              <w:t>384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375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</w:tr>
      <w:tr w:rsidR="00524E22" w:rsidTr="00333D6D">
        <w:tc>
          <w:tcPr>
            <w:tcW w:w="4928" w:type="dxa"/>
          </w:tcPr>
          <w:p w:rsidR="00524E22" w:rsidRPr="00EC22EC" w:rsidRDefault="00524E22" w:rsidP="00524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C22EC">
              <w:rPr>
                <w:rFonts w:ascii="Times New Roman" w:hAnsi="Times New Roman" w:cs="Times New Roman"/>
                <w:sz w:val="23"/>
                <w:szCs w:val="23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24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903 01 03 01 00 05 0000 810</w:t>
            </w:r>
          </w:p>
        </w:tc>
        <w:tc>
          <w:tcPr>
            <w:tcW w:w="2129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EB775E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524E22" w:rsidTr="00333D6D">
        <w:tc>
          <w:tcPr>
            <w:tcW w:w="4928" w:type="dxa"/>
          </w:tcPr>
          <w:p w:rsidR="00524E22" w:rsidRPr="00EC22EC" w:rsidRDefault="00524E22" w:rsidP="00524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C22EC">
              <w:rPr>
                <w:rFonts w:ascii="Times New Roman" w:hAnsi="Times New Roman" w:cs="Times New Roman"/>
                <w:sz w:val="23"/>
                <w:szCs w:val="23"/>
              </w:rPr>
              <w:t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3124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903 01 06 10 02 05 0000 550</w:t>
            </w:r>
          </w:p>
        </w:tc>
        <w:tc>
          <w:tcPr>
            <w:tcW w:w="2129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0948">
              <w:rPr>
                <w:rFonts w:ascii="Times New Roman" w:hAnsi="Times New Roman" w:cs="Times New Roman"/>
                <w:color w:val="000000"/>
              </w:rPr>
              <w:t>-27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700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000,00</w:t>
            </w:r>
          </w:p>
        </w:tc>
      </w:tr>
      <w:tr w:rsidR="00524E22" w:rsidTr="00333D6D">
        <w:tc>
          <w:tcPr>
            <w:tcW w:w="4928" w:type="dxa"/>
          </w:tcPr>
          <w:p w:rsidR="00524E22" w:rsidRPr="00EC22EC" w:rsidRDefault="00524E22" w:rsidP="00524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C22EC">
              <w:rPr>
                <w:rFonts w:ascii="Times New Roman" w:hAnsi="Times New Roman" w:cs="Times New Roman"/>
                <w:sz w:val="23"/>
                <w:szCs w:val="23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24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903 01 05 02 01 05 0000 510</w:t>
            </w:r>
          </w:p>
        </w:tc>
        <w:tc>
          <w:tcPr>
            <w:tcW w:w="2129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0948">
              <w:rPr>
                <w:rFonts w:ascii="Times New Roman" w:hAnsi="Times New Roman" w:cs="Times New Roman"/>
                <w:color w:val="000000"/>
              </w:rPr>
              <w:t>-2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507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110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269,59</w:t>
            </w:r>
          </w:p>
        </w:tc>
      </w:tr>
      <w:tr w:rsidR="00524E22" w:rsidTr="00333D6D">
        <w:tc>
          <w:tcPr>
            <w:tcW w:w="4928" w:type="dxa"/>
          </w:tcPr>
          <w:p w:rsidR="00524E22" w:rsidRPr="00EC22EC" w:rsidRDefault="00524E22" w:rsidP="00524E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C22EC">
              <w:rPr>
                <w:rFonts w:ascii="Times New Roman" w:hAnsi="Times New Roman" w:cs="Times New Roman"/>
                <w:sz w:val="23"/>
                <w:szCs w:val="23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24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775E">
              <w:rPr>
                <w:rFonts w:ascii="Times New Roman" w:hAnsi="Times New Roman" w:cs="Times New Roman"/>
                <w:color w:val="000000"/>
              </w:rPr>
              <w:t>903 01 05 02 01 05 0000 610</w:t>
            </w:r>
          </w:p>
        </w:tc>
        <w:tc>
          <w:tcPr>
            <w:tcW w:w="2129" w:type="dxa"/>
            <w:vAlign w:val="bottom"/>
          </w:tcPr>
          <w:p w:rsidR="00524E22" w:rsidRPr="00EB775E" w:rsidRDefault="00524E22" w:rsidP="00524E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0948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485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219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0948">
              <w:rPr>
                <w:rFonts w:ascii="Times New Roman" w:hAnsi="Times New Roman" w:cs="Times New Roman"/>
                <w:color w:val="000000"/>
              </w:rPr>
              <w:t>924,40</w:t>
            </w:r>
          </w:p>
        </w:tc>
      </w:tr>
      <w:bookmarkEnd w:id="0"/>
    </w:tbl>
    <w:p w:rsidR="00CE057C" w:rsidRPr="0064764A" w:rsidRDefault="00CE057C" w:rsidP="00524E22">
      <w:pPr>
        <w:pStyle w:val="ad"/>
        <w:jc w:val="right"/>
        <w:rPr>
          <w:color w:val="FF0000"/>
          <w:sz w:val="28"/>
          <w:szCs w:val="28"/>
        </w:rPr>
      </w:pPr>
    </w:p>
    <w:sectPr w:rsidR="00CE057C" w:rsidRPr="0064764A" w:rsidSect="00E6473A">
      <w:headerReference w:type="default" r:id="rId3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B11" w:rsidRDefault="007F3B11" w:rsidP="00CD3A6A">
      <w:r>
        <w:separator/>
      </w:r>
    </w:p>
  </w:endnote>
  <w:endnote w:type="continuationSeparator" w:id="0">
    <w:p w:rsidR="007F3B11" w:rsidRDefault="007F3B11" w:rsidP="00CD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B11" w:rsidRDefault="007F3B11" w:rsidP="00CD3A6A">
      <w:r>
        <w:separator/>
      </w:r>
    </w:p>
  </w:footnote>
  <w:footnote w:type="continuationSeparator" w:id="0">
    <w:p w:rsidR="007F3B11" w:rsidRDefault="007F3B11" w:rsidP="00CD3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184614"/>
      <w:docPartObj>
        <w:docPartGallery w:val="Page Numbers (Top of Page)"/>
        <w:docPartUnique/>
      </w:docPartObj>
    </w:sdtPr>
    <w:sdtContent>
      <w:p w:rsidR="00E6473A" w:rsidRDefault="00916709">
        <w:pPr>
          <w:pStyle w:val="a7"/>
          <w:jc w:val="center"/>
        </w:pPr>
        <w:fldSimple w:instr="PAGE   \* MERGEFORMAT">
          <w:r w:rsidR="003C4B61">
            <w:rPr>
              <w:noProof/>
            </w:rPr>
            <w:t>3</w:t>
          </w:r>
        </w:fldSimple>
      </w:p>
    </w:sdtContent>
  </w:sdt>
  <w:p w:rsidR="00E6473A" w:rsidRDefault="00E6473A">
    <w:pPr>
      <w:pStyle w:val="a7"/>
    </w:pPr>
  </w:p>
  <w:p w:rsidR="00E6473A" w:rsidRDefault="00E6473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E24D27"/>
    <w:multiLevelType w:val="hybridMultilevel"/>
    <w:tmpl w:val="340868C4"/>
    <w:lvl w:ilvl="0" w:tplc="8D3A6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E1E5F"/>
    <w:rsid w:val="00002677"/>
    <w:rsid w:val="000461F2"/>
    <w:rsid w:val="00055700"/>
    <w:rsid w:val="00056FEF"/>
    <w:rsid w:val="00076754"/>
    <w:rsid w:val="00090B8F"/>
    <w:rsid w:val="00091635"/>
    <w:rsid w:val="000A5A12"/>
    <w:rsid w:val="00122747"/>
    <w:rsid w:val="001635F2"/>
    <w:rsid w:val="0016587A"/>
    <w:rsid w:val="00170DE0"/>
    <w:rsid w:val="00191DF3"/>
    <w:rsid w:val="001A6E35"/>
    <w:rsid w:val="001C0B1F"/>
    <w:rsid w:val="001E5668"/>
    <w:rsid w:val="002057AA"/>
    <w:rsid w:val="0020799C"/>
    <w:rsid w:val="002164B7"/>
    <w:rsid w:val="00216D5E"/>
    <w:rsid w:val="00221F9E"/>
    <w:rsid w:val="00277CAB"/>
    <w:rsid w:val="002813C7"/>
    <w:rsid w:val="002818CA"/>
    <w:rsid w:val="002A5DA0"/>
    <w:rsid w:val="002B1C98"/>
    <w:rsid w:val="002B4B20"/>
    <w:rsid w:val="002F3C23"/>
    <w:rsid w:val="002F5F96"/>
    <w:rsid w:val="002F7923"/>
    <w:rsid w:val="00303798"/>
    <w:rsid w:val="003215DC"/>
    <w:rsid w:val="0032636A"/>
    <w:rsid w:val="00327B99"/>
    <w:rsid w:val="003303AE"/>
    <w:rsid w:val="00333D6D"/>
    <w:rsid w:val="003611A6"/>
    <w:rsid w:val="00367322"/>
    <w:rsid w:val="003673C8"/>
    <w:rsid w:val="00375792"/>
    <w:rsid w:val="00382524"/>
    <w:rsid w:val="0038733D"/>
    <w:rsid w:val="003B1DC5"/>
    <w:rsid w:val="003C1F28"/>
    <w:rsid w:val="003C4B61"/>
    <w:rsid w:val="003C575A"/>
    <w:rsid w:val="003C7D5C"/>
    <w:rsid w:val="003D43D4"/>
    <w:rsid w:val="003E3AAB"/>
    <w:rsid w:val="003E3DE6"/>
    <w:rsid w:val="003E5674"/>
    <w:rsid w:val="003F0EFE"/>
    <w:rsid w:val="003F1122"/>
    <w:rsid w:val="00411BFF"/>
    <w:rsid w:val="00412DD9"/>
    <w:rsid w:val="0041755D"/>
    <w:rsid w:val="00417B7C"/>
    <w:rsid w:val="004216D4"/>
    <w:rsid w:val="004264E1"/>
    <w:rsid w:val="0044016E"/>
    <w:rsid w:val="00445735"/>
    <w:rsid w:val="0045097F"/>
    <w:rsid w:val="00453361"/>
    <w:rsid w:val="0047375C"/>
    <w:rsid w:val="00490E63"/>
    <w:rsid w:val="0049734D"/>
    <w:rsid w:val="004A191D"/>
    <w:rsid w:val="004A2366"/>
    <w:rsid w:val="004D20E9"/>
    <w:rsid w:val="004E31C6"/>
    <w:rsid w:val="004F505E"/>
    <w:rsid w:val="00507971"/>
    <w:rsid w:val="00524E22"/>
    <w:rsid w:val="00536DE2"/>
    <w:rsid w:val="00551EF0"/>
    <w:rsid w:val="00555AC0"/>
    <w:rsid w:val="00556C09"/>
    <w:rsid w:val="00565120"/>
    <w:rsid w:val="00565449"/>
    <w:rsid w:val="00572BA8"/>
    <w:rsid w:val="005C76AB"/>
    <w:rsid w:val="005E60E9"/>
    <w:rsid w:val="005F4AFC"/>
    <w:rsid w:val="00601871"/>
    <w:rsid w:val="006041FA"/>
    <w:rsid w:val="00605DA5"/>
    <w:rsid w:val="00610E28"/>
    <w:rsid w:val="00621E33"/>
    <w:rsid w:val="00630F8F"/>
    <w:rsid w:val="00631834"/>
    <w:rsid w:val="00645D52"/>
    <w:rsid w:val="0064764A"/>
    <w:rsid w:val="006711AA"/>
    <w:rsid w:val="00675DA6"/>
    <w:rsid w:val="00693CE5"/>
    <w:rsid w:val="006A2052"/>
    <w:rsid w:val="006B4B67"/>
    <w:rsid w:val="006B79BA"/>
    <w:rsid w:val="006D5E06"/>
    <w:rsid w:val="006E23D7"/>
    <w:rsid w:val="006F76BF"/>
    <w:rsid w:val="00747A6D"/>
    <w:rsid w:val="00751B92"/>
    <w:rsid w:val="0076663D"/>
    <w:rsid w:val="00767592"/>
    <w:rsid w:val="00777296"/>
    <w:rsid w:val="00777CD0"/>
    <w:rsid w:val="007A1686"/>
    <w:rsid w:val="007A3B93"/>
    <w:rsid w:val="007D0716"/>
    <w:rsid w:val="007D2120"/>
    <w:rsid w:val="007E7359"/>
    <w:rsid w:val="007F0900"/>
    <w:rsid w:val="007F3B11"/>
    <w:rsid w:val="00811ABC"/>
    <w:rsid w:val="0081545D"/>
    <w:rsid w:val="008231D2"/>
    <w:rsid w:val="0083316C"/>
    <w:rsid w:val="00841876"/>
    <w:rsid w:val="00853244"/>
    <w:rsid w:val="00855367"/>
    <w:rsid w:val="00885FDE"/>
    <w:rsid w:val="008D2AC6"/>
    <w:rsid w:val="008D5BF7"/>
    <w:rsid w:val="008E678D"/>
    <w:rsid w:val="008F085C"/>
    <w:rsid w:val="00904C1F"/>
    <w:rsid w:val="00910252"/>
    <w:rsid w:val="00916709"/>
    <w:rsid w:val="00923886"/>
    <w:rsid w:val="009326CF"/>
    <w:rsid w:val="00942A31"/>
    <w:rsid w:val="00944BDA"/>
    <w:rsid w:val="009541BF"/>
    <w:rsid w:val="00960BE1"/>
    <w:rsid w:val="0096243C"/>
    <w:rsid w:val="0097699C"/>
    <w:rsid w:val="00985206"/>
    <w:rsid w:val="009C5E13"/>
    <w:rsid w:val="00A0301E"/>
    <w:rsid w:val="00A10966"/>
    <w:rsid w:val="00A248EA"/>
    <w:rsid w:val="00A40D29"/>
    <w:rsid w:val="00A511E6"/>
    <w:rsid w:val="00A56064"/>
    <w:rsid w:val="00A64CE4"/>
    <w:rsid w:val="00A83A68"/>
    <w:rsid w:val="00A929A9"/>
    <w:rsid w:val="00A96605"/>
    <w:rsid w:val="00AA0105"/>
    <w:rsid w:val="00AA2E0A"/>
    <w:rsid w:val="00AE38B1"/>
    <w:rsid w:val="00AE53A0"/>
    <w:rsid w:val="00AF6A9F"/>
    <w:rsid w:val="00B0126B"/>
    <w:rsid w:val="00B046B8"/>
    <w:rsid w:val="00B72D78"/>
    <w:rsid w:val="00B96870"/>
    <w:rsid w:val="00BB2563"/>
    <w:rsid w:val="00BB4CB9"/>
    <w:rsid w:val="00BD7EC4"/>
    <w:rsid w:val="00BE1E5F"/>
    <w:rsid w:val="00BE7125"/>
    <w:rsid w:val="00BF078C"/>
    <w:rsid w:val="00C24FF3"/>
    <w:rsid w:val="00C44CD0"/>
    <w:rsid w:val="00C516D8"/>
    <w:rsid w:val="00C73487"/>
    <w:rsid w:val="00C76537"/>
    <w:rsid w:val="00C90321"/>
    <w:rsid w:val="00C908A2"/>
    <w:rsid w:val="00CA305D"/>
    <w:rsid w:val="00CA531E"/>
    <w:rsid w:val="00CD3A6A"/>
    <w:rsid w:val="00CE057C"/>
    <w:rsid w:val="00CE6B61"/>
    <w:rsid w:val="00D00B4C"/>
    <w:rsid w:val="00D0144C"/>
    <w:rsid w:val="00D568C7"/>
    <w:rsid w:val="00D633D2"/>
    <w:rsid w:val="00D74A39"/>
    <w:rsid w:val="00D87513"/>
    <w:rsid w:val="00DB23B4"/>
    <w:rsid w:val="00DC678D"/>
    <w:rsid w:val="00DD4FE0"/>
    <w:rsid w:val="00DE4161"/>
    <w:rsid w:val="00E057F8"/>
    <w:rsid w:val="00E077A7"/>
    <w:rsid w:val="00E10557"/>
    <w:rsid w:val="00E24AC3"/>
    <w:rsid w:val="00E32E5C"/>
    <w:rsid w:val="00E62A0C"/>
    <w:rsid w:val="00E6473A"/>
    <w:rsid w:val="00E71DC0"/>
    <w:rsid w:val="00E807B9"/>
    <w:rsid w:val="00E82030"/>
    <w:rsid w:val="00E90897"/>
    <w:rsid w:val="00E9454B"/>
    <w:rsid w:val="00EA3ACC"/>
    <w:rsid w:val="00EB4457"/>
    <w:rsid w:val="00EC22EC"/>
    <w:rsid w:val="00EC2915"/>
    <w:rsid w:val="00EC6EFE"/>
    <w:rsid w:val="00ED7537"/>
    <w:rsid w:val="00F06CCB"/>
    <w:rsid w:val="00F35421"/>
    <w:rsid w:val="00F50198"/>
    <w:rsid w:val="00F81EFB"/>
    <w:rsid w:val="00F82CF1"/>
    <w:rsid w:val="00F83D83"/>
    <w:rsid w:val="00F9358F"/>
    <w:rsid w:val="00FA4061"/>
    <w:rsid w:val="00FC7376"/>
    <w:rsid w:val="00FD0092"/>
    <w:rsid w:val="00FE3113"/>
    <w:rsid w:val="00FF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C4B61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header"/>
    <w:basedOn w:val="a"/>
    <w:link w:val="a8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3A6A"/>
    <w:rPr>
      <w:sz w:val="24"/>
      <w:szCs w:val="24"/>
    </w:rPr>
  </w:style>
  <w:style w:type="paragraph" w:styleId="a9">
    <w:name w:val="footer"/>
    <w:basedOn w:val="a"/>
    <w:link w:val="aa"/>
    <w:uiPriority w:val="99"/>
    <w:rsid w:val="00CD3A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3A6A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8203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82030"/>
    <w:rPr>
      <w:color w:val="800080"/>
      <w:u w:val="single"/>
    </w:rPr>
  </w:style>
  <w:style w:type="paragraph" w:customStyle="1" w:styleId="xl137">
    <w:name w:val="xl137"/>
    <w:basedOn w:val="a"/>
    <w:rsid w:val="00E82030"/>
    <w:pPr>
      <w:spacing w:before="100" w:beforeAutospacing="1" w:after="100" w:afterAutospacing="1"/>
    </w:pPr>
  </w:style>
  <w:style w:type="paragraph" w:customStyle="1" w:styleId="xl138">
    <w:name w:val="xl138"/>
    <w:basedOn w:val="a"/>
    <w:rsid w:val="00E82030"/>
    <w:pPr>
      <w:shd w:val="clear" w:color="0000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2">
    <w:name w:val="xl142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3">
    <w:name w:val="xl143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44">
    <w:name w:val="xl144"/>
    <w:basedOn w:val="a"/>
    <w:rsid w:val="00E820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E8203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E820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styleId="ad">
    <w:name w:val="No Spacing"/>
    <w:uiPriority w:val="1"/>
    <w:qFormat/>
    <w:rsid w:val="00E820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114">
    <w:name w:val="xl114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5">
    <w:name w:val="xl115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16">
    <w:name w:val="xl116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7">
    <w:name w:val="xl117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8">
    <w:name w:val="xl118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9">
    <w:name w:val="xl119"/>
    <w:basedOn w:val="a"/>
    <w:rsid w:val="00E820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E820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E820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E820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"/>
    <w:rsid w:val="00E820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rsid w:val="00E820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E82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table" w:styleId="ae">
    <w:name w:val="Table Grid"/>
    <w:basedOn w:val="a1"/>
    <w:uiPriority w:val="59"/>
    <w:rsid w:val="00E820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8">
    <w:name w:val="xl88"/>
    <w:basedOn w:val="a"/>
    <w:rsid w:val="00B72D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B72D78"/>
    <w:pPr>
      <w:shd w:val="clear" w:color="000000" w:fill="FFFF00"/>
      <w:spacing w:before="100" w:beforeAutospacing="1" w:after="100" w:afterAutospacing="1"/>
    </w:pPr>
  </w:style>
  <w:style w:type="paragraph" w:customStyle="1" w:styleId="xl90">
    <w:name w:val="xl90"/>
    <w:basedOn w:val="a"/>
    <w:rsid w:val="00B72D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91">
    <w:name w:val="xl91"/>
    <w:basedOn w:val="a"/>
    <w:rsid w:val="00B72D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92">
    <w:name w:val="xl92"/>
    <w:basedOn w:val="a"/>
    <w:rsid w:val="00B72D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72D7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72D7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72D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B72D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87">
    <w:name w:val="xl87"/>
    <w:basedOn w:val="a"/>
    <w:rsid w:val="0047375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3C4B61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4148EE43656F0314D3732CEB6365C29EF491A052B344C240EE95E6FE367D480CFBA79F8CCB877CACC3F0C2906D45FC1D814094D335EC64EP0A3G" TargetMode="External"/><Relationship Id="rId18" Type="http://schemas.openxmlformats.org/officeDocument/2006/relationships/hyperlink" Target="consultantplus://offline/ref=9D52B59869CF8F88543FEBD6EF2EDC5C40243F4718B7423453C374A4A67A269547CBF7AF7F635C9DD65DB14FD744D58AA56E7F06308CDC07iCG0G" TargetMode="External"/><Relationship Id="rId26" Type="http://schemas.openxmlformats.org/officeDocument/2006/relationships/hyperlink" Target="consultantplus://offline/ref=F422EA3F56E1D88CC2A6D5A7684CBA3F1CF529BE795D3A961C3EBCFEE65338E213798486152E68BF955C33B589E2A2ED896E5EA2A09E02D9v5ZAG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87DA80F433D2A176D295DA4CC02D7F17612E17C98DA0479AAFD48BFEC19A857FA20824A6C90F0E5820F409C4B5F03952585A997F5B727B3K9Y1G" TargetMode="External"/><Relationship Id="rId34" Type="http://schemas.openxmlformats.org/officeDocument/2006/relationships/hyperlink" Target="consultantplus://offline/ref=FBD0942CB910C733081DC1B7EA0AF31804F43D6B868F48E768C6057FB16209A3C3E4F3D5015787E8BDFAF92E9AD219B8B6978A20FB5F35A0NBb4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652F16800BC73E5A98AB694FE192C4BF85BE54654B82CA5DB97153D76D242EB52316AA5A58322930750A9BCE344D3CE8632D478E19BCAEG" TargetMode="External"/><Relationship Id="rId17" Type="http://schemas.openxmlformats.org/officeDocument/2006/relationships/hyperlink" Target="consultantplus://offline/ref=B955EF8FEFEFE94B01B13A23FBC8A3C1C8D1873F308914143F807106F9D098BBFC94D48D0D66FD777541FE2BDA640A370479C439C198D6E2VEG1G" TargetMode="External"/><Relationship Id="rId25" Type="http://schemas.openxmlformats.org/officeDocument/2006/relationships/hyperlink" Target="consultantplus://offline/ref=8332DF18A99E78BDF2870FC572CB17FBB9D56F6D61FFE5F8B48E4C428BB308E4BD3EA8CDCC14D249404E2D622D0C197F0030738C624AC9CAk9ZBG" TargetMode="External"/><Relationship Id="rId33" Type="http://schemas.openxmlformats.org/officeDocument/2006/relationships/hyperlink" Target="consultantplus://offline/ref=B79452264E9E23FFE9D0572221AB6755C5081A1031366875DE7FFDA59D5990AA6BC4888BB1C8F0D5DB3536C881C1EC65743B36B5D1865C88A5b3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DD9C40486CF0D8417AB31E7CACFEE89176600CFA1C56F04165CB9A1A44C1A22437AE22271FDCC07EFC373175AB07FA7B18B5323672BC22HEG3G" TargetMode="External"/><Relationship Id="rId20" Type="http://schemas.openxmlformats.org/officeDocument/2006/relationships/hyperlink" Target="consultantplus://offline/ref=D408D007B0ACB8B5692D9AF77746E7C446CE673F08512B32C5C6F05A37808BFB7B75C0E690B03B5094A30D6944070AA8DB4A1630C1E3C30F64X9G" TargetMode="External"/><Relationship Id="rId29" Type="http://schemas.openxmlformats.org/officeDocument/2006/relationships/hyperlink" Target="consultantplus://offline/ref=4AE19ADE3F6987AE568F874B8205A65AF43990DEB033D0AAD842AA9E37AE7176A6A094D7C61FFE88B808BD541CBABE36788FD41E1332Z8a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DE1C8D8C802A833C375DC8C017ADC9A26B365C3C7C6849FF41619E39ED7D24EE2088A2805BCCD31D26F0F6CFB83F75FB3AFBF7E7D95C44x77EF" TargetMode="External"/><Relationship Id="rId24" Type="http://schemas.openxmlformats.org/officeDocument/2006/relationships/hyperlink" Target="consultantplus://offline/ref=F3D592BCD608267AEF9480EEAFE417DBD718199FBB9537405851EC4A9D0FCA72540AE841098D324CB3027F5E62420F4C7DB996FBBD4BD6C1Y7Z2G" TargetMode="External"/><Relationship Id="rId32" Type="http://schemas.openxmlformats.org/officeDocument/2006/relationships/hyperlink" Target="consultantplus://offline/ref=A0F11377F8693F7F352BAC97E30593230096F72D6A0A64A68D4F6663BFE8717500BD1DE2A1988E00240503F5295880A4BE0C74E0678B2A80x6aDG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FD48FC4A549E4FAE0A71CBF2D5B55BCF386AD46F38763C359AA21C1B30CBF9A4FB636381F0ACA9B443F54B219FFC0CE68A11C0A4FC3CB529E3G" TargetMode="External"/><Relationship Id="rId23" Type="http://schemas.openxmlformats.org/officeDocument/2006/relationships/hyperlink" Target="consultantplus://offline/ref=8D85900CCB2C49D1286679B0784E66821E9B1F25E412C209E4D2D820D3DD5B80341296D2CAF5AE5C658FF88557175A230D52827DFD666D25N1ZCG" TargetMode="External"/><Relationship Id="rId28" Type="http://schemas.openxmlformats.org/officeDocument/2006/relationships/hyperlink" Target="consultantplus://offline/ref=F2CE768AD91F25FE7853DFD268CACB904B36842212099EB5D7C12BE0545B3FC36A598373626AE362C8E276B91E75910D5065EF6F32BCN4aAG" TargetMode="External"/><Relationship Id="rId36" Type="http://schemas.openxmlformats.org/officeDocument/2006/relationships/hyperlink" Target="consultantplus://offline/ref=26DE4A42EA98D0A4E7340B956296CACF01C2B61CDF3230B54A1DA7D6EDA81969D740BFBAAA4CEFB2BD8F13B4EF89C82457CE769298FDC2047Cp2G" TargetMode="External"/><Relationship Id="rId10" Type="http://schemas.openxmlformats.org/officeDocument/2006/relationships/hyperlink" Target="consultantplus://offline/ref=E3DE1C8D8C802A833C375DC8C017ADC9A26B365C3C7C6849FF41619E39ED7D24EE2088A28052CFDD1779F5E3DEE03377E624F8EAFBDB5Ex475F" TargetMode="External"/><Relationship Id="rId19" Type="http://schemas.openxmlformats.org/officeDocument/2006/relationships/hyperlink" Target="consultantplus://offline/ref=59A81E687638AD31921B075F9F23FDBFA680F08419D4A4618A47BF7BA766C60B0EC4007EEC52FAFE0B4C49EB0C003BC79854FD6777A361EDuDX9G" TargetMode="External"/><Relationship Id="rId31" Type="http://schemas.openxmlformats.org/officeDocument/2006/relationships/hyperlink" Target="consultantplus://offline/ref=73A6DB0BF9A4BFD2B31B30FDACCDFC19ED46A0A14711C01AB307D0686DB77272184AF61E9F054484DB36FA601CEFC1842DD4AC4FEFEB3868l2a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DE1C8D8C802A833C375DC8C017ADC9A26B365C3C7C6849FF41619E39ED7D24EE2088A0805BC1D1487CE0F286EC316AF827E5F6F9D9x57FF" TargetMode="External"/><Relationship Id="rId14" Type="http://schemas.openxmlformats.org/officeDocument/2006/relationships/hyperlink" Target="consultantplus://offline/ref=91697598999F1E47A1DBF70CDEB8DF16DD1B24143750A6CA6F5A4CA90FACE6127841848FE921F6AB0E507A788B937CF44D1391577CD23Dc5A4G" TargetMode="External"/><Relationship Id="rId22" Type="http://schemas.openxmlformats.org/officeDocument/2006/relationships/hyperlink" Target="consultantplus://offline/ref=50A7B5A4F925053050A3D8B869ED6D3ADFFE981AF9A90835BC4247EF0A7191330D3AA08DC13BE2730ED1FEBB2272973AA609028B0ECE0CD6b0YCG" TargetMode="External"/><Relationship Id="rId27" Type="http://schemas.openxmlformats.org/officeDocument/2006/relationships/hyperlink" Target="consultantplus://offline/ref=9E26F91EF7D1E333F8E24DBFB313825EBD15FBDA66FCF238834C14D3CF59016FEEB49C637D5AB8A725C7A2E5A432BD77DC976BFE0D6C8110B4aDG" TargetMode="External"/><Relationship Id="rId30" Type="http://schemas.openxmlformats.org/officeDocument/2006/relationships/hyperlink" Target="consultantplus://offline/ref=4AE19ADE3F6987AE568F874B8205A65AF43A96D4BE34D0AAD842AA9E37AE7176A6A094DBC71DF188B808BD541CBABE36788FD41E1332Z8a7G" TargetMode="External"/><Relationship Id="rId35" Type="http://schemas.openxmlformats.org/officeDocument/2006/relationships/hyperlink" Target="consultantplus://offline/ref=B7A1D24F112C039E073AB8BB3F92052F436400E322F3FFFE8DCFD3DE66BA1BA577AC410D6AA6FE2E26858C1AD01FD4277F0EFEFA5CE07958rFp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6BEE8-C295-4AEF-B114-5987BCCB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17162</Words>
  <Characters>97824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3</cp:revision>
  <cp:lastPrinted>2023-06-06T09:15:00Z</cp:lastPrinted>
  <dcterms:created xsi:type="dcterms:W3CDTF">2023-06-05T08:31:00Z</dcterms:created>
  <dcterms:modified xsi:type="dcterms:W3CDTF">2023-06-06T09:15:00Z</dcterms:modified>
</cp:coreProperties>
</file>