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CE" w:rsidRDefault="00251BCE" w:rsidP="00251BCE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BCE" w:rsidRDefault="00251BCE" w:rsidP="00251BCE">
      <w:pPr>
        <w:jc w:val="center"/>
        <w:rPr>
          <w:b/>
          <w:sz w:val="28"/>
        </w:rPr>
      </w:pPr>
    </w:p>
    <w:p w:rsidR="00251BCE" w:rsidRDefault="00251BCE" w:rsidP="00251BCE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51BCE" w:rsidRDefault="00251BCE" w:rsidP="00251BCE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251BCE" w:rsidRDefault="00251BCE" w:rsidP="00251BCE">
      <w:pPr>
        <w:ind w:right="4818"/>
        <w:jc w:val="both"/>
        <w:rPr>
          <w:sz w:val="28"/>
          <w:szCs w:val="28"/>
        </w:rPr>
      </w:pPr>
    </w:p>
    <w:p w:rsidR="00B50CF1" w:rsidRDefault="00B50CF1" w:rsidP="008A5D5E">
      <w:pPr>
        <w:shd w:val="clear" w:color="auto" w:fill="FFFFFF"/>
        <w:rPr>
          <w:color w:val="000000" w:themeColor="text1"/>
          <w:sz w:val="28"/>
          <w:szCs w:val="28"/>
        </w:rPr>
      </w:pPr>
    </w:p>
    <w:p w:rsidR="008A5D5E" w:rsidRDefault="008A5D5E" w:rsidP="008A5D5E">
      <w:pPr>
        <w:shd w:val="clear" w:color="auto" w:fill="FFFFFF"/>
        <w:rPr>
          <w:color w:val="000000" w:themeColor="text1"/>
          <w:sz w:val="28"/>
          <w:szCs w:val="28"/>
        </w:rPr>
      </w:pPr>
      <w:r w:rsidRPr="008A5D5E">
        <w:rPr>
          <w:color w:val="000000" w:themeColor="text1"/>
          <w:sz w:val="28"/>
          <w:szCs w:val="28"/>
        </w:rPr>
        <w:t xml:space="preserve">от </w:t>
      </w:r>
      <w:r w:rsidR="00B50CF1">
        <w:rPr>
          <w:color w:val="000000" w:themeColor="text1"/>
          <w:sz w:val="28"/>
          <w:szCs w:val="28"/>
        </w:rPr>
        <w:t xml:space="preserve">27.12.2023 </w:t>
      </w:r>
      <w:r w:rsidRPr="008A5D5E">
        <w:rPr>
          <w:color w:val="000000" w:themeColor="text1"/>
          <w:sz w:val="28"/>
          <w:szCs w:val="28"/>
        </w:rPr>
        <w:t xml:space="preserve"> №</w:t>
      </w:r>
      <w:r w:rsidR="00B50CF1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B50CF1">
        <w:rPr>
          <w:color w:val="000000" w:themeColor="text1"/>
          <w:sz w:val="28"/>
          <w:szCs w:val="28"/>
        </w:rPr>
        <w:t>114</w:t>
      </w:r>
    </w:p>
    <w:p w:rsidR="00090886" w:rsidRPr="00DE7B97" w:rsidRDefault="008A5D5E" w:rsidP="006F461C">
      <w:pPr>
        <w:shd w:val="clear" w:color="auto" w:fill="FFFFFF"/>
        <w:tabs>
          <w:tab w:val="left" w:pos="5670"/>
        </w:tabs>
        <w:spacing w:before="120"/>
        <w:ind w:right="4247"/>
        <w:jc w:val="both"/>
        <w:rPr>
          <w:color w:val="000000" w:themeColor="text1"/>
          <w:sz w:val="28"/>
          <w:szCs w:val="28"/>
        </w:rPr>
      </w:pPr>
      <w:r w:rsidRPr="008A5D5E">
        <w:rPr>
          <w:color w:val="000000" w:themeColor="text1"/>
          <w:sz w:val="28"/>
          <w:szCs w:val="28"/>
        </w:rPr>
        <w:t xml:space="preserve">О </w:t>
      </w:r>
      <w:r w:rsidR="00756AD3">
        <w:rPr>
          <w:color w:val="000000" w:themeColor="text1"/>
          <w:sz w:val="28"/>
          <w:szCs w:val="28"/>
        </w:rPr>
        <w:t xml:space="preserve"> </w:t>
      </w:r>
      <w:r w:rsidRPr="008A5D5E">
        <w:rPr>
          <w:color w:val="000000" w:themeColor="text1"/>
          <w:sz w:val="28"/>
          <w:szCs w:val="28"/>
        </w:rPr>
        <w:t xml:space="preserve">внесении изменений </w:t>
      </w:r>
      <w:r w:rsidR="00B50CF1">
        <w:rPr>
          <w:color w:val="000000" w:themeColor="text1"/>
          <w:sz w:val="28"/>
          <w:szCs w:val="28"/>
        </w:rPr>
        <w:t>в</w:t>
      </w:r>
      <w:r w:rsidRPr="008A5D5E">
        <w:rPr>
          <w:color w:val="000000" w:themeColor="text1"/>
          <w:sz w:val="28"/>
          <w:szCs w:val="28"/>
        </w:rPr>
        <w:t xml:space="preserve"> </w:t>
      </w:r>
      <w:r w:rsidR="00B50CF1">
        <w:rPr>
          <w:color w:val="000000" w:themeColor="text1"/>
          <w:sz w:val="28"/>
          <w:szCs w:val="28"/>
        </w:rPr>
        <w:t xml:space="preserve">Положение </w:t>
      </w:r>
      <w:r w:rsidR="00B50CF1" w:rsidRPr="001367DE">
        <w:rPr>
          <w:color w:val="000000" w:themeColor="text1"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</w:t>
      </w:r>
      <w:r w:rsidR="00B50CF1">
        <w:rPr>
          <w:color w:val="000000" w:themeColor="text1"/>
          <w:sz w:val="28"/>
          <w:szCs w:val="28"/>
        </w:rPr>
        <w:t xml:space="preserve">вне границ населенных пунктов муниципального образования  «Вяземский  район»  Смоленской </w:t>
      </w:r>
      <w:r w:rsidR="00B50CF1" w:rsidRPr="00AF4D32">
        <w:rPr>
          <w:sz w:val="28"/>
          <w:szCs w:val="28"/>
        </w:rPr>
        <w:t>области</w:t>
      </w:r>
    </w:p>
    <w:p w:rsidR="00C834DE" w:rsidRPr="00E42A8A" w:rsidRDefault="00090886" w:rsidP="006F461C">
      <w:pPr>
        <w:shd w:val="clear" w:color="auto" w:fill="FFFFFF"/>
        <w:spacing w:before="120"/>
        <w:ind w:firstLine="851"/>
        <w:jc w:val="both"/>
      </w:pPr>
      <w:r w:rsidRPr="00E42A8A">
        <w:rPr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B50CF1">
        <w:rPr>
          <w:color w:val="000000" w:themeColor="text1"/>
          <w:sz w:val="28"/>
          <w:szCs w:val="28"/>
        </w:rPr>
        <w:t xml:space="preserve"> </w:t>
      </w:r>
      <w:r w:rsidRPr="00E42A8A">
        <w:rPr>
          <w:color w:val="000000" w:themeColor="text1"/>
          <w:sz w:val="28"/>
          <w:szCs w:val="28"/>
        </w:rPr>
        <w:t xml:space="preserve">от 31.07.2020 № 248-ФЗ </w:t>
      </w:r>
      <w:r w:rsidR="00B50CF1">
        <w:rPr>
          <w:color w:val="000000" w:themeColor="text1"/>
          <w:sz w:val="28"/>
          <w:szCs w:val="28"/>
        </w:rPr>
        <w:t xml:space="preserve">    </w:t>
      </w:r>
      <w:r w:rsidRPr="00E42A8A">
        <w:rPr>
          <w:color w:val="000000" w:themeColor="text1"/>
          <w:sz w:val="28"/>
          <w:szCs w:val="28"/>
        </w:rPr>
        <w:t xml:space="preserve">«О государственном контроле (надзоре) и муниципальном контроле в Российской Федерации», Уставом </w:t>
      </w:r>
      <w:r w:rsidR="00E6073E">
        <w:rPr>
          <w:color w:val="000000" w:themeColor="text1"/>
          <w:sz w:val="28"/>
          <w:szCs w:val="28"/>
        </w:rPr>
        <w:t>муниципального образования  «Вяземский район» Смоленской области</w:t>
      </w:r>
      <w:r w:rsidR="00F30477" w:rsidRPr="00E42A8A">
        <w:rPr>
          <w:color w:val="000000" w:themeColor="text1"/>
          <w:sz w:val="28"/>
          <w:szCs w:val="28"/>
        </w:rPr>
        <w:t>,</w:t>
      </w:r>
      <w:r w:rsidR="00FD1B99" w:rsidRPr="00E42A8A">
        <w:rPr>
          <w:color w:val="000000" w:themeColor="text1"/>
          <w:sz w:val="28"/>
          <w:szCs w:val="28"/>
        </w:rPr>
        <w:t xml:space="preserve"> </w:t>
      </w:r>
      <w:r w:rsidR="00E6073E">
        <w:rPr>
          <w:color w:val="000000" w:themeColor="text1"/>
          <w:sz w:val="28"/>
          <w:szCs w:val="28"/>
        </w:rPr>
        <w:t xml:space="preserve">Вяземский районный Совет депутатов </w:t>
      </w:r>
      <w:r w:rsidR="00F30477" w:rsidRPr="00E42A8A">
        <w:rPr>
          <w:color w:val="000000" w:themeColor="text1"/>
          <w:sz w:val="28"/>
          <w:szCs w:val="28"/>
        </w:rPr>
        <w:t xml:space="preserve"> </w:t>
      </w:r>
    </w:p>
    <w:p w:rsidR="00C834DE" w:rsidRPr="004A1799" w:rsidRDefault="00C834DE" w:rsidP="00B50CF1">
      <w:pPr>
        <w:spacing w:line="360" w:lineRule="auto"/>
        <w:jc w:val="both"/>
        <w:rPr>
          <w:sz w:val="28"/>
          <w:szCs w:val="28"/>
        </w:rPr>
      </w:pPr>
      <w:r w:rsidRPr="00E42A8A">
        <w:rPr>
          <w:b/>
          <w:bCs/>
          <w:color w:val="000000"/>
          <w:sz w:val="28"/>
          <w:szCs w:val="28"/>
        </w:rPr>
        <w:t>РЕШИЛ</w:t>
      </w:r>
      <w:r w:rsidR="00FD1B99" w:rsidRPr="00E42A8A">
        <w:rPr>
          <w:b/>
          <w:bCs/>
          <w:color w:val="000000"/>
          <w:sz w:val="28"/>
          <w:szCs w:val="28"/>
        </w:rPr>
        <w:t>:</w:t>
      </w:r>
      <w:r w:rsidRPr="00700821">
        <w:rPr>
          <w:color w:val="000000"/>
          <w:sz w:val="28"/>
          <w:szCs w:val="28"/>
        </w:rPr>
        <w:t xml:space="preserve"> </w:t>
      </w:r>
    </w:p>
    <w:p w:rsidR="00090886" w:rsidRPr="006F461C" w:rsidRDefault="00C834DE" w:rsidP="00C834DE">
      <w:pPr>
        <w:shd w:val="clear" w:color="auto" w:fill="FFFFFF"/>
        <w:ind w:firstLine="709"/>
        <w:jc w:val="both"/>
        <w:rPr>
          <w:sz w:val="27"/>
          <w:szCs w:val="27"/>
        </w:rPr>
      </w:pPr>
      <w:r w:rsidRPr="006F461C">
        <w:rPr>
          <w:color w:val="000000" w:themeColor="text1"/>
          <w:sz w:val="27"/>
          <w:szCs w:val="27"/>
        </w:rPr>
        <w:t xml:space="preserve">1. </w:t>
      </w:r>
      <w:proofErr w:type="gramStart"/>
      <w:r w:rsidRPr="006F461C">
        <w:rPr>
          <w:color w:val="000000" w:themeColor="text1"/>
          <w:sz w:val="27"/>
          <w:szCs w:val="27"/>
        </w:rPr>
        <w:t xml:space="preserve">Внести в </w:t>
      </w:r>
      <w:r w:rsidR="00634DFF" w:rsidRPr="006F461C">
        <w:rPr>
          <w:color w:val="000000" w:themeColor="text1"/>
          <w:sz w:val="27"/>
          <w:szCs w:val="27"/>
        </w:rPr>
        <w:t xml:space="preserve">Положение </w:t>
      </w:r>
      <w:r w:rsidR="001367DE" w:rsidRPr="006F461C">
        <w:rPr>
          <w:color w:val="000000" w:themeColor="text1"/>
          <w:sz w:val="27"/>
          <w:szCs w:val="27"/>
        </w:rPr>
        <w:t xml:space="preserve">о </w:t>
      </w:r>
      <w:bookmarkStart w:id="1" w:name="_Hlk87879198"/>
      <w:r w:rsidR="001367DE" w:rsidRPr="006F461C">
        <w:rPr>
          <w:color w:val="000000" w:themeColor="text1"/>
          <w:sz w:val="27"/>
          <w:szCs w:val="27"/>
        </w:rPr>
        <w:t xml:space="preserve">муниципальном </w:t>
      </w:r>
      <w:bookmarkStart w:id="2" w:name="_Hlk87879112"/>
      <w:r w:rsidR="001367DE" w:rsidRPr="006F461C">
        <w:rPr>
          <w:color w:val="000000" w:themeColor="text1"/>
          <w:sz w:val="27"/>
          <w:szCs w:val="27"/>
        </w:rPr>
        <w:t xml:space="preserve">контроле на автомобильном транспорте, городском наземном электрическом транспорте и в дорожном хозяйстве </w:t>
      </w:r>
      <w:r w:rsidR="00034677" w:rsidRPr="006F461C">
        <w:rPr>
          <w:color w:val="000000" w:themeColor="text1"/>
          <w:sz w:val="27"/>
          <w:szCs w:val="27"/>
        </w:rPr>
        <w:t xml:space="preserve">вне границ населенных пунктов муниципального образования  «Вяземский  район» </w:t>
      </w:r>
      <w:r w:rsidR="00F30477" w:rsidRPr="006F461C">
        <w:rPr>
          <w:color w:val="000000" w:themeColor="text1"/>
          <w:sz w:val="27"/>
          <w:szCs w:val="27"/>
        </w:rPr>
        <w:t xml:space="preserve"> Смоленской </w:t>
      </w:r>
      <w:r w:rsidR="00F30477" w:rsidRPr="006F461C">
        <w:rPr>
          <w:sz w:val="27"/>
          <w:szCs w:val="27"/>
        </w:rPr>
        <w:t>области</w:t>
      </w:r>
      <w:r w:rsidR="00383FC3" w:rsidRPr="006F461C">
        <w:rPr>
          <w:sz w:val="27"/>
          <w:szCs w:val="27"/>
        </w:rPr>
        <w:t xml:space="preserve"> </w:t>
      </w:r>
      <w:r w:rsidR="00634DFF" w:rsidRPr="006F461C">
        <w:rPr>
          <w:sz w:val="27"/>
          <w:szCs w:val="27"/>
        </w:rPr>
        <w:t xml:space="preserve"> (далее – Положение), утвержденное решением </w:t>
      </w:r>
      <w:r w:rsidR="00034677" w:rsidRPr="006F461C">
        <w:rPr>
          <w:sz w:val="27"/>
          <w:szCs w:val="27"/>
        </w:rPr>
        <w:t xml:space="preserve">Вяземского районного Совета депутатов </w:t>
      </w:r>
      <w:r w:rsidR="00634DFF" w:rsidRPr="006F461C">
        <w:rPr>
          <w:sz w:val="27"/>
          <w:szCs w:val="27"/>
        </w:rPr>
        <w:t xml:space="preserve"> от </w:t>
      </w:r>
      <w:r w:rsidR="00034677" w:rsidRPr="006F461C">
        <w:rPr>
          <w:sz w:val="27"/>
          <w:szCs w:val="27"/>
        </w:rPr>
        <w:t>27</w:t>
      </w:r>
      <w:r w:rsidR="00634DFF" w:rsidRPr="006F461C">
        <w:rPr>
          <w:sz w:val="27"/>
          <w:szCs w:val="27"/>
        </w:rPr>
        <w:t>.</w:t>
      </w:r>
      <w:r w:rsidR="00034677" w:rsidRPr="006F461C">
        <w:rPr>
          <w:sz w:val="27"/>
          <w:szCs w:val="27"/>
        </w:rPr>
        <w:t>10</w:t>
      </w:r>
      <w:r w:rsidR="00634DFF" w:rsidRPr="006F461C">
        <w:rPr>
          <w:sz w:val="27"/>
          <w:szCs w:val="27"/>
        </w:rPr>
        <w:t xml:space="preserve">.2021 № </w:t>
      </w:r>
      <w:r w:rsidR="00034677" w:rsidRPr="006F461C">
        <w:rPr>
          <w:sz w:val="27"/>
          <w:szCs w:val="27"/>
        </w:rPr>
        <w:t>100</w:t>
      </w:r>
      <w:r w:rsidR="00634DFF" w:rsidRPr="006F461C">
        <w:rPr>
          <w:sz w:val="27"/>
          <w:szCs w:val="27"/>
        </w:rPr>
        <w:t xml:space="preserve"> </w:t>
      </w:r>
      <w:r w:rsidR="00383FC3" w:rsidRPr="006F461C">
        <w:rPr>
          <w:sz w:val="27"/>
          <w:szCs w:val="27"/>
        </w:rPr>
        <w:t xml:space="preserve"> </w:t>
      </w:r>
      <w:bookmarkEnd w:id="1"/>
      <w:bookmarkEnd w:id="2"/>
      <w:r w:rsidR="00771EAA" w:rsidRPr="006F461C">
        <w:rPr>
          <w:sz w:val="27"/>
          <w:szCs w:val="27"/>
        </w:rPr>
        <w:t xml:space="preserve">(в редакции </w:t>
      </w:r>
      <w:r w:rsidR="00B50CF1" w:rsidRPr="006F461C">
        <w:rPr>
          <w:sz w:val="27"/>
          <w:szCs w:val="27"/>
        </w:rPr>
        <w:t xml:space="preserve">решений </w:t>
      </w:r>
      <w:r w:rsidR="00771EAA" w:rsidRPr="006F461C">
        <w:rPr>
          <w:sz w:val="27"/>
          <w:szCs w:val="27"/>
        </w:rPr>
        <w:t xml:space="preserve">от </w:t>
      </w:r>
      <w:r w:rsidR="00034677" w:rsidRPr="006F461C">
        <w:rPr>
          <w:sz w:val="27"/>
          <w:szCs w:val="27"/>
        </w:rPr>
        <w:t>22</w:t>
      </w:r>
      <w:r w:rsidR="00771EAA" w:rsidRPr="006F461C">
        <w:rPr>
          <w:sz w:val="27"/>
          <w:szCs w:val="27"/>
        </w:rPr>
        <w:t>.12.2021 №</w:t>
      </w:r>
      <w:r w:rsidR="00034677" w:rsidRPr="006F461C">
        <w:rPr>
          <w:sz w:val="27"/>
          <w:szCs w:val="27"/>
        </w:rPr>
        <w:t>124</w:t>
      </w:r>
      <w:r w:rsidR="00634DFF" w:rsidRPr="006F461C">
        <w:rPr>
          <w:sz w:val="27"/>
          <w:szCs w:val="27"/>
        </w:rPr>
        <w:t xml:space="preserve">, от </w:t>
      </w:r>
      <w:r w:rsidR="00034677" w:rsidRPr="006F461C">
        <w:rPr>
          <w:sz w:val="27"/>
          <w:szCs w:val="27"/>
        </w:rPr>
        <w:t>27</w:t>
      </w:r>
      <w:r w:rsidR="00634DFF" w:rsidRPr="006F461C">
        <w:rPr>
          <w:sz w:val="27"/>
          <w:szCs w:val="27"/>
        </w:rPr>
        <w:t>.</w:t>
      </w:r>
      <w:r w:rsidR="00034677" w:rsidRPr="006F461C">
        <w:rPr>
          <w:sz w:val="27"/>
          <w:szCs w:val="27"/>
        </w:rPr>
        <w:t>04</w:t>
      </w:r>
      <w:r w:rsidR="00634DFF" w:rsidRPr="006F461C">
        <w:rPr>
          <w:sz w:val="27"/>
          <w:szCs w:val="27"/>
        </w:rPr>
        <w:t>.2022 №</w:t>
      </w:r>
      <w:r w:rsidR="00034677" w:rsidRPr="006F461C">
        <w:rPr>
          <w:sz w:val="27"/>
          <w:szCs w:val="27"/>
        </w:rPr>
        <w:t>41</w:t>
      </w:r>
      <w:r w:rsidR="00634DFF" w:rsidRPr="006F461C">
        <w:rPr>
          <w:sz w:val="27"/>
          <w:szCs w:val="27"/>
        </w:rPr>
        <w:t>, от 21.02.2023 № 1</w:t>
      </w:r>
      <w:r w:rsidR="00034677" w:rsidRPr="006F461C">
        <w:rPr>
          <w:sz w:val="27"/>
          <w:szCs w:val="27"/>
        </w:rPr>
        <w:t>1</w:t>
      </w:r>
      <w:r w:rsidR="00771EAA" w:rsidRPr="006F461C">
        <w:rPr>
          <w:sz w:val="27"/>
          <w:szCs w:val="27"/>
        </w:rPr>
        <w:t>)</w:t>
      </w:r>
      <w:r w:rsidR="00090886" w:rsidRPr="006F461C">
        <w:rPr>
          <w:sz w:val="27"/>
          <w:szCs w:val="27"/>
        </w:rPr>
        <w:t xml:space="preserve"> (далее – </w:t>
      </w:r>
      <w:r w:rsidR="00B50CF1" w:rsidRPr="006F461C">
        <w:rPr>
          <w:sz w:val="27"/>
          <w:szCs w:val="27"/>
        </w:rPr>
        <w:t>р</w:t>
      </w:r>
      <w:r w:rsidR="006F461C" w:rsidRPr="006F461C">
        <w:rPr>
          <w:sz w:val="27"/>
          <w:szCs w:val="27"/>
        </w:rPr>
        <w:t>ешение) следующе</w:t>
      </w:r>
      <w:r w:rsidR="00090886" w:rsidRPr="006F461C">
        <w:rPr>
          <w:sz w:val="27"/>
          <w:szCs w:val="27"/>
        </w:rPr>
        <w:t>е изменени</w:t>
      </w:r>
      <w:r w:rsidR="006F461C" w:rsidRPr="006F461C">
        <w:rPr>
          <w:sz w:val="27"/>
          <w:szCs w:val="27"/>
        </w:rPr>
        <w:t>е</w:t>
      </w:r>
      <w:r w:rsidR="00090886" w:rsidRPr="006F461C">
        <w:rPr>
          <w:sz w:val="27"/>
          <w:szCs w:val="27"/>
        </w:rPr>
        <w:t>:</w:t>
      </w:r>
      <w:proofErr w:type="gramEnd"/>
    </w:p>
    <w:p w:rsidR="0000240A" w:rsidRPr="006F461C" w:rsidRDefault="006F461C" w:rsidP="00354979">
      <w:pPr>
        <w:ind w:firstLine="709"/>
        <w:jc w:val="both"/>
        <w:rPr>
          <w:color w:val="000000" w:themeColor="text1"/>
          <w:sz w:val="27"/>
          <w:szCs w:val="27"/>
        </w:rPr>
      </w:pPr>
      <w:r w:rsidRPr="006F461C">
        <w:rPr>
          <w:color w:val="000000" w:themeColor="text1"/>
          <w:sz w:val="27"/>
          <w:szCs w:val="27"/>
        </w:rPr>
        <w:t>1.1.</w:t>
      </w:r>
      <w:r w:rsidR="0000240A" w:rsidRPr="006F461C">
        <w:rPr>
          <w:color w:val="000000" w:themeColor="text1"/>
          <w:sz w:val="27"/>
          <w:szCs w:val="27"/>
        </w:rPr>
        <w:t xml:space="preserve"> </w:t>
      </w:r>
      <w:r w:rsidR="00634DFF" w:rsidRPr="006F461C">
        <w:rPr>
          <w:color w:val="000000" w:themeColor="text1"/>
          <w:sz w:val="27"/>
          <w:szCs w:val="27"/>
        </w:rPr>
        <w:t>изложить приложение № 1 в  новой  редакции в соответствии с  приложением  к настоящему решению</w:t>
      </w:r>
      <w:r w:rsidR="0000240A" w:rsidRPr="006F461C">
        <w:rPr>
          <w:color w:val="000000" w:themeColor="text1"/>
          <w:sz w:val="27"/>
          <w:szCs w:val="27"/>
        </w:rPr>
        <w:t>.</w:t>
      </w:r>
    </w:p>
    <w:p w:rsidR="00B31721" w:rsidRPr="006F461C" w:rsidRDefault="00090886" w:rsidP="00B31721">
      <w:pPr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6F461C">
        <w:rPr>
          <w:color w:val="000000" w:themeColor="text1"/>
          <w:sz w:val="27"/>
          <w:szCs w:val="27"/>
        </w:rPr>
        <w:t xml:space="preserve">2. </w:t>
      </w:r>
      <w:r w:rsidR="00B31721" w:rsidRPr="006F461C">
        <w:rPr>
          <w:color w:val="000000" w:themeColor="text1"/>
          <w:sz w:val="27"/>
          <w:szCs w:val="27"/>
        </w:rPr>
        <w:t xml:space="preserve">Настоящее решение вступает в силу со дня его официального опубликования, </w:t>
      </w:r>
    </w:p>
    <w:p w:rsidR="00771EAA" w:rsidRPr="006F461C" w:rsidRDefault="00B31721" w:rsidP="00B31721">
      <w:pPr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6F461C">
        <w:rPr>
          <w:color w:val="000000" w:themeColor="text1"/>
          <w:sz w:val="27"/>
          <w:szCs w:val="27"/>
        </w:rPr>
        <w:t>3.Опубликовать настоящее решение в газете «</w:t>
      </w:r>
      <w:r w:rsidR="00034677" w:rsidRPr="006F461C">
        <w:rPr>
          <w:color w:val="000000" w:themeColor="text1"/>
          <w:sz w:val="27"/>
          <w:szCs w:val="27"/>
        </w:rPr>
        <w:t>Вяземский вестник</w:t>
      </w:r>
      <w:r w:rsidRPr="006F461C">
        <w:rPr>
          <w:color w:val="000000" w:themeColor="text1"/>
          <w:sz w:val="27"/>
          <w:szCs w:val="27"/>
        </w:rPr>
        <w:t xml:space="preserve">» и </w:t>
      </w:r>
      <w:r w:rsidR="006C1254" w:rsidRPr="006F461C">
        <w:rPr>
          <w:color w:val="000000" w:themeColor="text1"/>
          <w:sz w:val="27"/>
          <w:szCs w:val="27"/>
        </w:rPr>
        <w:t>разместить на  официальном сайте</w:t>
      </w:r>
      <w:r w:rsidR="00034677" w:rsidRPr="006F461C">
        <w:rPr>
          <w:color w:val="000000" w:themeColor="text1"/>
          <w:sz w:val="27"/>
          <w:szCs w:val="27"/>
        </w:rPr>
        <w:t xml:space="preserve"> Вяземского районного Совета депутатов </w:t>
      </w:r>
      <w:r w:rsidR="006C1254" w:rsidRPr="006F461C">
        <w:rPr>
          <w:color w:val="000000" w:themeColor="text1"/>
          <w:sz w:val="27"/>
          <w:szCs w:val="27"/>
        </w:rPr>
        <w:t xml:space="preserve"> «</w:t>
      </w:r>
      <w:proofErr w:type="spellStart"/>
      <w:r w:rsidR="008E4F16" w:rsidRPr="006F461C">
        <w:rPr>
          <w:color w:val="000000" w:themeColor="text1"/>
          <w:sz w:val="27"/>
          <w:szCs w:val="27"/>
          <w:lang w:val="en-US"/>
        </w:rPr>
        <w:t>vyazma</w:t>
      </w:r>
      <w:proofErr w:type="spellEnd"/>
      <w:r w:rsidR="008E4F16" w:rsidRPr="006F461C">
        <w:rPr>
          <w:color w:val="000000" w:themeColor="text1"/>
          <w:sz w:val="27"/>
          <w:szCs w:val="27"/>
        </w:rPr>
        <w:t>-</w:t>
      </w:r>
      <w:r w:rsidR="008E4F16" w:rsidRPr="006F461C">
        <w:rPr>
          <w:color w:val="000000" w:themeColor="text1"/>
          <w:sz w:val="27"/>
          <w:szCs w:val="27"/>
          <w:lang w:val="en-US"/>
        </w:rPr>
        <w:t>region</w:t>
      </w:r>
      <w:r w:rsidR="008E4F16" w:rsidRPr="006F461C">
        <w:rPr>
          <w:color w:val="000000" w:themeColor="text1"/>
          <w:sz w:val="27"/>
          <w:szCs w:val="27"/>
        </w:rPr>
        <w:t>67</w:t>
      </w:r>
      <w:r w:rsidR="00A97548" w:rsidRPr="006F461C">
        <w:rPr>
          <w:color w:val="000000" w:themeColor="text1"/>
          <w:sz w:val="27"/>
          <w:szCs w:val="27"/>
        </w:rPr>
        <w:t xml:space="preserve">. </w:t>
      </w:r>
      <w:proofErr w:type="spellStart"/>
      <w:r w:rsidR="006C1254" w:rsidRPr="006F461C">
        <w:rPr>
          <w:color w:val="000000" w:themeColor="text1"/>
          <w:sz w:val="27"/>
          <w:szCs w:val="27"/>
          <w:lang w:val="en-US"/>
        </w:rPr>
        <w:t>ru</w:t>
      </w:r>
      <w:proofErr w:type="spellEnd"/>
      <w:r w:rsidR="006C1254" w:rsidRPr="006F461C">
        <w:rPr>
          <w:color w:val="000000" w:themeColor="text1"/>
          <w:sz w:val="27"/>
          <w:szCs w:val="27"/>
        </w:rPr>
        <w:t>»</w:t>
      </w:r>
      <w:r w:rsidR="00A97548" w:rsidRPr="006F461C">
        <w:rPr>
          <w:color w:val="000000" w:themeColor="text1"/>
          <w:sz w:val="27"/>
          <w:szCs w:val="27"/>
        </w:rPr>
        <w:t>.</w:t>
      </w:r>
    </w:p>
    <w:p w:rsidR="006F461C" w:rsidRDefault="006F461C" w:rsidP="00B3172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4395"/>
        <w:gridCol w:w="307"/>
        <w:gridCol w:w="4937"/>
      </w:tblGrid>
      <w:tr w:rsidR="00B50CF1" w:rsidRPr="00AC5041" w:rsidTr="005359B3">
        <w:trPr>
          <w:trHeight w:val="710"/>
        </w:trPr>
        <w:tc>
          <w:tcPr>
            <w:tcW w:w="4395" w:type="dxa"/>
            <w:shd w:val="clear" w:color="auto" w:fill="auto"/>
          </w:tcPr>
          <w:p w:rsidR="00B50CF1" w:rsidRPr="00AC5041" w:rsidRDefault="00B50CF1" w:rsidP="005359B3">
            <w:pPr>
              <w:jc w:val="both"/>
              <w:rPr>
                <w:sz w:val="28"/>
                <w:szCs w:val="28"/>
              </w:rPr>
            </w:pPr>
            <w:r w:rsidRPr="00AC5041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B50CF1" w:rsidRPr="00AC5041" w:rsidRDefault="00B50CF1" w:rsidP="005359B3">
            <w:pPr>
              <w:jc w:val="both"/>
              <w:rPr>
                <w:sz w:val="28"/>
                <w:szCs w:val="28"/>
              </w:rPr>
            </w:pPr>
          </w:p>
          <w:p w:rsidR="00B50CF1" w:rsidRPr="00AC5041" w:rsidRDefault="00B50CF1" w:rsidP="005359B3">
            <w:pPr>
              <w:jc w:val="both"/>
              <w:rPr>
                <w:sz w:val="28"/>
                <w:szCs w:val="28"/>
              </w:rPr>
            </w:pPr>
            <w:r w:rsidRPr="00AC5041">
              <w:rPr>
                <w:sz w:val="28"/>
                <w:szCs w:val="28"/>
              </w:rPr>
              <w:t>________________</w:t>
            </w:r>
            <w:r w:rsidRPr="00862462">
              <w:rPr>
                <w:sz w:val="28"/>
                <w:szCs w:val="28"/>
              </w:rPr>
              <w:t>В. М. Никулин</w:t>
            </w:r>
          </w:p>
        </w:tc>
        <w:tc>
          <w:tcPr>
            <w:tcW w:w="307" w:type="dxa"/>
            <w:shd w:val="clear" w:color="auto" w:fill="auto"/>
          </w:tcPr>
          <w:p w:rsidR="00B50CF1" w:rsidRPr="00AC5041" w:rsidRDefault="00B50CF1" w:rsidP="005359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B50CF1" w:rsidRPr="00AC5041" w:rsidRDefault="00B50CF1" w:rsidP="005359B3">
            <w:pPr>
              <w:jc w:val="both"/>
              <w:rPr>
                <w:sz w:val="28"/>
                <w:szCs w:val="28"/>
              </w:rPr>
            </w:pPr>
            <w:r w:rsidRPr="00AC5041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B50CF1" w:rsidRDefault="00B50CF1" w:rsidP="005359B3">
            <w:pPr>
              <w:jc w:val="both"/>
              <w:rPr>
                <w:b/>
                <w:sz w:val="28"/>
                <w:szCs w:val="28"/>
              </w:rPr>
            </w:pPr>
            <w:r w:rsidRPr="00AC5041">
              <w:rPr>
                <w:sz w:val="28"/>
                <w:szCs w:val="28"/>
              </w:rPr>
              <w:t>___________________</w:t>
            </w:r>
            <w:proofErr w:type="gramStart"/>
            <w:r w:rsidRPr="00862462">
              <w:rPr>
                <w:sz w:val="28"/>
                <w:szCs w:val="28"/>
              </w:rPr>
              <w:t>И. В.</w:t>
            </w:r>
            <w:proofErr w:type="gramEnd"/>
            <w:r w:rsidRPr="00862462">
              <w:rPr>
                <w:sz w:val="28"/>
                <w:szCs w:val="28"/>
              </w:rPr>
              <w:t xml:space="preserve"> Демидова</w:t>
            </w:r>
          </w:p>
          <w:p w:rsidR="00EF540F" w:rsidRDefault="00EF540F" w:rsidP="005359B3">
            <w:pPr>
              <w:jc w:val="both"/>
              <w:rPr>
                <w:sz w:val="28"/>
                <w:szCs w:val="28"/>
              </w:rPr>
            </w:pPr>
          </w:p>
          <w:p w:rsidR="00B50CF1" w:rsidRPr="00862462" w:rsidRDefault="00B50CF1" w:rsidP="005359B3">
            <w:pPr>
              <w:jc w:val="both"/>
              <w:rPr>
                <w:sz w:val="28"/>
                <w:szCs w:val="28"/>
              </w:rPr>
            </w:pPr>
            <w:r w:rsidRPr="00862462">
              <w:rPr>
                <w:sz w:val="28"/>
                <w:szCs w:val="28"/>
              </w:rPr>
              <w:t xml:space="preserve">«____» _________________ 2023 г. </w:t>
            </w:r>
          </w:p>
        </w:tc>
      </w:tr>
    </w:tbl>
    <w:p w:rsidR="00251BCE" w:rsidRDefault="00251BCE" w:rsidP="006F461C">
      <w:pPr>
        <w:ind w:left="6237"/>
        <w:jc w:val="both"/>
        <w:rPr>
          <w:color w:val="000000" w:themeColor="text1"/>
        </w:rPr>
      </w:pPr>
    </w:p>
    <w:p w:rsidR="00AA27F9" w:rsidRDefault="00354979" w:rsidP="006F461C">
      <w:pPr>
        <w:ind w:left="6237"/>
        <w:jc w:val="both"/>
        <w:rPr>
          <w:color w:val="000000" w:themeColor="text1"/>
        </w:rPr>
      </w:pPr>
      <w:r w:rsidRPr="00BF2BA3">
        <w:rPr>
          <w:color w:val="000000" w:themeColor="text1"/>
        </w:rPr>
        <w:t>Приложение</w:t>
      </w:r>
      <w:r w:rsidR="008F0CBD">
        <w:rPr>
          <w:color w:val="000000" w:themeColor="text1"/>
        </w:rPr>
        <w:t xml:space="preserve"> </w:t>
      </w:r>
    </w:p>
    <w:p w:rsidR="006A7AB2" w:rsidRPr="00BF2BA3" w:rsidRDefault="00AA27F9" w:rsidP="006F461C">
      <w:pPr>
        <w:ind w:left="6237"/>
        <w:jc w:val="both"/>
        <w:rPr>
          <w:color w:val="000000" w:themeColor="text1"/>
        </w:rPr>
      </w:pPr>
      <w:r>
        <w:rPr>
          <w:color w:val="000000" w:themeColor="text1"/>
        </w:rPr>
        <w:t xml:space="preserve">к </w:t>
      </w:r>
      <w:r w:rsidR="00E42E84">
        <w:rPr>
          <w:color w:val="000000" w:themeColor="text1"/>
        </w:rPr>
        <w:t>ре</w:t>
      </w:r>
      <w:r w:rsidR="00354979" w:rsidRPr="00BF2BA3">
        <w:rPr>
          <w:color w:val="000000" w:themeColor="text1"/>
        </w:rPr>
        <w:t>шению</w:t>
      </w:r>
      <w:r w:rsidR="008A593E">
        <w:rPr>
          <w:color w:val="000000" w:themeColor="text1"/>
        </w:rPr>
        <w:t xml:space="preserve"> </w:t>
      </w:r>
      <w:r w:rsidR="006A7AB2">
        <w:rPr>
          <w:color w:val="000000" w:themeColor="text1"/>
        </w:rPr>
        <w:t>Вяземского районного</w:t>
      </w:r>
      <w:r w:rsidR="008F0CBD">
        <w:rPr>
          <w:color w:val="000000" w:themeColor="text1"/>
        </w:rPr>
        <w:t xml:space="preserve"> </w:t>
      </w:r>
      <w:r w:rsidR="006A7AB2">
        <w:rPr>
          <w:color w:val="000000" w:themeColor="text1"/>
        </w:rPr>
        <w:t>Совета   депутатов</w:t>
      </w:r>
    </w:p>
    <w:p w:rsidR="00354979" w:rsidRPr="00BF2BA3" w:rsidRDefault="00354979" w:rsidP="006F461C">
      <w:pPr>
        <w:tabs>
          <w:tab w:val="num" w:pos="200"/>
        </w:tabs>
        <w:ind w:left="6237"/>
        <w:jc w:val="both"/>
        <w:outlineLvl w:val="0"/>
        <w:rPr>
          <w:color w:val="000000" w:themeColor="text1"/>
        </w:rPr>
      </w:pPr>
      <w:r w:rsidRPr="00BF2BA3">
        <w:rPr>
          <w:color w:val="000000" w:themeColor="text1"/>
        </w:rPr>
        <w:t xml:space="preserve">от </w:t>
      </w:r>
      <w:r w:rsidR="006F461C">
        <w:rPr>
          <w:color w:val="000000" w:themeColor="text1"/>
        </w:rPr>
        <w:t>27.12.</w:t>
      </w:r>
      <w:r w:rsidRPr="00BF2BA3">
        <w:rPr>
          <w:color w:val="000000" w:themeColor="text1"/>
        </w:rPr>
        <w:t>202</w:t>
      </w:r>
      <w:r w:rsidR="00052FB0">
        <w:rPr>
          <w:color w:val="000000" w:themeColor="text1"/>
        </w:rPr>
        <w:t>3</w:t>
      </w:r>
      <w:r w:rsidRPr="00BF2BA3">
        <w:rPr>
          <w:color w:val="000000" w:themeColor="text1"/>
        </w:rPr>
        <w:t xml:space="preserve"> № </w:t>
      </w:r>
      <w:r w:rsidR="006F461C">
        <w:rPr>
          <w:color w:val="000000" w:themeColor="text1"/>
        </w:rPr>
        <w:t>114</w:t>
      </w:r>
    </w:p>
    <w:p w:rsidR="00354979" w:rsidRPr="00555D09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755A16" w:rsidRDefault="00354979" w:rsidP="006F461C">
      <w:pPr>
        <w:pStyle w:val="ConsPlusNormal"/>
        <w:ind w:left="623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052F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bookmarkStart w:id="3" w:name="_Hlk101861960"/>
      <w:r w:rsidR="008F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Положению</w:t>
      </w:r>
      <w:r w:rsidR="008F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E42E8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</w:t>
      </w:r>
      <w:r w:rsidR="00E42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контроле</w:t>
      </w:r>
      <w:r w:rsidR="008F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8F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>автомобильном транспорте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ородском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наземном</w:t>
      </w:r>
      <w:r w:rsidR="008F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61C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электрическом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транспорте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F86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>в до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рожном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хозяйстве</w:t>
      </w:r>
      <w:r w:rsidR="008F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7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    границ</w:t>
      </w:r>
      <w:r w:rsidR="00E42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7AB2">
        <w:rPr>
          <w:rFonts w:ascii="Times New Roman" w:hAnsi="Times New Roman" w:cs="Times New Roman"/>
          <w:color w:val="000000" w:themeColor="text1"/>
          <w:sz w:val="24"/>
          <w:szCs w:val="24"/>
        </w:rPr>
        <w:t>населенных пунктов</w:t>
      </w:r>
      <w:r w:rsidR="008F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r w:rsidR="006F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6A7AB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«Вяземский район</w:t>
      </w:r>
      <w:r w:rsidR="006F46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 Смоленской </w:t>
      </w:r>
      <w:r w:rsidR="006A7AB2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</w:p>
    <w:p w:rsidR="006A7AB2" w:rsidRPr="00555D09" w:rsidRDefault="006A7AB2" w:rsidP="00354979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461C" w:rsidRDefault="00581B3A" w:rsidP="00581B3A">
      <w:pPr>
        <w:jc w:val="center"/>
        <w:rPr>
          <w:b/>
          <w:bCs/>
          <w:sz w:val="28"/>
          <w:szCs w:val="28"/>
        </w:rPr>
      </w:pPr>
      <w:r w:rsidRPr="00581B3A">
        <w:rPr>
          <w:b/>
          <w:bCs/>
          <w:sz w:val="28"/>
          <w:szCs w:val="28"/>
        </w:rPr>
        <w:t xml:space="preserve">Индикаторы риска </w:t>
      </w:r>
      <w:r w:rsidR="00755A16">
        <w:rPr>
          <w:b/>
          <w:bCs/>
          <w:sz w:val="28"/>
          <w:szCs w:val="28"/>
        </w:rPr>
        <w:t xml:space="preserve"> </w:t>
      </w:r>
      <w:r w:rsidRPr="00581B3A">
        <w:rPr>
          <w:b/>
          <w:bCs/>
          <w:sz w:val="28"/>
          <w:szCs w:val="28"/>
        </w:rPr>
        <w:t>нарушения</w:t>
      </w:r>
      <w:r w:rsidR="00755A16">
        <w:rPr>
          <w:b/>
          <w:bCs/>
          <w:sz w:val="28"/>
          <w:szCs w:val="28"/>
        </w:rPr>
        <w:t xml:space="preserve"> </w:t>
      </w:r>
      <w:r w:rsidRPr="00581B3A">
        <w:rPr>
          <w:b/>
          <w:bCs/>
          <w:sz w:val="28"/>
          <w:szCs w:val="28"/>
        </w:rPr>
        <w:t xml:space="preserve"> обязательных требований, </w:t>
      </w:r>
      <w:r w:rsidR="00755A16">
        <w:rPr>
          <w:b/>
          <w:bCs/>
          <w:sz w:val="28"/>
          <w:szCs w:val="28"/>
        </w:rPr>
        <w:t xml:space="preserve"> </w:t>
      </w:r>
      <w:r w:rsidRPr="00581B3A">
        <w:rPr>
          <w:b/>
          <w:bCs/>
          <w:sz w:val="28"/>
          <w:szCs w:val="28"/>
        </w:rPr>
        <w:t xml:space="preserve">используемые </w:t>
      </w:r>
      <w:r w:rsidR="00755A16">
        <w:rPr>
          <w:b/>
          <w:bCs/>
          <w:sz w:val="28"/>
          <w:szCs w:val="28"/>
        </w:rPr>
        <w:t xml:space="preserve"> </w:t>
      </w:r>
      <w:r w:rsidRPr="00581B3A">
        <w:rPr>
          <w:b/>
          <w:bCs/>
          <w:sz w:val="28"/>
          <w:szCs w:val="28"/>
        </w:rPr>
        <w:t>для определения необходимости проведения внеплановых проверок</w:t>
      </w:r>
      <w:r w:rsidR="006F461C">
        <w:rPr>
          <w:b/>
          <w:bCs/>
          <w:sz w:val="28"/>
          <w:szCs w:val="28"/>
        </w:rPr>
        <w:t xml:space="preserve"> </w:t>
      </w:r>
      <w:r w:rsidRPr="00581B3A">
        <w:rPr>
          <w:b/>
          <w:bCs/>
          <w:sz w:val="28"/>
          <w:szCs w:val="28"/>
        </w:rPr>
        <w:t>при осуществлении Администрацией муниципального образования «Вяземский район» Смоленской области</w:t>
      </w:r>
      <w:r w:rsidR="006F461C">
        <w:rPr>
          <w:b/>
          <w:bCs/>
          <w:sz w:val="28"/>
          <w:szCs w:val="28"/>
        </w:rPr>
        <w:t xml:space="preserve"> </w:t>
      </w:r>
      <w:r w:rsidRPr="00581B3A">
        <w:rPr>
          <w:b/>
          <w:bCs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</w:p>
    <w:p w:rsidR="0056457C" w:rsidRDefault="006A7AB2" w:rsidP="00581B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вне границ  населенных пунктов муниципального</w:t>
      </w:r>
      <w:r w:rsidR="006F461C">
        <w:rPr>
          <w:b/>
          <w:bCs/>
          <w:sz w:val="28"/>
          <w:szCs w:val="28"/>
        </w:rPr>
        <w:t xml:space="preserve"> образования</w:t>
      </w:r>
    </w:p>
    <w:p w:rsidR="00581B3A" w:rsidRPr="00581B3A" w:rsidRDefault="0056457C" w:rsidP="00581B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«Вяземский  район» </w:t>
      </w:r>
      <w:r w:rsidR="00581B3A" w:rsidRPr="00581B3A">
        <w:rPr>
          <w:b/>
          <w:bCs/>
          <w:sz w:val="28"/>
          <w:szCs w:val="28"/>
        </w:rPr>
        <w:t>Смоленской области</w:t>
      </w:r>
    </w:p>
    <w:p w:rsidR="00581B3A" w:rsidRPr="00581B3A" w:rsidRDefault="00581B3A" w:rsidP="00581B3A">
      <w:pPr>
        <w:jc w:val="both"/>
        <w:rPr>
          <w:bCs/>
          <w:sz w:val="28"/>
          <w:szCs w:val="28"/>
        </w:rPr>
      </w:pPr>
    </w:p>
    <w:p w:rsidR="008222C3" w:rsidRDefault="0004285B" w:rsidP="00581B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581B3A" w:rsidRPr="00581B3A">
        <w:rPr>
          <w:bCs/>
          <w:sz w:val="28"/>
          <w:szCs w:val="28"/>
        </w:rPr>
        <w:t xml:space="preserve">1. Поступление </w:t>
      </w:r>
      <w:r w:rsidR="008222C3">
        <w:rPr>
          <w:bCs/>
          <w:sz w:val="28"/>
          <w:szCs w:val="28"/>
        </w:rPr>
        <w:t xml:space="preserve">информации </w:t>
      </w:r>
      <w:r w:rsidR="00581B3A" w:rsidRPr="00581B3A">
        <w:rPr>
          <w:bCs/>
          <w:sz w:val="28"/>
          <w:szCs w:val="28"/>
        </w:rPr>
        <w:t xml:space="preserve">в орган муниципального контроля на автомобильном транспорте, городском наземном электрическом транспорте и в дорожном хозяйстве </w:t>
      </w:r>
      <w:r w:rsidR="0056457C">
        <w:rPr>
          <w:bCs/>
          <w:sz w:val="28"/>
          <w:szCs w:val="28"/>
        </w:rPr>
        <w:t>вне границ населенных пунктов муниципального образования «Вяземский район» Смоленской области</w:t>
      </w:r>
      <w:r w:rsidR="008222C3">
        <w:rPr>
          <w:bCs/>
          <w:sz w:val="28"/>
          <w:szCs w:val="28"/>
        </w:rPr>
        <w:t xml:space="preserve">, содержащейся в </w:t>
      </w:r>
      <w:r w:rsidR="00581B3A" w:rsidRPr="00581B3A">
        <w:rPr>
          <w:bCs/>
          <w:sz w:val="28"/>
          <w:szCs w:val="28"/>
        </w:rPr>
        <w:t>обращени</w:t>
      </w:r>
      <w:r w:rsidR="008222C3">
        <w:rPr>
          <w:bCs/>
          <w:sz w:val="28"/>
          <w:szCs w:val="28"/>
        </w:rPr>
        <w:t>ях</w:t>
      </w:r>
      <w:r w:rsidR="00581B3A" w:rsidRPr="00581B3A">
        <w:rPr>
          <w:bCs/>
          <w:sz w:val="28"/>
          <w:szCs w:val="28"/>
        </w:rPr>
        <w:t xml:space="preserve"> </w:t>
      </w:r>
      <w:r w:rsidR="008222C3">
        <w:rPr>
          <w:bCs/>
          <w:sz w:val="28"/>
          <w:szCs w:val="28"/>
        </w:rPr>
        <w:t xml:space="preserve">(заявлениях) </w:t>
      </w:r>
      <w:r w:rsidR="00581B3A" w:rsidRPr="00581B3A">
        <w:rPr>
          <w:bCs/>
          <w:sz w:val="28"/>
          <w:szCs w:val="28"/>
        </w:rPr>
        <w:t>граждан, юридических лиц,</w:t>
      </w:r>
      <w:r w:rsidR="008222C3">
        <w:rPr>
          <w:bCs/>
          <w:sz w:val="28"/>
          <w:szCs w:val="28"/>
        </w:rPr>
        <w:t xml:space="preserve"> индивидуальных предпринимателей,</w:t>
      </w:r>
      <w:r w:rsidR="00581B3A" w:rsidRPr="00581B3A">
        <w:rPr>
          <w:bCs/>
          <w:sz w:val="28"/>
          <w:szCs w:val="28"/>
        </w:rPr>
        <w:t xml:space="preserve"> информации от органов государственной власти, органов местного самоуправления, из средств массовой информации</w:t>
      </w:r>
      <w:r w:rsidR="008222C3">
        <w:rPr>
          <w:bCs/>
          <w:sz w:val="28"/>
          <w:szCs w:val="28"/>
        </w:rPr>
        <w:t>:</w:t>
      </w:r>
    </w:p>
    <w:p w:rsidR="005D28D9" w:rsidRDefault="008222C3" w:rsidP="00581B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</w:t>
      </w:r>
      <w:r w:rsidRPr="005D28D9">
        <w:rPr>
          <w:b/>
          <w:bCs/>
          <w:sz w:val="28"/>
          <w:szCs w:val="28"/>
        </w:rPr>
        <w:t xml:space="preserve">) </w:t>
      </w:r>
      <w:r w:rsidR="00E42A8A" w:rsidRPr="00E42A8A">
        <w:rPr>
          <w:bCs/>
          <w:sz w:val="28"/>
          <w:szCs w:val="28"/>
        </w:rPr>
        <w:t>о</w:t>
      </w:r>
      <w:r w:rsidRPr="00E42A8A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установленном факте загрязнения и (или)</w:t>
      </w:r>
      <w:r w:rsidR="006F46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повреждения</w:t>
      </w:r>
      <w:r w:rsidR="005D28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автомобильных дорог  и дорожных сооружений на них, в том числе элементов обустройства автомобильных дорог, полос отвода автомобильных дорог,</w:t>
      </w:r>
      <w:r w:rsidR="005D28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придорожных полос автомобильных дорог. </w:t>
      </w:r>
    </w:p>
    <w:p w:rsidR="00581B3A" w:rsidRDefault="005D28D9" w:rsidP="00581B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2)  об установленном факте</w:t>
      </w:r>
      <w:r w:rsidR="006747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несоответствия автомобильной дороги и </w:t>
      </w:r>
      <w:r w:rsidR="00674786">
        <w:rPr>
          <w:bCs/>
          <w:sz w:val="28"/>
          <w:szCs w:val="28"/>
        </w:rPr>
        <w:t>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  <w:r w:rsidR="00581B3A" w:rsidRPr="00581B3A">
        <w:rPr>
          <w:bCs/>
          <w:sz w:val="28"/>
          <w:szCs w:val="28"/>
        </w:rPr>
        <w:t xml:space="preserve"> </w:t>
      </w:r>
    </w:p>
    <w:p w:rsidR="00920C66" w:rsidRDefault="00920C66" w:rsidP="00581B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3)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  </w:t>
      </w:r>
    </w:p>
    <w:p w:rsidR="00F4636C" w:rsidRPr="00581B3A" w:rsidRDefault="00F4636C" w:rsidP="00581B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4)  информации, указывающей на  нарушение обязательных требований, установленных в отношении перевозок  по муниципальным маршрутам </w:t>
      </w:r>
      <w:r>
        <w:rPr>
          <w:bCs/>
          <w:sz w:val="28"/>
          <w:szCs w:val="28"/>
        </w:rPr>
        <w:lastRenderedPageBreak/>
        <w:t>регулярных перевозок, не относящихся к предмету федерального</w:t>
      </w:r>
      <w:r w:rsidR="0056698E">
        <w:rPr>
          <w:bCs/>
          <w:sz w:val="28"/>
          <w:szCs w:val="28"/>
        </w:rPr>
        <w:t xml:space="preserve"> государственного контроля, (надзора) на автомобильном транспорте, городском наземном электрическом транспорте и в дорожном хозяйстве  в области организации регулярных перевозок. </w:t>
      </w:r>
    </w:p>
    <w:p w:rsidR="00581B3A" w:rsidRPr="00E42A8A" w:rsidRDefault="0004285B" w:rsidP="00581B3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56457C">
        <w:rPr>
          <w:bCs/>
          <w:sz w:val="28"/>
          <w:szCs w:val="28"/>
        </w:rPr>
        <w:t>2</w:t>
      </w:r>
      <w:r w:rsidR="00581B3A" w:rsidRPr="002A1DD1">
        <w:rPr>
          <w:bCs/>
          <w:color w:val="FF0000"/>
          <w:sz w:val="28"/>
          <w:szCs w:val="28"/>
        </w:rPr>
        <w:t xml:space="preserve">. </w:t>
      </w:r>
      <w:r w:rsidR="00D50BAC" w:rsidRPr="00D50BAC">
        <w:rPr>
          <w:bCs/>
          <w:color w:val="FF0000"/>
          <w:sz w:val="28"/>
          <w:szCs w:val="28"/>
        </w:rPr>
        <w:t xml:space="preserve"> </w:t>
      </w:r>
      <w:r w:rsidR="00581B3A" w:rsidRPr="00E42A8A">
        <w:rPr>
          <w:bCs/>
          <w:sz w:val="28"/>
          <w:szCs w:val="28"/>
        </w:rPr>
        <w:t>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</w:t>
      </w:r>
      <w:r w:rsidR="001852C9">
        <w:rPr>
          <w:bCs/>
          <w:sz w:val="28"/>
          <w:szCs w:val="28"/>
        </w:rPr>
        <w:t xml:space="preserve">нспорте и в дорожном хозяйстве вне границ населенных пунктов муниципального образования «Вяземский район» Смоленской области </w:t>
      </w:r>
      <w:r w:rsidR="00581B3A" w:rsidRPr="00E42A8A">
        <w:rPr>
          <w:bCs/>
          <w:sz w:val="28"/>
          <w:szCs w:val="28"/>
        </w:rPr>
        <w:t xml:space="preserve">  и (или) на одной и той же дороге местного значения </w:t>
      </w:r>
      <w:r w:rsidR="001852C9">
        <w:rPr>
          <w:bCs/>
          <w:sz w:val="28"/>
          <w:szCs w:val="28"/>
        </w:rPr>
        <w:t>муниципального образования «Вяземский район» Смоленской области</w:t>
      </w:r>
      <w:r w:rsidR="00581B3A" w:rsidRPr="00E42A8A">
        <w:rPr>
          <w:bCs/>
          <w:sz w:val="28"/>
          <w:szCs w:val="28"/>
        </w:rPr>
        <w:t>.</w:t>
      </w:r>
    </w:p>
    <w:p w:rsidR="00495311" w:rsidRPr="002A1DD1" w:rsidRDefault="00495311" w:rsidP="00495311">
      <w:pPr>
        <w:rPr>
          <w:color w:val="FF0000"/>
        </w:rPr>
      </w:pPr>
    </w:p>
    <w:sectPr w:rsidR="00495311" w:rsidRPr="002A1DD1" w:rsidSect="00B50CF1">
      <w:headerReference w:type="even" r:id="rId8"/>
      <w:headerReference w:type="default" r:id="rId9"/>
      <w:pgSz w:w="11900" w:h="16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284" w:rsidRDefault="00112284" w:rsidP="00165F1F">
      <w:r>
        <w:separator/>
      </w:r>
    </w:p>
  </w:endnote>
  <w:endnote w:type="continuationSeparator" w:id="0">
    <w:p w:rsidR="00112284" w:rsidRDefault="00112284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284" w:rsidRDefault="00112284" w:rsidP="00165F1F">
      <w:r>
        <w:separator/>
      </w:r>
    </w:p>
  </w:footnote>
  <w:footnote w:type="continuationSeparator" w:id="0">
    <w:p w:rsidR="00112284" w:rsidRDefault="00112284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03374E" w:rsidRDefault="00513E0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03374E" w:rsidRDefault="00513E0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251BCE"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886"/>
    <w:rsid w:val="0000240A"/>
    <w:rsid w:val="00016440"/>
    <w:rsid w:val="00024243"/>
    <w:rsid w:val="0003374E"/>
    <w:rsid w:val="00034677"/>
    <w:rsid w:val="0004285B"/>
    <w:rsid w:val="00051C60"/>
    <w:rsid w:val="00052FB0"/>
    <w:rsid w:val="00064CE7"/>
    <w:rsid w:val="000757A5"/>
    <w:rsid w:val="00081AC1"/>
    <w:rsid w:val="00090886"/>
    <w:rsid w:val="000B1027"/>
    <w:rsid w:val="000B2015"/>
    <w:rsid w:val="000C5A28"/>
    <w:rsid w:val="000C6CB4"/>
    <w:rsid w:val="000D44BA"/>
    <w:rsid w:val="000E7090"/>
    <w:rsid w:val="000E789D"/>
    <w:rsid w:val="000F0E8F"/>
    <w:rsid w:val="000F2CAB"/>
    <w:rsid w:val="00110DFE"/>
    <w:rsid w:val="00112284"/>
    <w:rsid w:val="001143F3"/>
    <w:rsid w:val="00116859"/>
    <w:rsid w:val="00124B66"/>
    <w:rsid w:val="00125A1E"/>
    <w:rsid w:val="001367DE"/>
    <w:rsid w:val="00146923"/>
    <w:rsid w:val="00156F11"/>
    <w:rsid w:val="00165F1F"/>
    <w:rsid w:val="0017539C"/>
    <w:rsid w:val="001801AC"/>
    <w:rsid w:val="00181535"/>
    <w:rsid w:val="00182B10"/>
    <w:rsid w:val="001852C9"/>
    <w:rsid w:val="00186D50"/>
    <w:rsid w:val="00191694"/>
    <w:rsid w:val="001A121C"/>
    <w:rsid w:val="001C55D0"/>
    <w:rsid w:val="001D3A21"/>
    <w:rsid w:val="001E52E9"/>
    <w:rsid w:val="00232D77"/>
    <w:rsid w:val="002377E3"/>
    <w:rsid w:val="00251BCE"/>
    <w:rsid w:val="00273D30"/>
    <w:rsid w:val="00274093"/>
    <w:rsid w:val="00291F71"/>
    <w:rsid w:val="002A1DD1"/>
    <w:rsid w:val="002B2AD2"/>
    <w:rsid w:val="002B3A02"/>
    <w:rsid w:val="002B459D"/>
    <w:rsid w:val="002B79C9"/>
    <w:rsid w:val="002D3F6B"/>
    <w:rsid w:val="002F142A"/>
    <w:rsid w:val="002F45DF"/>
    <w:rsid w:val="003043CB"/>
    <w:rsid w:val="00305F5C"/>
    <w:rsid w:val="003343E8"/>
    <w:rsid w:val="00337C52"/>
    <w:rsid w:val="00354979"/>
    <w:rsid w:val="003565B7"/>
    <w:rsid w:val="003653BF"/>
    <w:rsid w:val="003654CC"/>
    <w:rsid w:val="003669CD"/>
    <w:rsid w:val="0037524F"/>
    <w:rsid w:val="00383FC3"/>
    <w:rsid w:val="00387910"/>
    <w:rsid w:val="003C7DD7"/>
    <w:rsid w:val="003D0579"/>
    <w:rsid w:val="003E3508"/>
    <w:rsid w:val="00403A39"/>
    <w:rsid w:val="0040663A"/>
    <w:rsid w:val="00414119"/>
    <w:rsid w:val="00430A25"/>
    <w:rsid w:val="0047105B"/>
    <w:rsid w:val="00471D9B"/>
    <w:rsid w:val="004762E5"/>
    <w:rsid w:val="00495311"/>
    <w:rsid w:val="004B2E9C"/>
    <w:rsid w:val="004B51E1"/>
    <w:rsid w:val="004C34D9"/>
    <w:rsid w:val="004C5DCB"/>
    <w:rsid w:val="004D237A"/>
    <w:rsid w:val="00501618"/>
    <w:rsid w:val="00505B88"/>
    <w:rsid w:val="00513E0E"/>
    <w:rsid w:val="00544514"/>
    <w:rsid w:val="00555D09"/>
    <w:rsid w:val="00563C1F"/>
    <w:rsid w:val="0056457C"/>
    <w:rsid w:val="0056698E"/>
    <w:rsid w:val="0058100A"/>
    <w:rsid w:val="00581B3A"/>
    <w:rsid w:val="005B3716"/>
    <w:rsid w:val="005C0FB1"/>
    <w:rsid w:val="005D28D9"/>
    <w:rsid w:val="005E4A0F"/>
    <w:rsid w:val="00613962"/>
    <w:rsid w:val="00634DFF"/>
    <w:rsid w:val="00663E62"/>
    <w:rsid w:val="006660B7"/>
    <w:rsid w:val="00674786"/>
    <w:rsid w:val="006A7AB2"/>
    <w:rsid w:val="006C1254"/>
    <w:rsid w:val="006E1A57"/>
    <w:rsid w:val="006F0BA5"/>
    <w:rsid w:val="006F268D"/>
    <w:rsid w:val="006F461C"/>
    <w:rsid w:val="00701A7F"/>
    <w:rsid w:val="007022FB"/>
    <w:rsid w:val="00717C64"/>
    <w:rsid w:val="00734E37"/>
    <w:rsid w:val="0074558B"/>
    <w:rsid w:val="007506D0"/>
    <w:rsid w:val="00755A16"/>
    <w:rsid w:val="00756AD3"/>
    <w:rsid w:val="00767EC1"/>
    <w:rsid w:val="00771EAA"/>
    <w:rsid w:val="00797B53"/>
    <w:rsid w:val="007A75DB"/>
    <w:rsid w:val="007C7D37"/>
    <w:rsid w:val="007D5E00"/>
    <w:rsid w:val="007E23E7"/>
    <w:rsid w:val="007F4B88"/>
    <w:rsid w:val="00803701"/>
    <w:rsid w:val="008222C3"/>
    <w:rsid w:val="00823B4B"/>
    <w:rsid w:val="00832470"/>
    <w:rsid w:val="00836BD7"/>
    <w:rsid w:val="0083759D"/>
    <w:rsid w:val="008569F9"/>
    <w:rsid w:val="00862B42"/>
    <w:rsid w:val="00884CA8"/>
    <w:rsid w:val="00887CE7"/>
    <w:rsid w:val="00896345"/>
    <w:rsid w:val="00896366"/>
    <w:rsid w:val="008A593E"/>
    <w:rsid w:val="008A5D5E"/>
    <w:rsid w:val="008C7E7D"/>
    <w:rsid w:val="008D5B90"/>
    <w:rsid w:val="008E4F16"/>
    <w:rsid w:val="008E6EC4"/>
    <w:rsid w:val="008F0CBD"/>
    <w:rsid w:val="0092050A"/>
    <w:rsid w:val="00920C66"/>
    <w:rsid w:val="00945B02"/>
    <w:rsid w:val="00962F3C"/>
    <w:rsid w:val="0099719A"/>
    <w:rsid w:val="009A3FE0"/>
    <w:rsid w:val="009A69D4"/>
    <w:rsid w:val="009C2F6E"/>
    <w:rsid w:val="009C5E28"/>
    <w:rsid w:val="009F5BEC"/>
    <w:rsid w:val="00A17B9B"/>
    <w:rsid w:val="00A32C16"/>
    <w:rsid w:val="00A4135A"/>
    <w:rsid w:val="00A5497F"/>
    <w:rsid w:val="00A87FCC"/>
    <w:rsid w:val="00A9140F"/>
    <w:rsid w:val="00A9335F"/>
    <w:rsid w:val="00A97548"/>
    <w:rsid w:val="00AA189F"/>
    <w:rsid w:val="00AA27F9"/>
    <w:rsid w:val="00AD2838"/>
    <w:rsid w:val="00AE4B18"/>
    <w:rsid w:val="00AF4D32"/>
    <w:rsid w:val="00B31721"/>
    <w:rsid w:val="00B33355"/>
    <w:rsid w:val="00B50CF1"/>
    <w:rsid w:val="00B53044"/>
    <w:rsid w:val="00B671E7"/>
    <w:rsid w:val="00B718B7"/>
    <w:rsid w:val="00B72118"/>
    <w:rsid w:val="00B754CA"/>
    <w:rsid w:val="00B8327D"/>
    <w:rsid w:val="00B83EAD"/>
    <w:rsid w:val="00BA2D9E"/>
    <w:rsid w:val="00BA401D"/>
    <w:rsid w:val="00BA675E"/>
    <w:rsid w:val="00BE13DB"/>
    <w:rsid w:val="00BE2CF1"/>
    <w:rsid w:val="00BF2BA3"/>
    <w:rsid w:val="00C00A30"/>
    <w:rsid w:val="00C0126C"/>
    <w:rsid w:val="00C50B40"/>
    <w:rsid w:val="00C762F7"/>
    <w:rsid w:val="00C7636B"/>
    <w:rsid w:val="00C834DE"/>
    <w:rsid w:val="00C90486"/>
    <w:rsid w:val="00CB6B7B"/>
    <w:rsid w:val="00CC133B"/>
    <w:rsid w:val="00CD34C5"/>
    <w:rsid w:val="00CE551F"/>
    <w:rsid w:val="00CF7D4E"/>
    <w:rsid w:val="00D01293"/>
    <w:rsid w:val="00D308C9"/>
    <w:rsid w:val="00D44F90"/>
    <w:rsid w:val="00D50BAC"/>
    <w:rsid w:val="00D63C6A"/>
    <w:rsid w:val="00D64283"/>
    <w:rsid w:val="00DA079A"/>
    <w:rsid w:val="00DB2F28"/>
    <w:rsid w:val="00DC0FD2"/>
    <w:rsid w:val="00DC158F"/>
    <w:rsid w:val="00DC62CA"/>
    <w:rsid w:val="00DE7B97"/>
    <w:rsid w:val="00DF6F7A"/>
    <w:rsid w:val="00E136BD"/>
    <w:rsid w:val="00E41448"/>
    <w:rsid w:val="00E41F27"/>
    <w:rsid w:val="00E4282F"/>
    <w:rsid w:val="00E42A8A"/>
    <w:rsid w:val="00E42E84"/>
    <w:rsid w:val="00E6073E"/>
    <w:rsid w:val="00E674AE"/>
    <w:rsid w:val="00E75B69"/>
    <w:rsid w:val="00E92C26"/>
    <w:rsid w:val="00EA1CE0"/>
    <w:rsid w:val="00EB5BEB"/>
    <w:rsid w:val="00ED51C6"/>
    <w:rsid w:val="00EE0126"/>
    <w:rsid w:val="00EE11A6"/>
    <w:rsid w:val="00EE42D5"/>
    <w:rsid w:val="00EF4A80"/>
    <w:rsid w:val="00EF540F"/>
    <w:rsid w:val="00EF63D5"/>
    <w:rsid w:val="00F00FC2"/>
    <w:rsid w:val="00F1139A"/>
    <w:rsid w:val="00F26061"/>
    <w:rsid w:val="00F30477"/>
    <w:rsid w:val="00F4636C"/>
    <w:rsid w:val="00F46EED"/>
    <w:rsid w:val="00F52470"/>
    <w:rsid w:val="00F7313E"/>
    <w:rsid w:val="00F86221"/>
    <w:rsid w:val="00FA4467"/>
    <w:rsid w:val="00FB3FCA"/>
    <w:rsid w:val="00FB43C0"/>
    <w:rsid w:val="00FC1692"/>
    <w:rsid w:val="00FC4A35"/>
    <w:rsid w:val="00FD1B99"/>
    <w:rsid w:val="00FE20FD"/>
    <w:rsid w:val="00FF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51BC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table" w:styleId="ac">
    <w:name w:val="Table Grid"/>
    <w:basedOn w:val="a1"/>
    <w:uiPriority w:val="39"/>
    <w:rsid w:val="00DF6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377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77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7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77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77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2377E3"/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428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282F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Subtle Reference"/>
    <w:basedOn w:val="a0"/>
    <w:uiPriority w:val="31"/>
    <w:qFormat/>
    <w:rsid w:val="009C5E28"/>
    <w:rPr>
      <w:smallCaps/>
      <w:color w:val="5A5A5A" w:themeColor="text1" w:themeTint="A5"/>
    </w:rPr>
  </w:style>
  <w:style w:type="character" w:customStyle="1" w:styleId="20">
    <w:name w:val="Заголовок 2 Знак"/>
    <w:basedOn w:val="a0"/>
    <w:link w:val="2"/>
    <w:semiHidden/>
    <w:rsid w:val="00251BCE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5A04-495D-4A45-AD55-79F421BD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VVvvv</dc:creator>
  <cp:lastModifiedBy>User</cp:lastModifiedBy>
  <cp:revision>4</cp:revision>
  <cp:lastPrinted>2023-12-28T09:38:00Z</cp:lastPrinted>
  <dcterms:created xsi:type="dcterms:W3CDTF">2023-12-28T08:58:00Z</dcterms:created>
  <dcterms:modified xsi:type="dcterms:W3CDTF">2023-12-28T10:23:00Z</dcterms:modified>
</cp:coreProperties>
</file>