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A60" w:rsidRPr="001006CA" w:rsidRDefault="00DF5A60" w:rsidP="009D7697">
      <w:pPr>
        <w:spacing w:after="0" w:line="240" w:lineRule="auto"/>
        <w:contextualSpacing/>
        <w:jc w:val="center"/>
        <w:rPr>
          <w:rFonts w:ascii="Times New Roman" w:eastAsia="Times New Roman" w:hAnsi="Times New Roman" w:cs="Times New Roman"/>
          <w:sz w:val="28"/>
          <w:szCs w:val="28"/>
          <w:lang w:eastAsia="ru-RU"/>
        </w:rPr>
      </w:pPr>
    </w:p>
    <w:p w:rsidR="004D2A20" w:rsidRPr="001006CA" w:rsidRDefault="004D2A20" w:rsidP="001006CA">
      <w:pPr>
        <w:spacing w:after="0" w:line="240" w:lineRule="auto"/>
        <w:ind w:firstLine="708"/>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08"/>
        <w:contextualSpacing/>
        <w:jc w:val="center"/>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МУНИЦИПАЛЬНОЕ ОБРАЗОВАНИЕ</w:t>
      </w: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«ВЯЗЕМСКИЙ РАЙОН» СМОЛЕНСКОЙ ОБЛАСТИ</w:t>
      </w: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sz w:val="28"/>
          <w:szCs w:val="28"/>
          <w:lang w:eastAsia="ru-RU"/>
        </w:rPr>
      </w:pPr>
    </w:p>
    <w:p w:rsidR="009C2AEE" w:rsidRPr="001006CA" w:rsidRDefault="009C2AEE" w:rsidP="001006CA">
      <w:pPr>
        <w:spacing w:after="0" w:line="240" w:lineRule="auto"/>
        <w:contextualSpacing/>
        <w:jc w:val="center"/>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Отчет</w:t>
      </w:r>
    </w:p>
    <w:p w:rsidR="009C2AEE" w:rsidRPr="001006CA" w:rsidRDefault="009C2AEE" w:rsidP="001006CA">
      <w:pPr>
        <w:spacing w:after="0" w:line="240" w:lineRule="auto"/>
        <w:contextualSpacing/>
        <w:jc w:val="center"/>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о проделанной работе комитета по культуре, спорту и туризму</w:t>
      </w:r>
    </w:p>
    <w:p w:rsidR="009C2AEE" w:rsidRPr="001006CA" w:rsidRDefault="009C2AEE" w:rsidP="001006CA">
      <w:pPr>
        <w:spacing w:after="0" w:line="240" w:lineRule="auto"/>
        <w:contextualSpacing/>
        <w:jc w:val="center"/>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Администрации муниципального образования</w:t>
      </w:r>
    </w:p>
    <w:p w:rsidR="009C2AEE" w:rsidRPr="001006CA" w:rsidRDefault="009C2AEE" w:rsidP="001006CA">
      <w:pPr>
        <w:spacing w:after="0" w:line="240" w:lineRule="auto"/>
        <w:contextualSpacing/>
        <w:jc w:val="center"/>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«Вяземский район» Смоленской области</w:t>
      </w:r>
    </w:p>
    <w:p w:rsidR="009C2AEE" w:rsidRPr="001006CA" w:rsidRDefault="00E947D4" w:rsidP="001006CA">
      <w:pPr>
        <w:spacing w:after="0" w:line="240" w:lineRule="auto"/>
        <w:contextualSpacing/>
        <w:jc w:val="center"/>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за 2023</w:t>
      </w:r>
      <w:r w:rsidR="009C2AEE" w:rsidRPr="001006CA">
        <w:rPr>
          <w:rFonts w:ascii="Times New Roman" w:eastAsia="Times New Roman" w:hAnsi="Times New Roman" w:cs="Times New Roman"/>
          <w:sz w:val="28"/>
          <w:szCs w:val="28"/>
          <w:lang w:eastAsia="ru-RU"/>
        </w:rPr>
        <w:t xml:space="preserve"> год</w:t>
      </w:r>
    </w:p>
    <w:p w:rsidR="009C2AEE" w:rsidRPr="001006CA" w:rsidRDefault="009C2AEE" w:rsidP="001006CA">
      <w:pPr>
        <w:spacing w:after="0" w:line="240" w:lineRule="auto"/>
        <w:ind w:firstLine="720"/>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ind w:firstLine="720"/>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contextualSpacing/>
        <w:jc w:val="center"/>
        <w:rPr>
          <w:rFonts w:ascii="Times New Roman" w:eastAsia="Times New Roman" w:hAnsi="Times New Roman" w:cs="Times New Roman"/>
          <w:i/>
          <w:sz w:val="28"/>
          <w:szCs w:val="28"/>
          <w:lang w:eastAsia="ru-RU"/>
        </w:rPr>
      </w:pPr>
    </w:p>
    <w:p w:rsidR="009C2AEE" w:rsidRPr="001006CA" w:rsidRDefault="009C2AEE" w:rsidP="003241B7">
      <w:pPr>
        <w:spacing w:after="0" w:line="240" w:lineRule="auto"/>
        <w:contextualSpacing/>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contextualSpacing/>
        <w:jc w:val="center"/>
        <w:rPr>
          <w:rFonts w:ascii="Times New Roman" w:eastAsia="Times New Roman" w:hAnsi="Times New Roman" w:cs="Times New Roman"/>
          <w:i/>
          <w:sz w:val="28"/>
          <w:szCs w:val="28"/>
          <w:lang w:eastAsia="ru-RU"/>
        </w:rPr>
      </w:pPr>
    </w:p>
    <w:p w:rsidR="009C2AEE" w:rsidRPr="001006CA" w:rsidRDefault="009C2AEE" w:rsidP="001006CA">
      <w:pPr>
        <w:spacing w:after="0" w:line="240" w:lineRule="auto"/>
        <w:contextualSpacing/>
        <w:jc w:val="center"/>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Вязьма</w:t>
      </w:r>
    </w:p>
    <w:p w:rsidR="009C2AEE" w:rsidRPr="001006CA" w:rsidRDefault="00E947D4" w:rsidP="001006CA">
      <w:pPr>
        <w:spacing w:after="0" w:line="240" w:lineRule="auto"/>
        <w:contextualSpacing/>
        <w:jc w:val="center"/>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2023</w:t>
      </w:r>
    </w:p>
    <w:p w:rsidR="005802A4" w:rsidRDefault="005802A4" w:rsidP="005802A4">
      <w:pPr>
        <w:spacing w:after="0" w:line="240" w:lineRule="auto"/>
        <w:contextualSpacing/>
        <w:jc w:val="center"/>
        <w:rPr>
          <w:rFonts w:ascii="Times New Roman" w:eastAsia="Times New Roman" w:hAnsi="Times New Roman" w:cs="Times New Roman"/>
          <w:color w:val="FF0000"/>
          <w:sz w:val="28"/>
          <w:szCs w:val="28"/>
          <w:lang w:eastAsia="ru-RU"/>
        </w:rPr>
      </w:pPr>
    </w:p>
    <w:p w:rsidR="0014018D" w:rsidRPr="001006CA" w:rsidRDefault="009C2AEE" w:rsidP="005802A4">
      <w:pPr>
        <w:spacing w:after="0" w:line="240" w:lineRule="auto"/>
        <w:contextualSpacing/>
        <w:jc w:val="center"/>
        <w:rPr>
          <w:rFonts w:ascii="Times New Roman" w:eastAsia="Calibri" w:hAnsi="Times New Roman" w:cs="Times New Roman"/>
          <w:b/>
          <w:sz w:val="28"/>
          <w:szCs w:val="28"/>
        </w:rPr>
      </w:pPr>
      <w:r w:rsidRPr="001006CA">
        <w:rPr>
          <w:rFonts w:ascii="Times New Roman" w:eastAsia="Calibri" w:hAnsi="Times New Roman" w:cs="Times New Roman"/>
          <w:b/>
          <w:sz w:val="28"/>
          <w:szCs w:val="28"/>
        </w:rPr>
        <w:lastRenderedPageBreak/>
        <w:t>1. Характеристика сети культурных учреждений</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shd w:val="clear" w:color="auto" w:fill="FFFFFF"/>
        </w:rPr>
        <w:t xml:space="preserve">Комитет по культуре, спорту и туризму Администрации муниципального образования «Вяземский район» Смоленской области реализует свои полномочия через учреждения культуры, спорта и дополнительного образования. </w:t>
      </w:r>
      <w:r w:rsidRPr="001006CA">
        <w:rPr>
          <w:rFonts w:ascii="Times New Roman" w:eastAsia="Calibri" w:hAnsi="Times New Roman" w:cs="Times New Roman"/>
          <w:sz w:val="28"/>
          <w:szCs w:val="28"/>
        </w:rPr>
        <w:t>Сеть учреждений сферы культуры на 01.01.2023 включает 6 муниципальных учреждений:</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 xml:space="preserve">3 муниципальных учреждения культуры (МБУК Вяземская централизованная библиотечная система, в состав входят 25 библиотеки; МБУК «Вяземский историко-краеведческий музей» с выставочным залом; МБУК «Вяземский районный культурно-досуговый центр», в состав которого входят 25 подведомственных подразделений. </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2 муниципальных бюджетных учреждения дополнительного образования (Вяземская детская школа искусств им. А.С. Даргомыжского с филиалами, Вяземская детская художественная школа им. А.Г. Сергеева с филиалом);</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1 муниципальное казенное учреждение («Централизованная бухгалтерия учреждений культуры и спорта»)</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 xml:space="preserve">Учреждения отрасли культуры расположены в 36 объектах (зданиях), расположенных на территории города и района. </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Численность специалистов сферы культуры на конец 2023 года составила 217 человек.</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В целом, ситуацию по изменению сети учреждений культурно-досугового типа Вяземского района за анализируемый промежуток времени можно охарактеризовать как стабильную.</w:t>
      </w:r>
    </w:p>
    <w:p w:rsidR="002070B9" w:rsidRPr="001006CA" w:rsidRDefault="002070B9" w:rsidP="001006CA">
      <w:pPr>
        <w:spacing w:after="0" w:line="240" w:lineRule="auto"/>
        <w:ind w:firstLine="567"/>
        <w:contextualSpacing/>
        <w:jc w:val="both"/>
        <w:rPr>
          <w:rFonts w:ascii="Times New Roman" w:eastAsia="Calibri" w:hAnsi="Times New Roman" w:cs="Times New Roman"/>
          <w:color w:val="FF0000"/>
          <w:sz w:val="28"/>
          <w:szCs w:val="28"/>
        </w:rPr>
      </w:pPr>
    </w:p>
    <w:p w:rsidR="009C2AEE" w:rsidRPr="001006CA" w:rsidRDefault="009C2AEE" w:rsidP="001006CA">
      <w:pPr>
        <w:spacing w:after="0" w:line="240" w:lineRule="auto"/>
        <w:contextualSpacing/>
        <w:jc w:val="center"/>
        <w:rPr>
          <w:rFonts w:ascii="Times New Roman" w:hAnsi="Times New Roman" w:cs="Times New Roman"/>
          <w:b/>
          <w:sz w:val="28"/>
          <w:szCs w:val="28"/>
        </w:rPr>
      </w:pPr>
      <w:r w:rsidRPr="001006CA">
        <w:rPr>
          <w:rFonts w:ascii="Times New Roman" w:hAnsi="Times New Roman" w:cs="Times New Roman"/>
          <w:b/>
          <w:sz w:val="28"/>
          <w:szCs w:val="28"/>
        </w:rPr>
        <w:t>2. Организация деятельности учреждений культуры</w:t>
      </w:r>
    </w:p>
    <w:p w:rsidR="001006CA" w:rsidRPr="00AC5231" w:rsidRDefault="001006CA" w:rsidP="00AC5231">
      <w:pPr>
        <w:pStyle w:val="a3"/>
        <w:ind w:firstLine="567"/>
        <w:jc w:val="both"/>
        <w:rPr>
          <w:rFonts w:ascii="Times New Roman" w:hAnsi="Times New Roman"/>
          <w:sz w:val="28"/>
          <w:szCs w:val="28"/>
        </w:rPr>
      </w:pPr>
      <w:r w:rsidRPr="00AC5231">
        <w:rPr>
          <w:rFonts w:ascii="Times New Roman" w:hAnsi="Times New Roman"/>
          <w:sz w:val="28"/>
          <w:szCs w:val="28"/>
        </w:rPr>
        <w:t>Комитету по культуре, спорту и туризму в 2023 году удалось сохранить общий темп реализации намеченных стратегических целей по сохранению и развитию культурного потенциала, формированию единого культурного пространства Вяземского района, обеспечению равного доступа жителей Вяземского района к культурным ценностям и благам, интеграции деятельности учреждений культуры Вяземского района в международный, всероссийский контекст, а также адаптации учреждений сферы культуры к современным экономическим условиям.</w:t>
      </w:r>
    </w:p>
    <w:p w:rsidR="001006CA" w:rsidRPr="00AC5231" w:rsidRDefault="001006CA" w:rsidP="00AC5231">
      <w:pPr>
        <w:pStyle w:val="a3"/>
        <w:ind w:firstLine="567"/>
        <w:jc w:val="both"/>
        <w:rPr>
          <w:rFonts w:ascii="Times New Roman" w:hAnsi="Times New Roman"/>
          <w:color w:val="FF0000"/>
          <w:sz w:val="28"/>
          <w:szCs w:val="28"/>
        </w:rPr>
      </w:pPr>
      <w:r w:rsidRPr="00AC5231">
        <w:rPr>
          <w:rFonts w:ascii="Times New Roman" w:hAnsi="Times New Roman"/>
          <w:sz w:val="28"/>
          <w:szCs w:val="28"/>
        </w:rPr>
        <w:t>В мессенджере WhatsApp руководителями клубной и би</w:t>
      </w:r>
      <w:r w:rsidR="004947EA" w:rsidRPr="00AC5231">
        <w:rPr>
          <w:rFonts w:ascii="Times New Roman" w:hAnsi="Times New Roman"/>
          <w:sz w:val="28"/>
          <w:szCs w:val="28"/>
        </w:rPr>
        <w:t>блиотечной систем созданы чаты</w:t>
      </w:r>
      <w:r w:rsidRPr="00AC5231">
        <w:rPr>
          <w:rFonts w:ascii="Times New Roman" w:hAnsi="Times New Roman"/>
          <w:sz w:val="28"/>
          <w:szCs w:val="28"/>
        </w:rPr>
        <w:t>, где публикуется важная информация, приказы, организационные и методические материалы</w:t>
      </w:r>
      <w:r w:rsidRPr="00AC5231">
        <w:rPr>
          <w:rFonts w:ascii="Times New Roman" w:hAnsi="Times New Roman"/>
          <w:sz w:val="28"/>
          <w:szCs w:val="28"/>
          <w:shd w:val="clear" w:color="auto" w:fill="FBFBFB"/>
        </w:rPr>
        <w:t xml:space="preserve">. </w:t>
      </w:r>
      <w:r w:rsidRPr="00AC5231">
        <w:rPr>
          <w:rFonts w:ascii="Times New Roman" w:hAnsi="Times New Roman"/>
          <w:sz w:val="28"/>
          <w:szCs w:val="28"/>
        </w:rPr>
        <w:t xml:space="preserve">Для реализации основных направлений деятельности учреждений сферы культуры для руководителей муниципальных учреждений комитетом по культуре в течение года проведены: 25 консультационных совещаний: по вопросам исполнения бюджета, по организации основной деятельности учреждений культуры и подготовке к работе в осеннее - зимний период. Дополнительно оказывалась индивидуальная консультативная помощь специалистам подведомственных учреждений. Проведены 28 планерки специалистов комитета. Для осуществления контроля за исполнением основной уставной деятельности организовано более 42 выездов в подведомственные </w:t>
      </w:r>
      <w:r w:rsidRPr="00AC5231">
        <w:rPr>
          <w:rFonts w:ascii="Times New Roman" w:hAnsi="Times New Roman"/>
          <w:sz w:val="28"/>
          <w:szCs w:val="28"/>
        </w:rPr>
        <w:lastRenderedPageBreak/>
        <w:t>учреждения. Специалистами учреждений культуры в течение года разрабатывались адресные мероприятия для различных социальных и возрастных групп населения.</w:t>
      </w:r>
    </w:p>
    <w:p w:rsidR="001006CA" w:rsidRPr="00AC5231" w:rsidRDefault="001006CA" w:rsidP="00AC5231">
      <w:pPr>
        <w:pStyle w:val="a3"/>
        <w:ind w:firstLine="567"/>
        <w:jc w:val="both"/>
        <w:rPr>
          <w:rFonts w:ascii="Times New Roman" w:eastAsia="Times New Roman" w:hAnsi="Times New Roman"/>
          <w:sz w:val="28"/>
          <w:szCs w:val="28"/>
          <w:lang w:eastAsia="ru-RU"/>
        </w:rPr>
      </w:pPr>
      <w:r w:rsidRPr="00AC5231">
        <w:rPr>
          <w:rFonts w:ascii="Times New Roman" w:eastAsia="Times New Roman" w:hAnsi="Times New Roman"/>
          <w:sz w:val="28"/>
          <w:szCs w:val="28"/>
          <w:lang w:eastAsia="ru-RU"/>
        </w:rPr>
        <w:t>С апреля по декабрь 2023 года учреждения культуры Вяземского райо</w:t>
      </w:r>
      <w:r w:rsidR="003241B7" w:rsidRPr="00AC5231">
        <w:rPr>
          <w:rFonts w:ascii="Times New Roman" w:eastAsia="Times New Roman" w:hAnsi="Times New Roman"/>
          <w:sz w:val="28"/>
          <w:szCs w:val="28"/>
          <w:lang w:eastAsia="ru-RU"/>
        </w:rPr>
        <w:t>на приняли активное участие в 12</w:t>
      </w:r>
      <w:r w:rsidRPr="00AC5231">
        <w:rPr>
          <w:rFonts w:ascii="Times New Roman" w:eastAsia="Times New Roman" w:hAnsi="Times New Roman"/>
          <w:sz w:val="28"/>
          <w:szCs w:val="28"/>
          <w:lang w:eastAsia="ru-RU"/>
        </w:rPr>
        <w:t xml:space="preserve">0 Всероссийских акциях, посвященных 9 мая, Дню независимости России, Дню памяти и скорби, Дню Парада Победы, Дню Российского флага, </w:t>
      </w:r>
      <w:r w:rsidRPr="00AC5231">
        <w:rPr>
          <w:rFonts w:ascii="Times New Roman" w:hAnsi="Times New Roman"/>
          <w:sz w:val="28"/>
          <w:szCs w:val="28"/>
        </w:rPr>
        <w:t xml:space="preserve">«ПОДВИГ СЕЛА: Герои труда», </w:t>
      </w:r>
      <w:r w:rsidRPr="00AC5231">
        <w:rPr>
          <w:rFonts w:ascii="Times New Roman" w:eastAsia="Times New Roman" w:hAnsi="Times New Roman"/>
          <w:sz w:val="28"/>
          <w:szCs w:val="28"/>
          <w:lang w:eastAsia="ru-RU"/>
        </w:rPr>
        <w:t>Дню народного единства, Дню героев России, Дню неизвестног</w:t>
      </w:r>
      <w:r w:rsidR="003241B7" w:rsidRPr="00AC5231">
        <w:rPr>
          <w:rFonts w:ascii="Times New Roman" w:eastAsia="Times New Roman" w:hAnsi="Times New Roman"/>
          <w:sz w:val="28"/>
          <w:szCs w:val="28"/>
          <w:lang w:eastAsia="ru-RU"/>
        </w:rPr>
        <w:t xml:space="preserve">о солдата, а также Новому году. </w:t>
      </w:r>
      <w:r w:rsidRPr="00AC5231">
        <w:rPr>
          <w:rFonts w:ascii="Times New Roman" w:hAnsi="Times New Roman"/>
          <w:sz w:val="28"/>
          <w:szCs w:val="28"/>
        </w:rPr>
        <w:t>Учреждения культуры приняли участие в Федеральных акциях «Библионочь», «Ночь в музее», «Ночь искусств».</w:t>
      </w:r>
    </w:p>
    <w:p w:rsidR="008B29FF" w:rsidRPr="00AC5231" w:rsidRDefault="001006CA" w:rsidP="00AC5231">
      <w:pPr>
        <w:pStyle w:val="a3"/>
        <w:ind w:firstLine="567"/>
        <w:jc w:val="both"/>
        <w:rPr>
          <w:rFonts w:ascii="Times New Roman" w:hAnsi="Times New Roman"/>
          <w:sz w:val="28"/>
          <w:szCs w:val="28"/>
        </w:rPr>
      </w:pPr>
      <w:r w:rsidRPr="00AC5231">
        <w:rPr>
          <w:rFonts w:ascii="Times New Roman" w:hAnsi="Times New Roman"/>
          <w:sz w:val="28"/>
          <w:szCs w:val="28"/>
        </w:rPr>
        <w:t xml:space="preserve">Учреждениями культуры наряду с традиционными мероприятиями офлайн успешно применяются новые формы работы культурно-досуговой деятельности в сети Интернет в режиме онлайн. Создано 68 групп в соцсетях. 5 пабликов прошли регистрацию как </w:t>
      </w:r>
      <w:r w:rsidR="003241B7" w:rsidRPr="00AC5231">
        <w:rPr>
          <w:rFonts w:ascii="Times New Roman" w:hAnsi="Times New Roman"/>
          <w:sz w:val="28"/>
          <w:szCs w:val="28"/>
        </w:rPr>
        <w:t>госучреждения</w:t>
      </w:r>
      <w:r w:rsidRPr="00AC5231">
        <w:rPr>
          <w:rFonts w:ascii="Times New Roman" w:hAnsi="Times New Roman"/>
          <w:sz w:val="28"/>
          <w:szCs w:val="28"/>
        </w:rPr>
        <w:t>. На этих страничках в соцсетях к праздничным датам, а также в рамках федеральных и региональных акций записывались и выкладывались видеопоздравления, видеопрезентации, видеоэкскурсии, трансляции концертных выступлений, развлекательных программ, спектаклей, литературно-музыкальных композиций и т.д.</w:t>
      </w:r>
    </w:p>
    <w:p w:rsidR="00826C51" w:rsidRPr="00AC5231" w:rsidRDefault="001006CA" w:rsidP="00AC5231">
      <w:pPr>
        <w:pStyle w:val="a3"/>
        <w:ind w:firstLine="567"/>
        <w:jc w:val="both"/>
        <w:rPr>
          <w:rFonts w:ascii="Times New Roman" w:hAnsi="Times New Roman"/>
          <w:bCs/>
          <w:sz w:val="28"/>
          <w:szCs w:val="28"/>
        </w:rPr>
      </w:pPr>
      <w:r w:rsidRPr="00AC5231">
        <w:rPr>
          <w:rFonts w:ascii="Times New Roman" w:hAnsi="Times New Roman"/>
          <w:sz w:val="28"/>
          <w:szCs w:val="28"/>
        </w:rPr>
        <w:t xml:space="preserve">С целью творческого развития и повышения качества, проводимых мероприятий, специалисты учреждений культуры, творческие коллективы активно участвуют в фестивалях и конкурсах различного уровня: </w:t>
      </w:r>
      <w:r w:rsidR="008B29FF" w:rsidRPr="00AC5231">
        <w:rPr>
          <w:rFonts w:ascii="Times New Roman" w:hAnsi="Times New Roman"/>
          <w:sz w:val="28"/>
          <w:szCs w:val="28"/>
        </w:rPr>
        <w:t>Международном многожанровом конкурсе–фестивале  «Lime Fest» (г. Смоленск); Международном фестивале–конкурсе творческих коллективов и исполнителей «Время талантов» (г. Смоленск»); Международном грантовом хореографическом конкурсе–фестивале современного и эстрадного танца «Короли танцпола» (г. Москва); Всероссийском конкурсе вокальных ансамблей «Ансамбли России» (г. Москва); «АССАМБЛЕЯ ИСКУССТВ» Кубок России по художественному творчеству (г. Москва); XXX Международный фестиваль детско-молодежный творчества и педагогических инноваций; XIII Международный конкурс «Славянский хоровод» (г. Смоленск); XVIII Международный конкурс исполнителей эстрадной, джазовой и классической музыки «Хрустальная лира» (г. Смоленск).</w:t>
      </w:r>
      <w:r w:rsidR="00513948" w:rsidRPr="00AC5231">
        <w:rPr>
          <w:rFonts w:ascii="Times New Roman" w:hAnsi="Times New Roman"/>
          <w:sz w:val="28"/>
          <w:szCs w:val="28"/>
        </w:rPr>
        <w:t>XIX областная выставка детского художественного творчества, посвящённой 97-летию со дня рождения Народного художника России, скульптора А.Г. Сергеева.</w:t>
      </w:r>
      <w:r w:rsidR="00513948" w:rsidRPr="00AC5231">
        <w:rPr>
          <w:rFonts w:ascii="Times New Roman" w:eastAsia="Times New Roman" w:hAnsi="Times New Roman"/>
          <w:sz w:val="28"/>
          <w:szCs w:val="28"/>
          <w:lang w:eastAsia="ru-RU"/>
        </w:rPr>
        <w:t>VI областной конкурс имени О.Г.Верейского, среди обучающихся детских художественных школ, детских школ искусств и студентов колледжа искусств СГИИ.</w:t>
      </w:r>
      <w:r w:rsidR="00AC5231" w:rsidRPr="00AC5231">
        <w:rPr>
          <w:rFonts w:ascii="Times New Roman" w:eastAsia="Times New Roman" w:hAnsi="Times New Roman"/>
          <w:sz w:val="28"/>
          <w:szCs w:val="28"/>
          <w:lang w:eastAsia="ru-RU"/>
        </w:rPr>
        <w:t xml:space="preserve"> </w:t>
      </w:r>
      <w:r w:rsidR="00513948" w:rsidRPr="00AC5231">
        <w:rPr>
          <w:rFonts w:ascii="Times New Roman" w:hAnsi="Times New Roman"/>
          <w:bCs/>
          <w:sz w:val="28"/>
          <w:szCs w:val="28"/>
        </w:rPr>
        <w:t>«ВЕСЕЛАЯ КОТОВАСИЯ»</w:t>
      </w:r>
      <w:r w:rsidR="00AC5231" w:rsidRPr="00AC5231">
        <w:rPr>
          <w:rFonts w:ascii="Times New Roman" w:hAnsi="Times New Roman"/>
          <w:bCs/>
          <w:sz w:val="28"/>
          <w:szCs w:val="28"/>
        </w:rPr>
        <w:t xml:space="preserve"> </w:t>
      </w:r>
      <w:r w:rsidR="00513948" w:rsidRPr="00AC5231">
        <w:rPr>
          <w:rFonts w:ascii="Times New Roman" w:hAnsi="Times New Roman"/>
          <w:bCs/>
          <w:sz w:val="28"/>
          <w:szCs w:val="28"/>
        </w:rPr>
        <w:t>Межрайонная выставка-</w:t>
      </w:r>
      <w:r w:rsidR="005F3C07" w:rsidRPr="00AC5231">
        <w:rPr>
          <w:rFonts w:ascii="Times New Roman" w:hAnsi="Times New Roman"/>
          <w:bCs/>
          <w:sz w:val="28"/>
          <w:szCs w:val="28"/>
        </w:rPr>
        <w:t>конкурс. «ПАМЯТЬ ДЕДОВ И ОТЦОВ В НАШЕМ СЕРДЦЕ ЖИВЕТ» VII Районный фестиваль-конкурс детского творчества.</w:t>
      </w:r>
      <w:r w:rsidR="00AC5231" w:rsidRPr="00AC5231">
        <w:rPr>
          <w:rFonts w:ascii="Times New Roman" w:hAnsi="Times New Roman"/>
          <w:bCs/>
          <w:sz w:val="28"/>
          <w:szCs w:val="28"/>
        </w:rPr>
        <w:t xml:space="preserve"> </w:t>
      </w:r>
      <w:r w:rsidR="005F3C07" w:rsidRPr="00AC5231">
        <w:rPr>
          <w:rFonts w:ascii="Times New Roman" w:hAnsi="Times New Roman"/>
          <w:color w:val="000000" w:themeColor="text1"/>
          <w:sz w:val="28"/>
          <w:szCs w:val="28"/>
        </w:rPr>
        <w:t>V</w:t>
      </w:r>
      <w:r w:rsidR="005F3C07" w:rsidRPr="00AC5231">
        <w:rPr>
          <w:rFonts w:ascii="Times New Roman" w:hAnsi="Times New Roman"/>
          <w:color w:val="000000" w:themeColor="text1"/>
          <w:sz w:val="28"/>
          <w:szCs w:val="28"/>
          <w:lang w:val="en-US"/>
        </w:rPr>
        <w:t>I</w:t>
      </w:r>
      <w:r w:rsidR="005F3C07" w:rsidRPr="00AC5231">
        <w:rPr>
          <w:rFonts w:ascii="Times New Roman" w:hAnsi="Times New Roman"/>
          <w:color w:val="000000" w:themeColor="text1"/>
          <w:sz w:val="28"/>
          <w:szCs w:val="28"/>
        </w:rPr>
        <w:t>I Смоленский областной открытый конкурс учащихся отделений народных инструментов детских музыкальных школ, детских школ искусств, музыкальных училищ, посвященный В. В. Андрееву.</w:t>
      </w:r>
      <w:r w:rsidR="005F3C07" w:rsidRPr="00AC5231">
        <w:rPr>
          <w:rFonts w:ascii="Times New Roman" w:hAnsi="Times New Roman"/>
          <w:color w:val="000000" w:themeColor="text1"/>
          <w:sz w:val="28"/>
          <w:szCs w:val="28"/>
          <w:lang w:val="en-US"/>
        </w:rPr>
        <w:t>XIV</w:t>
      </w:r>
      <w:r w:rsidR="005F3C07" w:rsidRPr="00AC5231">
        <w:rPr>
          <w:rFonts w:ascii="Times New Roman" w:hAnsi="Times New Roman"/>
          <w:color w:val="000000" w:themeColor="text1"/>
          <w:sz w:val="28"/>
          <w:szCs w:val="28"/>
        </w:rPr>
        <w:t xml:space="preserve"> Областной открытый конкурс эстрадной и джазовой музыки «Ритмы планеты», посвященный 90 – летию со дня рождения первого космонавта Юрия Гагарина.Зональный конкурс по общему фортепиано «Веселые   клавиши».</w:t>
      </w:r>
      <w:r w:rsidR="005F3C07" w:rsidRPr="00AC5231">
        <w:rPr>
          <w:rFonts w:ascii="Times New Roman" w:hAnsi="Times New Roman"/>
          <w:color w:val="000000" w:themeColor="text1"/>
          <w:sz w:val="28"/>
          <w:szCs w:val="28"/>
          <w:lang w:val="en-US"/>
        </w:rPr>
        <w:t>IX</w:t>
      </w:r>
      <w:r w:rsidR="005F3C07" w:rsidRPr="00AC5231">
        <w:rPr>
          <w:rFonts w:ascii="Times New Roman" w:hAnsi="Times New Roman"/>
          <w:color w:val="000000" w:themeColor="text1"/>
          <w:sz w:val="28"/>
          <w:szCs w:val="28"/>
        </w:rPr>
        <w:t xml:space="preserve"> Смоленский областной открытый конкурс фортепианных ансамблей </w:t>
      </w:r>
      <w:r w:rsidR="005F3C07" w:rsidRPr="00AC5231">
        <w:rPr>
          <w:rFonts w:ascii="Times New Roman" w:hAnsi="Times New Roman"/>
          <w:color w:val="000000" w:themeColor="text1"/>
          <w:sz w:val="28"/>
          <w:szCs w:val="28"/>
        </w:rPr>
        <w:lastRenderedPageBreak/>
        <w:t>учащихся детских музыкальных школ, детских школ искусств, музыкальных училищ, посвященный 220-летию со дня рождения М. И. Глинки.Смоленский фестиваль-конкурс «Таланты Смоленщины».</w:t>
      </w:r>
      <w:bookmarkStart w:id="0" w:name="_GoBack"/>
      <w:bookmarkEnd w:id="0"/>
    </w:p>
    <w:p w:rsidR="00826C51" w:rsidRPr="001006CA" w:rsidRDefault="009C2AEE" w:rsidP="001006CA">
      <w:pPr>
        <w:spacing w:after="0" w:line="240" w:lineRule="auto"/>
        <w:contextualSpacing/>
        <w:jc w:val="center"/>
        <w:rPr>
          <w:rFonts w:ascii="Times New Roman" w:eastAsia="Calibri" w:hAnsi="Times New Roman" w:cs="Times New Roman"/>
          <w:b/>
          <w:sz w:val="28"/>
          <w:szCs w:val="28"/>
        </w:rPr>
      </w:pPr>
      <w:r w:rsidRPr="001006CA">
        <w:rPr>
          <w:rFonts w:ascii="Times New Roman" w:eastAsia="Calibri" w:hAnsi="Times New Roman" w:cs="Times New Roman"/>
          <w:b/>
          <w:sz w:val="28"/>
          <w:szCs w:val="28"/>
        </w:rPr>
        <w:t>3. Театрально-концертные организации</w:t>
      </w:r>
    </w:p>
    <w:p w:rsidR="00826C51" w:rsidRPr="001006CA" w:rsidRDefault="003B30FD" w:rsidP="001006CA">
      <w:pPr>
        <w:pStyle w:val="af0"/>
        <w:spacing w:after="0" w:line="240" w:lineRule="auto"/>
        <w:ind w:left="0" w:firstLine="540"/>
        <w:contextualSpacing/>
        <w:jc w:val="both"/>
        <w:rPr>
          <w:rFonts w:ascii="Times New Roman" w:eastAsiaTheme="minorHAnsi" w:hAnsi="Times New Roman"/>
          <w:sz w:val="28"/>
          <w:szCs w:val="28"/>
          <w:lang w:val="ru-RU" w:bidi="ar-SA"/>
        </w:rPr>
      </w:pPr>
      <w:r w:rsidRPr="001006CA">
        <w:rPr>
          <w:rFonts w:ascii="Times New Roman" w:eastAsiaTheme="minorHAnsi" w:hAnsi="Times New Roman"/>
          <w:sz w:val="28"/>
          <w:szCs w:val="28"/>
          <w:lang w:val="ru-RU" w:bidi="ar-SA"/>
        </w:rPr>
        <w:t>В Вязьме работают три самодеятельных театральных коллектива, которые носят звание «Народный». Это Вяземский Народный театр, Народный театр</w:t>
      </w:r>
      <w:r w:rsidR="00AC5231">
        <w:rPr>
          <w:rFonts w:ascii="Times New Roman" w:eastAsiaTheme="minorHAnsi" w:hAnsi="Times New Roman"/>
          <w:sz w:val="28"/>
          <w:szCs w:val="28"/>
          <w:lang w:val="ru-RU" w:bidi="ar-SA"/>
        </w:rPr>
        <w:t xml:space="preserve"> </w:t>
      </w:r>
      <w:r w:rsidRPr="001006CA">
        <w:rPr>
          <w:rFonts w:ascii="Times New Roman" w:eastAsiaTheme="minorHAnsi" w:hAnsi="Times New Roman"/>
          <w:sz w:val="28"/>
          <w:szCs w:val="28"/>
          <w:lang w:val="ru-RU" w:bidi="ar-SA"/>
        </w:rPr>
        <w:t>юного зрителя (ДК «Центральный») и Народный театр–студия «МоСТ» (ДК «Московский»</w:t>
      </w:r>
      <w:r w:rsidR="00826C51" w:rsidRPr="001006CA">
        <w:rPr>
          <w:rFonts w:ascii="Times New Roman" w:eastAsiaTheme="minorHAnsi" w:hAnsi="Times New Roman"/>
          <w:sz w:val="28"/>
          <w:szCs w:val="28"/>
          <w:lang w:val="ru-RU" w:bidi="ar-SA"/>
        </w:rPr>
        <w:t>).</w:t>
      </w:r>
    </w:p>
    <w:p w:rsidR="00826C51" w:rsidRPr="001006CA" w:rsidRDefault="00DD2BE5" w:rsidP="001006CA">
      <w:pPr>
        <w:widowControl w:val="0"/>
        <w:spacing w:after="0" w:line="240" w:lineRule="auto"/>
        <w:ind w:firstLine="540"/>
        <w:contextualSpacing/>
        <w:jc w:val="both"/>
        <w:rPr>
          <w:rFonts w:ascii="Times New Roman" w:hAnsi="Times New Roman" w:cs="Times New Roman"/>
          <w:sz w:val="28"/>
          <w:szCs w:val="28"/>
        </w:rPr>
      </w:pPr>
      <w:r w:rsidRPr="001006CA">
        <w:rPr>
          <w:rFonts w:ascii="Times New Roman" w:hAnsi="Times New Roman" w:cs="Times New Roman"/>
          <w:sz w:val="28"/>
          <w:szCs w:val="28"/>
        </w:rPr>
        <w:t>В2023 году</w:t>
      </w:r>
      <w:r w:rsidR="004947EA">
        <w:rPr>
          <w:rFonts w:ascii="Times New Roman" w:hAnsi="Times New Roman" w:cs="Times New Roman"/>
          <w:sz w:val="28"/>
          <w:szCs w:val="28"/>
        </w:rPr>
        <w:t>были по</w:t>
      </w:r>
      <w:r w:rsidRPr="001006CA">
        <w:rPr>
          <w:rFonts w:ascii="Times New Roman" w:hAnsi="Times New Roman" w:cs="Times New Roman"/>
          <w:sz w:val="28"/>
          <w:szCs w:val="28"/>
        </w:rPr>
        <w:t>ставлены</w:t>
      </w:r>
      <w:r w:rsidR="00826C51" w:rsidRPr="001006CA">
        <w:rPr>
          <w:rFonts w:ascii="Times New Roman" w:hAnsi="Times New Roman" w:cs="Times New Roman"/>
          <w:sz w:val="28"/>
          <w:szCs w:val="28"/>
        </w:rPr>
        <w:t xml:space="preserve"> следующие </w:t>
      </w:r>
      <w:r w:rsidR="004947EA">
        <w:rPr>
          <w:rFonts w:ascii="Times New Roman" w:hAnsi="Times New Roman" w:cs="Times New Roman"/>
          <w:sz w:val="28"/>
          <w:szCs w:val="28"/>
        </w:rPr>
        <w:t>спектакли: «Прописные истины»</w:t>
      </w:r>
      <w:r w:rsidR="00826C51" w:rsidRPr="001006CA">
        <w:rPr>
          <w:rFonts w:ascii="Times New Roman" w:hAnsi="Times New Roman" w:cs="Times New Roman"/>
          <w:sz w:val="28"/>
          <w:szCs w:val="28"/>
        </w:rPr>
        <w:t xml:space="preserve"> по мотивам повести А. Линдгрен «Пеппи длинный чулок» в постановке режиссера А. Оленева и А. Чёриковой (Вяземский народный театр); «Попугаиха и цыпленок» спектакль по мотивам пьесы Р. Т</w:t>
      </w:r>
      <w:r w:rsidRPr="001006CA">
        <w:rPr>
          <w:rFonts w:ascii="Times New Roman" w:hAnsi="Times New Roman" w:cs="Times New Roman"/>
          <w:sz w:val="28"/>
          <w:szCs w:val="28"/>
        </w:rPr>
        <w:t xml:space="preserve">ома; «Пришествие святой Жанны» </w:t>
      </w:r>
      <w:r w:rsidR="00826C51" w:rsidRPr="001006CA">
        <w:rPr>
          <w:rFonts w:ascii="Times New Roman" w:hAnsi="Times New Roman" w:cs="Times New Roman"/>
          <w:sz w:val="28"/>
          <w:szCs w:val="28"/>
        </w:rPr>
        <w:t>по мотивам пьесы Б. Шоу (Народный театр юного зрителя, режиссер Казаринов</w:t>
      </w:r>
      <w:r w:rsidRPr="001006CA">
        <w:rPr>
          <w:rFonts w:ascii="Times New Roman" w:hAnsi="Times New Roman" w:cs="Times New Roman"/>
          <w:sz w:val="28"/>
          <w:szCs w:val="28"/>
        </w:rPr>
        <w:t xml:space="preserve"> В.В.). В марте на малой сцене Вяземского народного театра состоялся спектакль </w:t>
      </w:r>
      <w:r w:rsidR="00826C51" w:rsidRPr="001006CA">
        <w:rPr>
          <w:rFonts w:ascii="Times New Roman" w:hAnsi="Times New Roman" w:cs="Times New Roman"/>
          <w:sz w:val="28"/>
          <w:szCs w:val="28"/>
        </w:rPr>
        <w:t>«Молитва» по пьесе Г.</w:t>
      </w:r>
      <w:r w:rsidR="008B29FF">
        <w:rPr>
          <w:rFonts w:ascii="Times New Roman" w:hAnsi="Times New Roman" w:cs="Times New Roman"/>
          <w:sz w:val="28"/>
          <w:szCs w:val="28"/>
        </w:rPr>
        <w:t xml:space="preserve"> Горина</w:t>
      </w:r>
      <w:r w:rsidR="00826C51" w:rsidRPr="001006CA">
        <w:rPr>
          <w:rFonts w:ascii="Times New Roman" w:hAnsi="Times New Roman" w:cs="Times New Roman"/>
          <w:sz w:val="28"/>
          <w:szCs w:val="28"/>
        </w:rPr>
        <w:t xml:space="preserve">. 19 мая Вяземский народный театр побывал с гастролями в областном центре на сцене Смоленского </w:t>
      </w:r>
      <w:r w:rsidRPr="001006CA">
        <w:rPr>
          <w:rFonts w:ascii="Times New Roman" w:hAnsi="Times New Roman" w:cs="Times New Roman"/>
          <w:sz w:val="28"/>
          <w:szCs w:val="28"/>
        </w:rPr>
        <w:t xml:space="preserve">Камерного театра со спектаклем </w:t>
      </w:r>
      <w:r w:rsidR="00826C51" w:rsidRPr="001006CA">
        <w:rPr>
          <w:rFonts w:ascii="Times New Roman" w:hAnsi="Times New Roman" w:cs="Times New Roman"/>
          <w:sz w:val="28"/>
          <w:szCs w:val="28"/>
        </w:rPr>
        <w:t>«Молитва».</w:t>
      </w:r>
    </w:p>
    <w:p w:rsidR="00826C51" w:rsidRPr="001006CA" w:rsidRDefault="00826C51" w:rsidP="00BC4EC9">
      <w:pPr>
        <w:spacing w:after="0" w:line="240" w:lineRule="auto"/>
        <w:ind w:firstLine="720"/>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В Международный День театра </w:t>
      </w:r>
      <w:r w:rsidR="004947EA">
        <w:rPr>
          <w:rFonts w:ascii="Times New Roman" w:hAnsi="Times New Roman" w:cs="Times New Roman"/>
          <w:sz w:val="28"/>
          <w:szCs w:val="28"/>
        </w:rPr>
        <w:t>все народные театры показали свои спектакли вязьмичам.Кроме того,</w:t>
      </w:r>
      <w:r w:rsidRPr="001006CA">
        <w:rPr>
          <w:rFonts w:ascii="Times New Roman" w:hAnsi="Times New Roman" w:cs="Times New Roman"/>
          <w:sz w:val="28"/>
          <w:szCs w:val="28"/>
        </w:rPr>
        <w:t xml:space="preserve"> артисты театров создавали театрализованные программы к Новогодним праздникам, празднику Великой Победы, Масленичным гуляниям. </w:t>
      </w:r>
      <w:r w:rsidR="00BC4EC9">
        <w:rPr>
          <w:rFonts w:ascii="Times New Roman" w:hAnsi="Times New Roman" w:cs="Times New Roman"/>
          <w:sz w:val="28"/>
          <w:szCs w:val="28"/>
        </w:rPr>
        <w:t xml:space="preserve">Всего </w:t>
      </w:r>
      <w:r w:rsidR="004947EA">
        <w:rPr>
          <w:rFonts w:ascii="Times New Roman" w:hAnsi="Times New Roman" w:cs="Times New Roman"/>
          <w:sz w:val="28"/>
          <w:szCs w:val="28"/>
        </w:rPr>
        <w:t xml:space="preserve">за 2023 год 13 театральных постановок </w:t>
      </w:r>
      <w:r w:rsidR="00BC4EC9">
        <w:rPr>
          <w:rFonts w:ascii="Times New Roman" w:hAnsi="Times New Roman" w:cs="Times New Roman"/>
          <w:sz w:val="28"/>
          <w:szCs w:val="28"/>
        </w:rPr>
        <w:t xml:space="preserve">посетило более 1 800 человек.  </w:t>
      </w:r>
    </w:p>
    <w:p w:rsidR="00826C51" w:rsidRPr="001006CA" w:rsidRDefault="00826C51" w:rsidP="001006CA">
      <w:pPr>
        <w:tabs>
          <w:tab w:val="left" w:pos="567"/>
          <w:tab w:val="left" w:pos="3644"/>
        </w:tabs>
        <w:spacing w:after="0" w:line="240" w:lineRule="auto"/>
        <w:ind w:firstLine="567"/>
        <w:contextualSpacing/>
        <w:jc w:val="both"/>
        <w:outlineLvl w:val="0"/>
        <w:rPr>
          <w:rFonts w:ascii="Times New Roman" w:hAnsi="Times New Roman" w:cs="Times New Roman"/>
          <w:sz w:val="28"/>
          <w:szCs w:val="28"/>
        </w:rPr>
      </w:pPr>
      <w:r w:rsidRPr="001006CA">
        <w:rPr>
          <w:rFonts w:ascii="Times New Roman" w:hAnsi="Times New Roman" w:cs="Times New Roman"/>
          <w:sz w:val="28"/>
          <w:szCs w:val="28"/>
        </w:rPr>
        <w:t xml:space="preserve">28 - 31 октября состоялся </w:t>
      </w:r>
      <w:r w:rsidR="00DD2BE5" w:rsidRPr="001006CA">
        <w:rPr>
          <w:rFonts w:ascii="Times New Roman" w:hAnsi="Times New Roman" w:cs="Times New Roman"/>
          <w:sz w:val="28"/>
          <w:szCs w:val="28"/>
          <w:lang w:val="en-US"/>
        </w:rPr>
        <w:t>X</w:t>
      </w:r>
      <w:r w:rsidRPr="001006CA">
        <w:rPr>
          <w:rFonts w:ascii="Times New Roman" w:hAnsi="Times New Roman" w:cs="Times New Roman"/>
          <w:sz w:val="28"/>
          <w:szCs w:val="28"/>
        </w:rPr>
        <w:t xml:space="preserve"> Международный открытый театральный фестиваль имени А.Д. Папанова. В программе фестиваля принял</w:t>
      </w:r>
      <w:r w:rsidR="00BC4EC9">
        <w:rPr>
          <w:rFonts w:ascii="Times New Roman" w:hAnsi="Times New Roman" w:cs="Times New Roman"/>
          <w:sz w:val="28"/>
          <w:szCs w:val="28"/>
        </w:rPr>
        <w:t>и участие 14 театральных</w:t>
      </w:r>
      <w:r w:rsidRPr="001006CA">
        <w:rPr>
          <w:rFonts w:ascii="Times New Roman" w:hAnsi="Times New Roman" w:cs="Times New Roman"/>
          <w:sz w:val="28"/>
          <w:szCs w:val="28"/>
        </w:rPr>
        <w:t xml:space="preserve"> самодеятельных коллективов из Республики Беларусь, Москвы, Московской области</w:t>
      </w:r>
      <w:r w:rsidR="002F2A09" w:rsidRPr="001006CA">
        <w:rPr>
          <w:rFonts w:ascii="Times New Roman" w:hAnsi="Times New Roman" w:cs="Times New Roman"/>
          <w:sz w:val="28"/>
          <w:szCs w:val="28"/>
        </w:rPr>
        <w:t xml:space="preserve"> и Смоленской области. Спектакли фестиваля посетили около 5000 человек. </w:t>
      </w:r>
      <w:r w:rsidR="00DD2BE5" w:rsidRPr="001006CA">
        <w:rPr>
          <w:rFonts w:ascii="Times New Roman" w:hAnsi="Times New Roman" w:cs="Times New Roman"/>
          <w:sz w:val="28"/>
          <w:szCs w:val="28"/>
        </w:rPr>
        <w:t xml:space="preserve">Сопредседателями жюри стали Глава МО «Вяземский район» </w:t>
      </w:r>
      <w:r w:rsidR="002F2A09" w:rsidRPr="001006CA">
        <w:rPr>
          <w:rFonts w:ascii="Times New Roman" w:hAnsi="Times New Roman" w:cs="Times New Roman"/>
          <w:sz w:val="28"/>
          <w:szCs w:val="28"/>
        </w:rPr>
        <w:t>Смоленской области и дочь народного Артиста СССР А.Д. Папанова - Е.А. Папанова актриса театра и кино.</w:t>
      </w:r>
    </w:p>
    <w:p w:rsidR="00FC29E3" w:rsidRPr="001006CA" w:rsidRDefault="00475F3C" w:rsidP="001006CA">
      <w:pPr>
        <w:spacing w:after="0" w:line="240" w:lineRule="auto"/>
        <w:contextualSpacing/>
        <w:jc w:val="center"/>
        <w:rPr>
          <w:rFonts w:ascii="Times New Roman" w:hAnsi="Times New Roman" w:cs="Times New Roman"/>
          <w:b/>
          <w:sz w:val="28"/>
          <w:szCs w:val="28"/>
        </w:rPr>
      </w:pPr>
      <w:r w:rsidRPr="001006CA">
        <w:rPr>
          <w:rFonts w:ascii="Times New Roman" w:hAnsi="Times New Roman" w:cs="Times New Roman"/>
          <w:b/>
          <w:sz w:val="28"/>
          <w:szCs w:val="28"/>
        </w:rPr>
        <w:t>4. Детские школы искусств</w:t>
      </w:r>
    </w:p>
    <w:p w:rsidR="001B3CF8" w:rsidRPr="001006CA" w:rsidRDefault="001B3CF8" w:rsidP="00AC5231">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Вяземские школы дополнительного образования сферы искусства и культуры на протяжении многих лет занимают лидирующие позиции в Смоленской области. Всего на начало 2023 учебного года в школах дополнительного образования обучались </w:t>
      </w:r>
      <w:r w:rsidR="0094642E" w:rsidRPr="001006CA">
        <w:rPr>
          <w:rFonts w:ascii="Times New Roman" w:hAnsi="Times New Roman" w:cs="Times New Roman"/>
          <w:sz w:val="28"/>
          <w:szCs w:val="28"/>
        </w:rPr>
        <w:t>1019</w:t>
      </w:r>
      <w:r w:rsidR="00AC5231">
        <w:rPr>
          <w:rFonts w:ascii="Times New Roman" w:hAnsi="Times New Roman" w:cs="Times New Roman"/>
          <w:sz w:val="28"/>
          <w:szCs w:val="28"/>
        </w:rPr>
        <w:t xml:space="preserve"> </w:t>
      </w:r>
      <w:r w:rsidRPr="001006CA">
        <w:rPr>
          <w:rFonts w:ascii="Times New Roman" w:hAnsi="Times New Roman" w:cs="Times New Roman"/>
          <w:sz w:val="28"/>
          <w:szCs w:val="28"/>
        </w:rPr>
        <w:t xml:space="preserve">человек. </w:t>
      </w:r>
    </w:p>
    <w:p w:rsidR="0094642E" w:rsidRPr="001006CA" w:rsidRDefault="001B3CF8" w:rsidP="00AC5231">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В соответствии с приказом комитета по культуре, спорту и туризму Администрации муниципального образования «Вяземский район» Смоленской области от 20.07.2017 № 55 определен предельный объем учебной нагрузки (преподавательской работы), которая может выполняться в том же образовательном учреждении руководителем учреждения дополнительного образования не более 24 часов в неделю. В целях обеспечения непрерывности учебного процесса и в соответствии с учебным планом педагогическая нагрузка для преподавателей школ дополнительного образования сферы культуры не ограничена.</w:t>
      </w:r>
    </w:p>
    <w:p w:rsidR="0094642E" w:rsidRPr="001006CA" w:rsidRDefault="0094642E" w:rsidP="00AC5231">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lastRenderedPageBreak/>
        <w:t>В Детской школе искусств имени Даргомыжского</w:t>
      </w:r>
      <w:r w:rsidR="00AC5231">
        <w:rPr>
          <w:rFonts w:ascii="Times New Roman" w:hAnsi="Times New Roman" w:cs="Times New Roman"/>
          <w:sz w:val="28"/>
          <w:szCs w:val="28"/>
        </w:rPr>
        <w:t xml:space="preserve"> </w:t>
      </w:r>
      <w:r w:rsidRPr="001006CA">
        <w:rPr>
          <w:rFonts w:ascii="Times New Roman" w:hAnsi="Times New Roman" w:cs="Times New Roman"/>
          <w:sz w:val="28"/>
          <w:szCs w:val="28"/>
        </w:rPr>
        <w:t xml:space="preserve">обучается 445 человек, в том числе в филиалах: «Семлевский» - 22 человека, «Кайдаковский» - 34 человека. Обучение ведётся по 14 направлениям в области музыкального, хореографического, театрального, изобразительного искусства и эстетического развития детей. </w:t>
      </w:r>
    </w:p>
    <w:p w:rsidR="0094642E" w:rsidRPr="001006CA" w:rsidRDefault="0094642E" w:rsidP="00AC5231">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На всех отделениях отмечен стабильный уровень качества освоения учащимися образовательных программ, успешно работают 38 творческих коллективов: народный оркестр русских народных инструментов, ансамбли скрипачей, домристов, балалаечников, театральный коллектив театр «Ди-ли-дон», «кукольный театральный коллектив «Щелкунчик</w:t>
      </w:r>
      <w:r w:rsidR="001C7F31">
        <w:rPr>
          <w:rFonts w:ascii="Times New Roman" w:hAnsi="Times New Roman" w:cs="Times New Roman"/>
          <w:sz w:val="28"/>
          <w:szCs w:val="28"/>
        </w:rPr>
        <w:t xml:space="preserve">», фольклорный ансамбль «Ладо» </w:t>
      </w:r>
      <w:r w:rsidR="00BC4EC9">
        <w:rPr>
          <w:rFonts w:ascii="Times New Roman" w:hAnsi="Times New Roman" w:cs="Times New Roman"/>
          <w:sz w:val="28"/>
          <w:szCs w:val="28"/>
        </w:rPr>
        <w:t xml:space="preserve">и другие. </w:t>
      </w:r>
      <w:r w:rsidRPr="001006CA">
        <w:rPr>
          <w:rFonts w:ascii="Times New Roman" w:hAnsi="Times New Roman" w:cs="Times New Roman"/>
          <w:sz w:val="28"/>
          <w:szCs w:val="28"/>
        </w:rPr>
        <w:t>В Семлевском филиале успешно продолжают работать 3 творческих коллектива: вокальные ансамбли «Солнышко», «Вишенки», ансамбль баянов и аккордеонов; в филиале д. Вязьма-Брянская вокальный ансамбль «Ре-фа-лясики», в Кайдаковском фи</w:t>
      </w:r>
      <w:r w:rsidR="00BC4EC9">
        <w:rPr>
          <w:rFonts w:ascii="Times New Roman" w:hAnsi="Times New Roman" w:cs="Times New Roman"/>
          <w:sz w:val="28"/>
          <w:szCs w:val="28"/>
        </w:rPr>
        <w:t>лиале 9 творческих коллективов.</w:t>
      </w:r>
    </w:p>
    <w:p w:rsidR="0094642E" w:rsidRPr="001006CA" w:rsidRDefault="0094642E" w:rsidP="001006CA">
      <w:pPr>
        <w:spacing w:after="0" w:line="240" w:lineRule="auto"/>
        <w:ind w:firstLine="567"/>
        <w:contextualSpacing/>
        <w:jc w:val="both"/>
        <w:rPr>
          <w:rFonts w:ascii="Times New Roman" w:eastAsia="Calibri" w:hAnsi="Times New Roman" w:cs="Times New Roman"/>
          <w:spacing w:val="-2"/>
          <w:sz w:val="28"/>
          <w:szCs w:val="28"/>
        </w:rPr>
      </w:pPr>
      <w:r w:rsidRPr="001006CA">
        <w:rPr>
          <w:rFonts w:ascii="Times New Roman" w:hAnsi="Times New Roman" w:cs="Times New Roman"/>
          <w:sz w:val="28"/>
          <w:szCs w:val="28"/>
        </w:rPr>
        <w:t>За отчетный период проведено около 380 мероприятий, направленных на совершенствование воспитательной работы среди учащихся и их родителей, пропаганду музыкальных знаний среди населения города: День Знаний, День Учителя, посвящение в юные Даргомыжцы, новогодние концерты и</w:t>
      </w:r>
      <w:r w:rsidR="00BC4EC9">
        <w:rPr>
          <w:rFonts w:ascii="Times New Roman" w:hAnsi="Times New Roman" w:cs="Times New Roman"/>
          <w:sz w:val="28"/>
          <w:szCs w:val="28"/>
        </w:rPr>
        <w:t xml:space="preserve"> утренники, отчетные концерты, ц</w:t>
      </w:r>
      <w:r w:rsidRPr="001006CA">
        <w:rPr>
          <w:rFonts w:ascii="Times New Roman" w:hAnsi="Times New Roman" w:cs="Times New Roman"/>
          <w:sz w:val="28"/>
          <w:szCs w:val="28"/>
        </w:rPr>
        <w:t xml:space="preserve">икл лекций Музыковеда МГАФ Татьяны Васильевой «Веселый музыкальный календарь». </w:t>
      </w:r>
      <w:r w:rsidRPr="001006CA">
        <w:rPr>
          <w:rFonts w:ascii="Times New Roman" w:eastAsia="Calibri" w:hAnsi="Times New Roman" w:cs="Times New Roman"/>
          <w:spacing w:val="-2"/>
          <w:sz w:val="28"/>
          <w:szCs w:val="28"/>
        </w:rPr>
        <w:t>Внеклассные мероприятия «Музыкальная гостиная», совместно с СОГБУ «Вяземская школа-интернат для обучающихся с ограниченными возможностями здоровья»</w:t>
      </w:r>
      <w:r w:rsidR="001C7F31">
        <w:rPr>
          <w:rFonts w:ascii="Times New Roman" w:eastAsia="Calibri" w:hAnsi="Times New Roman" w:cs="Times New Roman"/>
          <w:spacing w:val="-2"/>
          <w:sz w:val="28"/>
          <w:szCs w:val="28"/>
        </w:rPr>
        <w:t xml:space="preserve"> и т.д</w:t>
      </w:r>
      <w:r w:rsidRPr="001006CA">
        <w:rPr>
          <w:rFonts w:ascii="Times New Roman" w:eastAsia="Calibri" w:hAnsi="Times New Roman" w:cs="Times New Roman"/>
          <w:spacing w:val="-2"/>
          <w:sz w:val="28"/>
          <w:szCs w:val="28"/>
        </w:rPr>
        <w:t>.</w:t>
      </w:r>
    </w:p>
    <w:p w:rsidR="0094642E" w:rsidRPr="001006CA" w:rsidRDefault="0094642E" w:rsidP="001006CA">
      <w:pPr>
        <w:spacing w:after="0" w:line="240" w:lineRule="auto"/>
        <w:ind w:firstLine="708"/>
        <w:contextualSpacing/>
        <w:jc w:val="both"/>
        <w:rPr>
          <w:rFonts w:ascii="Times New Roman" w:hAnsi="Times New Roman" w:cs="Times New Roman"/>
          <w:sz w:val="28"/>
          <w:szCs w:val="28"/>
        </w:rPr>
      </w:pPr>
      <w:r w:rsidRPr="001006CA">
        <w:rPr>
          <w:rFonts w:ascii="Times New Roman" w:hAnsi="Times New Roman" w:cs="Times New Roman"/>
          <w:sz w:val="28"/>
          <w:szCs w:val="28"/>
        </w:rPr>
        <w:t>В течение года прово</w:t>
      </w:r>
      <w:r w:rsidR="001C7F31">
        <w:rPr>
          <w:rFonts w:ascii="Times New Roman" w:hAnsi="Times New Roman" w:cs="Times New Roman"/>
          <w:sz w:val="28"/>
          <w:szCs w:val="28"/>
        </w:rPr>
        <w:t xml:space="preserve">дились интегрированные занятия: </w:t>
      </w:r>
      <w:r w:rsidRPr="001006CA">
        <w:rPr>
          <w:rFonts w:ascii="Times New Roman" w:hAnsi="Times New Roman" w:cs="Times New Roman"/>
          <w:sz w:val="28"/>
          <w:szCs w:val="28"/>
        </w:rPr>
        <w:t>встречи в музыкальном салоне, детской ф</w:t>
      </w:r>
      <w:r w:rsidR="001C7F31">
        <w:rPr>
          <w:rFonts w:ascii="Times New Roman" w:hAnsi="Times New Roman" w:cs="Times New Roman"/>
          <w:sz w:val="28"/>
          <w:szCs w:val="28"/>
        </w:rPr>
        <w:t>илармонии, клубе «До-ми-солька»</w:t>
      </w:r>
      <w:r w:rsidRPr="001006CA">
        <w:rPr>
          <w:rFonts w:ascii="Times New Roman" w:hAnsi="Times New Roman" w:cs="Times New Roman"/>
          <w:sz w:val="28"/>
          <w:szCs w:val="28"/>
        </w:rPr>
        <w:t>; исследовательские и практические р</w:t>
      </w:r>
      <w:r w:rsidR="001C7F31">
        <w:rPr>
          <w:rFonts w:ascii="Times New Roman" w:hAnsi="Times New Roman" w:cs="Times New Roman"/>
          <w:sz w:val="28"/>
          <w:szCs w:val="28"/>
        </w:rPr>
        <w:t xml:space="preserve">аботы: </w:t>
      </w:r>
      <w:r w:rsidRPr="001006CA">
        <w:rPr>
          <w:rFonts w:ascii="Times New Roman" w:hAnsi="Times New Roman" w:cs="Times New Roman"/>
          <w:sz w:val="28"/>
          <w:szCs w:val="28"/>
        </w:rPr>
        <w:t>II Региональная научно-практическая конференция на тему: «К</w:t>
      </w:r>
      <w:r w:rsidR="001C7F31">
        <w:rPr>
          <w:rFonts w:ascii="Times New Roman" w:hAnsi="Times New Roman" w:cs="Times New Roman"/>
          <w:sz w:val="28"/>
          <w:szCs w:val="28"/>
        </w:rPr>
        <w:t>омпозитор необычного дарования»,</w:t>
      </w:r>
      <w:r w:rsidRPr="001006CA">
        <w:rPr>
          <w:rFonts w:ascii="Times New Roman" w:hAnsi="Times New Roman" w:cs="Times New Roman"/>
          <w:sz w:val="28"/>
          <w:szCs w:val="28"/>
        </w:rPr>
        <w:t xml:space="preserve"> родительские собрания с классными-концертами в ДШИ и Литературном салоне, увлекательные по тематике классные часы.</w:t>
      </w:r>
    </w:p>
    <w:p w:rsidR="0094642E" w:rsidRPr="001006CA" w:rsidRDefault="0094642E" w:rsidP="001006CA">
      <w:pPr>
        <w:spacing w:after="0" w:line="240" w:lineRule="auto"/>
        <w:ind w:firstLine="708"/>
        <w:contextualSpacing/>
        <w:jc w:val="both"/>
        <w:rPr>
          <w:rFonts w:ascii="Times New Roman" w:hAnsi="Times New Roman" w:cs="Times New Roman"/>
          <w:sz w:val="28"/>
          <w:szCs w:val="28"/>
        </w:rPr>
      </w:pPr>
      <w:r w:rsidRPr="001006CA">
        <w:rPr>
          <w:rFonts w:ascii="Times New Roman" w:hAnsi="Times New Roman" w:cs="Times New Roman"/>
          <w:sz w:val="28"/>
          <w:szCs w:val="28"/>
        </w:rPr>
        <w:t>Коллектив ДШИ регулярно выступает на разных площадках города</w:t>
      </w:r>
      <w:r w:rsidR="00DC7C4E" w:rsidRPr="001006CA">
        <w:rPr>
          <w:rFonts w:ascii="Times New Roman" w:hAnsi="Times New Roman" w:cs="Times New Roman"/>
          <w:sz w:val="28"/>
          <w:szCs w:val="28"/>
        </w:rPr>
        <w:t>:</w:t>
      </w:r>
      <w:r w:rsidR="001C7F31">
        <w:rPr>
          <w:rFonts w:ascii="Times New Roman" w:hAnsi="Times New Roman" w:cs="Times New Roman"/>
          <w:sz w:val="28"/>
          <w:szCs w:val="28"/>
        </w:rPr>
        <w:t xml:space="preserve"> в ДК «Центральный», </w:t>
      </w:r>
      <w:r w:rsidR="00DC7C4E" w:rsidRPr="001006CA">
        <w:rPr>
          <w:rFonts w:ascii="Times New Roman" w:hAnsi="Times New Roman" w:cs="Times New Roman"/>
          <w:sz w:val="28"/>
          <w:szCs w:val="28"/>
        </w:rPr>
        <w:t>в</w:t>
      </w:r>
      <w:r w:rsidRPr="001006CA">
        <w:rPr>
          <w:rFonts w:ascii="Times New Roman" w:hAnsi="Times New Roman" w:cs="Times New Roman"/>
          <w:sz w:val="28"/>
          <w:szCs w:val="28"/>
        </w:rPr>
        <w:t xml:space="preserve"> КВЦ</w:t>
      </w:r>
      <w:r w:rsidR="00DC7C4E" w:rsidRPr="001006CA">
        <w:rPr>
          <w:rFonts w:ascii="Times New Roman" w:hAnsi="Times New Roman" w:cs="Times New Roman"/>
          <w:sz w:val="28"/>
          <w:szCs w:val="28"/>
        </w:rPr>
        <w:t>; в усадьбе «Хмелита»</w:t>
      </w:r>
      <w:r w:rsidRPr="001006CA">
        <w:rPr>
          <w:rFonts w:ascii="Times New Roman" w:hAnsi="Times New Roman" w:cs="Times New Roman"/>
          <w:sz w:val="28"/>
          <w:szCs w:val="28"/>
        </w:rPr>
        <w:t xml:space="preserve">. </w:t>
      </w:r>
    </w:p>
    <w:p w:rsidR="0094642E" w:rsidRPr="001006CA" w:rsidRDefault="0094642E" w:rsidP="001006CA">
      <w:pPr>
        <w:spacing w:after="0" w:line="240" w:lineRule="auto"/>
        <w:ind w:firstLine="708"/>
        <w:contextualSpacing/>
        <w:jc w:val="both"/>
        <w:rPr>
          <w:rFonts w:ascii="Times New Roman" w:eastAsia="Times New Roman" w:hAnsi="Times New Roman" w:cs="Times New Roman"/>
          <w:sz w:val="28"/>
          <w:szCs w:val="28"/>
          <w:lang w:eastAsia="ru-RU"/>
        </w:rPr>
      </w:pPr>
      <w:r w:rsidRPr="001006CA">
        <w:rPr>
          <w:rFonts w:ascii="Times New Roman" w:hAnsi="Times New Roman" w:cs="Times New Roman"/>
          <w:sz w:val="28"/>
          <w:szCs w:val="28"/>
        </w:rPr>
        <w:t xml:space="preserve">За 2023 год, обучающиеся активно принимали участие в фестивалях и конкурсах различного уровня: в 4 </w:t>
      </w:r>
      <w:r w:rsidRPr="001006CA">
        <w:rPr>
          <w:rFonts w:ascii="Times New Roman" w:eastAsia="Calibri" w:hAnsi="Times New Roman" w:cs="Times New Roman"/>
          <w:sz w:val="28"/>
          <w:szCs w:val="28"/>
        </w:rPr>
        <w:t>международных</w:t>
      </w:r>
      <w:r w:rsidRPr="001006CA">
        <w:rPr>
          <w:rFonts w:ascii="Times New Roman" w:hAnsi="Times New Roman" w:cs="Times New Roman"/>
          <w:sz w:val="28"/>
          <w:szCs w:val="28"/>
        </w:rPr>
        <w:t xml:space="preserve"> (</w:t>
      </w:r>
      <w:r w:rsidRPr="001006CA">
        <w:rPr>
          <w:rFonts w:ascii="Times New Roman" w:eastAsia="Calibri" w:hAnsi="Times New Roman" w:cs="Times New Roman"/>
          <w:sz w:val="28"/>
          <w:szCs w:val="28"/>
        </w:rPr>
        <w:t>приняло участие 82 человека)</w:t>
      </w:r>
      <w:r w:rsidRPr="001006CA">
        <w:rPr>
          <w:rFonts w:ascii="Times New Roman" w:hAnsi="Times New Roman" w:cs="Times New Roman"/>
          <w:sz w:val="28"/>
          <w:szCs w:val="28"/>
        </w:rPr>
        <w:t xml:space="preserve">, в 3 </w:t>
      </w:r>
      <w:r w:rsidRPr="001006CA">
        <w:rPr>
          <w:rFonts w:ascii="Times New Roman" w:eastAsia="Calibri" w:hAnsi="Times New Roman" w:cs="Times New Roman"/>
          <w:sz w:val="28"/>
          <w:szCs w:val="28"/>
        </w:rPr>
        <w:t>всероссийских</w:t>
      </w:r>
      <w:r w:rsidRPr="001006CA">
        <w:rPr>
          <w:rFonts w:ascii="Times New Roman" w:hAnsi="Times New Roman" w:cs="Times New Roman"/>
          <w:sz w:val="28"/>
          <w:szCs w:val="28"/>
        </w:rPr>
        <w:t xml:space="preserve"> (</w:t>
      </w:r>
      <w:r w:rsidRPr="001006CA">
        <w:rPr>
          <w:rFonts w:ascii="Times New Roman" w:eastAsia="Calibri" w:hAnsi="Times New Roman" w:cs="Times New Roman"/>
          <w:sz w:val="28"/>
          <w:szCs w:val="28"/>
        </w:rPr>
        <w:t>приняло участие 27 человек)</w:t>
      </w:r>
      <w:r w:rsidRPr="001006CA">
        <w:rPr>
          <w:rFonts w:ascii="Times New Roman" w:hAnsi="Times New Roman" w:cs="Times New Roman"/>
          <w:sz w:val="28"/>
          <w:szCs w:val="28"/>
        </w:rPr>
        <w:t xml:space="preserve"> в 2 </w:t>
      </w:r>
      <w:r w:rsidRPr="001006CA">
        <w:rPr>
          <w:rFonts w:ascii="Times New Roman" w:eastAsia="Calibri" w:hAnsi="Times New Roman" w:cs="Times New Roman"/>
          <w:sz w:val="28"/>
          <w:szCs w:val="28"/>
        </w:rPr>
        <w:t>областных (приняло участие 15 человек),</w:t>
      </w:r>
      <w:r w:rsidRPr="001006CA">
        <w:rPr>
          <w:rFonts w:ascii="Times New Roman" w:hAnsi="Times New Roman" w:cs="Times New Roman"/>
          <w:sz w:val="28"/>
          <w:szCs w:val="28"/>
        </w:rPr>
        <w:t xml:space="preserve"> в 1 </w:t>
      </w:r>
      <w:r w:rsidRPr="001006CA">
        <w:rPr>
          <w:rFonts w:ascii="Times New Roman" w:eastAsia="Calibri" w:hAnsi="Times New Roman" w:cs="Times New Roman"/>
          <w:sz w:val="28"/>
          <w:szCs w:val="28"/>
        </w:rPr>
        <w:t xml:space="preserve">районном </w:t>
      </w:r>
      <w:r w:rsidRPr="001006CA">
        <w:rPr>
          <w:rFonts w:ascii="Times New Roman" w:hAnsi="Times New Roman" w:cs="Times New Roman"/>
          <w:sz w:val="28"/>
          <w:szCs w:val="28"/>
        </w:rPr>
        <w:t>(п</w:t>
      </w:r>
      <w:r w:rsidRPr="001006CA">
        <w:rPr>
          <w:rFonts w:ascii="Times New Roman" w:eastAsia="Calibri" w:hAnsi="Times New Roman" w:cs="Times New Roman"/>
          <w:sz w:val="28"/>
          <w:szCs w:val="28"/>
        </w:rPr>
        <w:t>риняло участие 29 человек),</w:t>
      </w:r>
      <w:r w:rsidRPr="001006CA">
        <w:rPr>
          <w:rFonts w:ascii="Times New Roman" w:hAnsi="Times New Roman" w:cs="Times New Roman"/>
          <w:sz w:val="28"/>
          <w:szCs w:val="28"/>
        </w:rPr>
        <w:t xml:space="preserve"> в 7 з</w:t>
      </w:r>
      <w:r w:rsidRPr="001006CA">
        <w:rPr>
          <w:rFonts w:ascii="Times New Roman" w:eastAsia="Calibri" w:hAnsi="Times New Roman" w:cs="Times New Roman"/>
          <w:sz w:val="28"/>
          <w:szCs w:val="28"/>
        </w:rPr>
        <w:t xml:space="preserve">ональных </w:t>
      </w:r>
      <w:r w:rsidRPr="001006CA">
        <w:rPr>
          <w:rFonts w:ascii="Times New Roman" w:hAnsi="Times New Roman" w:cs="Times New Roman"/>
          <w:sz w:val="28"/>
          <w:szCs w:val="28"/>
        </w:rPr>
        <w:t>(</w:t>
      </w:r>
      <w:r w:rsidRPr="001006CA">
        <w:rPr>
          <w:rFonts w:ascii="Times New Roman" w:eastAsia="Calibri" w:hAnsi="Times New Roman" w:cs="Times New Roman"/>
          <w:sz w:val="28"/>
          <w:szCs w:val="28"/>
        </w:rPr>
        <w:t>приняло участие – 161 человек).</w:t>
      </w:r>
    </w:p>
    <w:p w:rsidR="00AD7B6D" w:rsidRPr="001006CA" w:rsidRDefault="0094642E" w:rsidP="001006CA">
      <w:pPr>
        <w:spacing w:after="0" w:line="240" w:lineRule="auto"/>
        <w:ind w:firstLine="708"/>
        <w:contextualSpacing/>
        <w:jc w:val="both"/>
        <w:rPr>
          <w:rFonts w:ascii="Times New Roman" w:hAnsi="Times New Roman" w:cs="Times New Roman"/>
          <w:sz w:val="28"/>
          <w:szCs w:val="28"/>
        </w:rPr>
      </w:pPr>
      <w:r w:rsidRPr="001006CA">
        <w:rPr>
          <w:rFonts w:ascii="Times New Roman" w:eastAsia="Times New Roman" w:hAnsi="Times New Roman" w:cs="Times New Roman"/>
          <w:sz w:val="28"/>
          <w:szCs w:val="28"/>
          <w:lang w:eastAsia="ru-RU"/>
        </w:rPr>
        <w:t>Один выпускник МБУДО Вяземской ДШИ им А. С. Даргомыжского, зачислен</w:t>
      </w:r>
      <w:r w:rsidR="00AD7B6D" w:rsidRPr="001006CA">
        <w:rPr>
          <w:rFonts w:ascii="Times New Roman" w:hAnsi="Times New Roman" w:cs="Times New Roman"/>
          <w:sz w:val="28"/>
          <w:szCs w:val="28"/>
        </w:rPr>
        <w:t xml:space="preserve"> в Смоленское областное училище им. М.И.Глинки.</w:t>
      </w:r>
    </w:p>
    <w:p w:rsidR="00353347" w:rsidRPr="001006CA" w:rsidRDefault="00E947D4" w:rsidP="001006CA">
      <w:pPr>
        <w:spacing w:after="0" w:line="240" w:lineRule="auto"/>
        <w:ind w:firstLine="708"/>
        <w:contextualSpacing/>
        <w:jc w:val="both"/>
        <w:rPr>
          <w:rFonts w:ascii="Times New Roman" w:hAnsi="Times New Roman" w:cs="Times New Roman"/>
          <w:sz w:val="28"/>
          <w:szCs w:val="28"/>
        </w:rPr>
      </w:pPr>
      <w:r w:rsidRPr="001006CA">
        <w:rPr>
          <w:rFonts w:ascii="Times New Roman" w:hAnsi="Times New Roman" w:cs="Times New Roman"/>
          <w:sz w:val="28"/>
          <w:szCs w:val="28"/>
        </w:rPr>
        <w:t>МБУДО Вяземская ДХШ им. А.Г. Сергеева является некомм</w:t>
      </w:r>
      <w:r w:rsidR="00101416" w:rsidRPr="001006CA">
        <w:rPr>
          <w:rFonts w:ascii="Times New Roman" w:hAnsi="Times New Roman" w:cs="Times New Roman"/>
          <w:sz w:val="28"/>
          <w:szCs w:val="28"/>
        </w:rPr>
        <w:t>ерческой организацией по типу «</w:t>
      </w:r>
      <w:r w:rsidRPr="001006CA">
        <w:rPr>
          <w:rFonts w:ascii="Times New Roman" w:hAnsi="Times New Roman" w:cs="Times New Roman"/>
          <w:sz w:val="28"/>
          <w:szCs w:val="28"/>
        </w:rPr>
        <w:t>организация дополнительного образования</w:t>
      </w:r>
      <w:r w:rsidR="00101416" w:rsidRPr="001006CA">
        <w:rPr>
          <w:rFonts w:ascii="Times New Roman" w:hAnsi="Times New Roman" w:cs="Times New Roman"/>
          <w:sz w:val="28"/>
          <w:szCs w:val="28"/>
        </w:rPr>
        <w:t>»</w:t>
      </w:r>
      <w:r w:rsidRPr="001006CA">
        <w:rPr>
          <w:rFonts w:ascii="Times New Roman" w:hAnsi="Times New Roman" w:cs="Times New Roman"/>
          <w:sz w:val="28"/>
          <w:szCs w:val="28"/>
        </w:rPr>
        <w:t xml:space="preserve"> и </w:t>
      </w:r>
      <w:r w:rsidR="001C7F31">
        <w:rPr>
          <w:rFonts w:ascii="Times New Roman" w:hAnsi="Times New Roman" w:cs="Times New Roman"/>
          <w:sz w:val="28"/>
          <w:szCs w:val="28"/>
        </w:rPr>
        <w:t>осуществяет</w:t>
      </w:r>
      <w:r w:rsidRPr="001006CA">
        <w:rPr>
          <w:rFonts w:ascii="Times New Roman" w:hAnsi="Times New Roman" w:cs="Times New Roman"/>
          <w:sz w:val="28"/>
          <w:szCs w:val="28"/>
        </w:rPr>
        <w:t xml:space="preserve"> образовательную деятельность по дополнительным общеобразовательным программам в области изобразительного искусства. Учреждение располагается в двух отдельных зданиях по адресу г. Вязьма, ул. Кашена, д. </w:t>
      </w:r>
      <w:r w:rsidR="002070B9" w:rsidRPr="001006CA">
        <w:rPr>
          <w:rFonts w:ascii="Times New Roman" w:hAnsi="Times New Roman" w:cs="Times New Roman"/>
          <w:sz w:val="28"/>
          <w:szCs w:val="28"/>
        </w:rPr>
        <w:t>16,</w:t>
      </w:r>
      <w:r w:rsidRPr="001006CA">
        <w:rPr>
          <w:rFonts w:ascii="Times New Roman" w:hAnsi="Times New Roman" w:cs="Times New Roman"/>
          <w:sz w:val="28"/>
          <w:szCs w:val="28"/>
        </w:rPr>
        <w:t xml:space="preserve">г. Вязьма, ул. Ленина, д. 27 (отделение декоративно- прикладного искусства), два класса </w:t>
      </w:r>
      <w:r w:rsidR="00101416" w:rsidRPr="001006CA">
        <w:rPr>
          <w:rFonts w:ascii="Times New Roman" w:hAnsi="Times New Roman" w:cs="Times New Roman"/>
          <w:sz w:val="28"/>
          <w:szCs w:val="28"/>
        </w:rPr>
        <w:t xml:space="preserve">располагаются </w:t>
      </w:r>
      <w:r w:rsidRPr="001006CA">
        <w:rPr>
          <w:rFonts w:ascii="Times New Roman" w:hAnsi="Times New Roman" w:cs="Times New Roman"/>
          <w:sz w:val="28"/>
          <w:szCs w:val="28"/>
        </w:rPr>
        <w:t>в микрорайоне «Юбилейный».</w:t>
      </w:r>
    </w:p>
    <w:p w:rsidR="00353347" w:rsidRPr="001006CA" w:rsidRDefault="00BD616C" w:rsidP="00AC5231">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lastRenderedPageBreak/>
        <w:t>В штате состоит 20 сотрудников, из них:12 педагогов (10 с высшим образованием, 2 со средним специальным);8 работников (1 с высшим образованием, 7 со средним специальным)</w:t>
      </w:r>
      <w:r w:rsidR="001B3CF8" w:rsidRPr="001006CA">
        <w:rPr>
          <w:rFonts w:ascii="Times New Roman" w:hAnsi="Times New Roman" w:cs="Times New Roman"/>
          <w:sz w:val="28"/>
          <w:szCs w:val="28"/>
        </w:rPr>
        <w:t xml:space="preserve">. </w:t>
      </w:r>
      <w:r w:rsidR="00101416" w:rsidRPr="001006CA">
        <w:rPr>
          <w:rFonts w:ascii="Times New Roman" w:hAnsi="Times New Roman" w:cs="Times New Roman"/>
          <w:sz w:val="28"/>
          <w:szCs w:val="28"/>
        </w:rPr>
        <w:t>В 2023 г п</w:t>
      </w:r>
      <w:r w:rsidRPr="001006CA">
        <w:rPr>
          <w:rFonts w:ascii="Times New Roman" w:hAnsi="Times New Roman" w:cs="Times New Roman"/>
          <w:sz w:val="28"/>
          <w:szCs w:val="28"/>
        </w:rPr>
        <w:t>рошли курсы переподготовки</w:t>
      </w:r>
      <w:r w:rsidR="00101416" w:rsidRPr="001006CA">
        <w:rPr>
          <w:rFonts w:ascii="Times New Roman" w:hAnsi="Times New Roman" w:cs="Times New Roman"/>
          <w:sz w:val="28"/>
          <w:szCs w:val="28"/>
        </w:rPr>
        <w:t xml:space="preserve">: </w:t>
      </w:r>
      <w:r w:rsidRPr="001006CA">
        <w:rPr>
          <w:rFonts w:ascii="Times New Roman" w:hAnsi="Times New Roman" w:cs="Times New Roman"/>
          <w:sz w:val="28"/>
          <w:szCs w:val="28"/>
        </w:rPr>
        <w:t>педагог дополнительн</w:t>
      </w:r>
      <w:r w:rsidR="00101416" w:rsidRPr="001006CA">
        <w:rPr>
          <w:rFonts w:ascii="Times New Roman" w:hAnsi="Times New Roman" w:cs="Times New Roman"/>
          <w:sz w:val="28"/>
          <w:szCs w:val="28"/>
        </w:rPr>
        <w:t>ого образования</w:t>
      </w:r>
      <w:r w:rsidR="002070B9" w:rsidRPr="001006CA">
        <w:rPr>
          <w:rFonts w:ascii="Times New Roman" w:hAnsi="Times New Roman" w:cs="Times New Roman"/>
          <w:sz w:val="28"/>
          <w:szCs w:val="28"/>
        </w:rPr>
        <w:t xml:space="preserve"> – 1 сотрудник,</w:t>
      </w:r>
      <w:r w:rsidRPr="001006CA">
        <w:rPr>
          <w:rFonts w:ascii="Times New Roman" w:hAnsi="Times New Roman" w:cs="Times New Roman"/>
          <w:sz w:val="28"/>
          <w:szCs w:val="28"/>
        </w:rPr>
        <w:t>курсы повыше</w:t>
      </w:r>
      <w:r w:rsidR="00101416" w:rsidRPr="001006CA">
        <w:rPr>
          <w:rFonts w:ascii="Times New Roman" w:hAnsi="Times New Roman" w:cs="Times New Roman"/>
          <w:sz w:val="28"/>
          <w:szCs w:val="28"/>
        </w:rPr>
        <w:t>ния квалификации – 2 сотрудника</w:t>
      </w:r>
      <w:r w:rsidRPr="001006CA">
        <w:rPr>
          <w:rFonts w:ascii="Times New Roman" w:hAnsi="Times New Roman" w:cs="Times New Roman"/>
          <w:sz w:val="28"/>
          <w:szCs w:val="28"/>
        </w:rPr>
        <w:t>.</w:t>
      </w:r>
      <w:r w:rsidR="001B3CF8" w:rsidRPr="001006CA">
        <w:rPr>
          <w:rFonts w:ascii="Times New Roman" w:hAnsi="Times New Roman" w:cs="Times New Roman"/>
          <w:sz w:val="28"/>
          <w:szCs w:val="28"/>
        </w:rPr>
        <w:t xml:space="preserve"> П</w:t>
      </w:r>
      <w:r w:rsidRPr="001006CA">
        <w:rPr>
          <w:rFonts w:ascii="Times New Roman" w:hAnsi="Times New Roman" w:cs="Times New Roman"/>
          <w:sz w:val="28"/>
          <w:szCs w:val="28"/>
        </w:rPr>
        <w:t xml:space="preserve">рошли курсы повышения квалификации: в том числе в рамках нацпроекта -  </w:t>
      </w:r>
      <w:r w:rsidR="001B3CF8" w:rsidRPr="001006CA">
        <w:rPr>
          <w:rFonts w:ascii="Times New Roman" w:hAnsi="Times New Roman" w:cs="Times New Roman"/>
          <w:sz w:val="28"/>
          <w:szCs w:val="28"/>
        </w:rPr>
        <w:t>1 сотрудник.</w:t>
      </w:r>
      <w:r w:rsidR="00353347" w:rsidRPr="001006CA">
        <w:rPr>
          <w:rFonts w:ascii="Times New Roman" w:hAnsi="Times New Roman" w:cs="Times New Roman"/>
          <w:sz w:val="28"/>
          <w:szCs w:val="28"/>
        </w:rPr>
        <w:t>Преподаватели   ДХШ Баврина Н.Е., Улыбин Г.А. являются членами Союза художников России (Смоленское отделение)</w:t>
      </w:r>
      <w:r w:rsidR="00A90A77" w:rsidRPr="001006CA">
        <w:rPr>
          <w:rFonts w:ascii="Times New Roman" w:hAnsi="Times New Roman" w:cs="Times New Roman"/>
          <w:sz w:val="28"/>
          <w:szCs w:val="28"/>
        </w:rPr>
        <w:t>.</w:t>
      </w:r>
    </w:p>
    <w:p w:rsidR="00887EA9" w:rsidRPr="001006CA" w:rsidRDefault="00353347"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t xml:space="preserve">В 2023 году общее число обучающихся составляло 574 человека, из них: по бюджету 365 человек; на коммерческой основе 209 человек. В рамках организации деятельности МБУДО Вяземской ДХШ им. А.Г. Сергеева за 2023 год было проведено </w:t>
      </w:r>
      <w:r w:rsidR="00887EA9" w:rsidRPr="001006CA">
        <w:rPr>
          <w:rFonts w:ascii="Times New Roman" w:hAnsi="Times New Roman" w:cs="Times New Roman"/>
          <w:sz w:val="28"/>
          <w:szCs w:val="28"/>
        </w:rPr>
        <w:t xml:space="preserve">300 мероприятий, направленных на совершенствование воспитательной работы среди учащихся и их родителей, пропаганду художественных знаний среди населения города. </w:t>
      </w:r>
      <w:r w:rsidR="00BB1D3B" w:rsidRPr="001006CA">
        <w:rPr>
          <w:rFonts w:ascii="Times New Roman" w:hAnsi="Times New Roman" w:cs="Times New Roman"/>
          <w:sz w:val="28"/>
          <w:szCs w:val="28"/>
        </w:rPr>
        <w:t>МБУДО Вяземская ДХШ им. А.Г. Сергеева принимает активное участие в организации и проведении межрегионального пленэра «Под небом единым</w:t>
      </w:r>
      <w:r w:rsidR="003241B7">
        <w:rPr>
          <w:rFonts w:ascii="Times New Roman" w:hAnsi="Times New Roman" w:cs="Times New Roman"/>
          <w:sz w:val="28"/>
          <w:szCs w:val="28"/>
        </w:rPr>
        <w:t>».</w:t>
      </w:r>
      <w:r w:rsidRPr="001006CA">
        <w:rPr>
          <w:rFonts w:ascii="Times New Roman" w:hAnsi="Times New Roman" w:cs="Times New Roman"/>
          <w:sz w:val="28"/>
          <w:szCs w:val="28"/>
        </w:rPr>
        <w:tab/>
      </w:r>
      <w:r w:rsidR="00B32C33" w:rsidRPr="001006CA">
        <w:rPr>
          <w:rFonts w:ascii="Times New Roman" w:hAnsi="Times New Roman" w:cs="Times New Roman"/>
          <w:sz w:val="28"/>
          <w:szCs w:val="28"/>
        </w:rPr>
        <w:t>За 2023 год,</w:t>
      </w:r>
      <w:r w:rsidRPr="001006CA">
        <w:rPr>
          <w:rFonts w:ascii="Times New Roman" w:hAnsi="Times New Roman" w:cs="Times New Roman"/>
          <w:sz w:val="28"/>
          <w:szCs w:val="28"/>
        </w:rPr>
        <w:t xml:space="preserve"> обучающиеся ДХШ активно принимали участие в выставках и конкурсах различного уровня: 14 международных (256 участников), 51 всероссийских (480 участников), 18 областных (260 участников), 107 районных (574 участника). 813 ученика стали лауреатами и дипломантами в этих конкурсах.</w:t>
      </w:r>
      <w:r w:rsidR="00887EA9" w:rsidRPr="001006CA">
        <w:rPr>
          <w:rFonts w:ascii="Times New Roman" w:hAnsi="Times New Roman" w:cs="Times New Roman"/>
          <w:sz w:val="28"/>
          <w:szCs w:val="28"/>
        </w:rPr>
        <w:t xml:space="preserve"> Учащиеся приняли активное участие во 36 Всероссийских акциях, приуроченных к общероссийским праздникам и дням воинской славы России. В течение года проводились встречи-беседы с представителем Строгановской академии с целью профориентации обучающихся, с художниками других городов России - участниками межрегионального пленэра «Под небом единым»; исследовательские и практические работы, классные часы антинаркотической и антитеррористической направленности. Проводилось анкетирование среди родителей, собеседования направленные на улучшение качества обучения. </w:t>
      </w:r>
    </w:p>
    <w:p w:rsidR="00BD616C" w:rsidRPr="003F25AF" w:rsidRDefault="00887EA9" w:rsidP="00AC5231">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5 выпускников ДХШ, зачи</w:t>
      </w:r>
      <w:r w:rsidR="00B32C33" w:rsidRPr="001006CA">
        <w:rPr>
          <w:rFonts w:ascii="Times New Roman" w:hAnsi="Times New Roman" w:cs="Times New Roman"/>
          <w:sz w:val="28"/>
          <w:szCs w:val="28"/>
        </w:rPr>
        <w:t>сле</w:t>
      </w:r>
      <w:r w:rsidRPr="001006CA">
        <w:rPr>
          <w:rFonts w:ascii="Times New Roman" w:hAnsi="Times New Roman" w:cs="Times New Roman"/>
          <w:sz w:val="28"/>
          <w:szCs w:val="28"/>
        </w:rPr>
        <w:t xml:space="preserve">ны в художественные учебные заведения: </w:t>
      </w:r>
      <w:r w:rsidR="00B32C33" w:rsidRPr="001006CA">
        <w:rPr>
          <w:rFonts w:ascii="Times New Roman" w:hAnsi="Times New Roman" w:cs="Times New Roman"/>
          <w:sz w:val="28"/>
          <w:szCs w:val="28"/>
        </w:rPr>
        <w:t>Смоленский строительный колледж;</w:t>
      </w:r>
      <w:r w:rsidRPr="001006CA">
        <w:rPr>
          <w:rFonts w:ascii="Times New Roman" w:hAnsi="Times New Roman" w:cs="Times New Roman"/>
          <w:sz w:val="28"/>
          <w:szCs w:val="28"/>
        </w:rPr>
        <w:t xml:space="preserve"> Московская Финансово-Юридическая Акаде</w:t>
      </w:r>
      <w:r w:rsidR="00B32C33" w:rsidRPr="001006CA">
        <w:rPr>
          <w:rFonts w:ascii="Times New Roman" w:hAnsi="Times New Roman" w:cs="Times New Roman"/>
          <w:sz w:val="28"/>
          <w:szCs w:val="28"/>
        </w:rPr>
        <w:t>мия, землеустройство и кадастры; СмолГУ архитектура; Московский Политехнический университет;</w:t>
      </w:r>
      <w:r w:rsidRPr="001006CA">
        <w:rPr>
          <w:rFonts w:ascii="Times New Roman" w:hAnsi="Times New Roman" w:cs="Times New Roman"/>
          <w:sz w:val="28"/>
          <w:szCs w:val="28"/>
        </w:rPr>
        <w:t xml:space="preserve"> графический медиа дизайн; </w:t>
      </w:r>
      <w:r w:rsidR="00B32C33" w:rsidRPr="001006CA">
        <w:rPr>
          <w:rFonts w:ascii="Times New Roman" w:hAnsi="Times New Roman" w:cs="Times New Roman"/>
          <w:sz w:val="28"/>
          <w:szCs w:val="28"/>
        </w:rPr>
        <w:t>Калужский Коммунально</w:t>
      </w:r>
      <w:r w:rsidRPr="001006CA">
        <w:rPr>
          <w:rFonts w:ascii="Times New Roman" w:hAnsi="Times New Roman" w:cs="Times New Roman"/>
          <w:sz w:val="28"/>
          <w:szCs w:val="28"/>
        </w:rPr>
        <w:t>-Строительный Техникум.</w:t>
      </w:r>
    </w:p>
    <w:p w:rsidR="00991DB2" w:rsidRPr="001006CA" w:rsidRDefault="00475F3C" w:rsidP="001006CA">
      <w:pPr>
        <w:spacing w:after="0" w:line="240" w:lineRule="auto"/>
        <w:contextualSpacing/>
        <w:jc w:val="center"/>
        <w:rPr>
          <w:rFonts w:ascii="Times New Roman" w:eastAsia="Calibri" w:hAnsi="Times New Roman" w:cs="Times New Roman"/>
          <w:b/>
          <w:sz w:val="28"/>
          <w:szCs w:val="28"/>
        </w:rPr>
      </w:pPr>
      <w:r w:rsidRPr="001006CA">
        <w:rPr>
          <w:rFonts w:ascii="Times New Roman" w:eastAsia="Calibri" w:hAnsi="Times New Roman" w:cs="Times New Roman"/>
          <w:b/>
          <w:sz w:val="28"/>
          <w:szCs w:val="28"/>
        </w:rPr>
        <w:t>5</w:t>
      </w:r>
      <w:r w:rsidR="007157BF" w:rsidRPr="001006CA">
        <w:rPr>
          <w:rFonts w:ascii="Times New Roman" w:eastAsia="Calibri" w:hAnsi="Times New Roman" w:cs="Times New Roman"/>
          <w:b/>
          <w:sz w:val="28"/>
          <w:szCs w:val="28"/>
        </w:rPr>
        <w:t>. Творческие союзы (объединения)</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Вяземским отделением Союза художников России, в состав которого входит 10 членов Союза художников России, велась активная выставочная деятельность. Работы художников выставлялись в Доме художника (2) и Культурно-выставочном центре им. Тенишевых (2) г. Смоленск, музее-заповеднике «Хмелита», краеведческих музеях г. Сычевка и г. Гагарин, Выставочном залекраеведческого музея г. Вязьма (6), в Литературном салонег. Вязьма(10) в рамках проведения патриотических и культурно-досуговых мероприятий.</w:t>
      </w:r>
    </w:p>
    <w:p w:rsidR="001006CA" w:rsidRPr="001006CA" w:rsidRDefault="001006CA" w:rsidP="005802A4">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 xml:space="preserve">В 2023 году с успехом прошлиперсональные юбилейные выставки Улыбина Г.А "Моя Вязьма" в    г. КВЦ им. Тенишевых г. Смоленска ив Выставочном зале краеведческого музея г. Вязьмы, а также его персональные выставки «Красота </w:t>
      </w:r>
      <w:r w:rsidRPr="001006CA">
        <w:rPr>
          <w:rFonts w:ascii="Times New Roman" w:eastAsia="Calibri" w:hAnsi="Times New Roman" w:cs="Times New Roman"/>
          <w:sz w:val="28"/>
          <w:szCs w:val="28"/>
        </w:rPr>
        <w:lastRenderedPageBreak/>
        <w:t>предметного мира», «Вязьма осенняя», «Зимняя сказка» вЛитературном салоне</w:t>
      </w:r>
      <w:r w:rsidR="005802A4">
        <w:rPr>
          <w:rFonts w:ascii="Times New Roman" w:eastAsia="Calibri" w:hAnsi="Times New Roman" w:cs="Times New Roman"/>
          <w:sz w:val="28"/>
          <w:szCs w:val="28"/>
        </w:rPr>
        <w:t xml:space="preserve">г. Вязьмы. </w:t>
      </w:r>
      <w:r w:rsidRPr="001006CA">
        <w:rPr>
          <w:rFonts w:ascii="Times New Roman" w:eastAsia="Calibri" w:hAnsi="Times New Roman" w:cs="Times New Roman"/>
          <w:sz w:val="28"/>
          <w:szCs w:val="28"/>
        </w:rPr>
        <w:t>Художники Вязьмы Юрий и Алина Лисицкие, Богомолова С.Н, Чайка В.В., Баврина Н.Е, представили свои персональные выставки в городах Смоленске, Вязьме и Сычевке.</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Традиционно в Выставочном зале Вяземского историк</w:t>
      </w:r>
      <w:r w:rsidR="0049451C">
        <w:rPr>
          <w:rFonts w:ascii="Times New Roman" w:eastAsia="Calibri" w:hAnsi="Times New Roman" w:cs="Times New Roman"/>
          <w:sz w:val="28"/>
          <w:szCs w:val="28"/>
        </w:rPr>
        <w:t xml:space="preserve">о-краеведческого музея проведена выставка </w:t>
      </w:r>
      <w:r w:rsidRPr="001006CA">
        <w:rPr>
          <w:rFonts w:ascii="Times New Roman" w:eastAsia="Calibri" w:hAnsi="Times New Roman" w:cs="Times New Roman"/>
          <w:sz w:val="28"/>
          <w:szCs w:val="28"/>
        </w:rPr>
        <w:t xml:space="preserve">вяземских художников ко дню города «Мой любимый город».  Одним из значимых событий культурной жизни района стало проведение </w:t>
      </w:r>
      <w:r w:rsidRPr="001006CA">
        <w:rPr>
          <w:rFonts w:ascii="Times New Roman" w:eastAsia="Calibri" w:hAnsi="Times New Roman" w:cs="Times New Roman"/>
          <w:spacing w:val="1"/>
          <w:sz w:val="28"/>
          <w:szCs w:val="28"/>
        </w:rPr>
        <w:t xml:space="preserve">Международного </w:t>
      </w:r>
      <w:r w:rsidRPr="001006CA">
        <w:rPr>
          <w:rFonts w:ascii="Times New Roman" w:eastAsia="Calibri" w:hAnsi="Times New Roman" w:cs="Times New Roman"/>
          <w:sz w:val="28"/>
          <w:szCs w:val="28"/>
        </w:rPr>
        <w:t xml:space="preserve">пленэра профессиональных художников «Под небом единым». В нем приняли участие представители р. Белоруссии, Смоленска, Великого Новгорода, Вязьмы и Подмосковья. По итогам пленэра в течение двух месяцев работала выставка творческих работ в Литературном салоне. В коллекцию города передано 16 работ. </w:t>
      </w:r>
    </w:p>
    <w:p w:rsidR="001006CA" w:rsidRPr="001006CA" w:rsidRDefault="001006CA" w:rsidP="0049451C">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Calibri" w:hAnsi="Times New Roman" w:cs="Times New Roman"/>
          <w:sz w:val="28"/>
          <w:szCs w:val="28"/>
        </w:rPr>
        <w:t>Более 35 лет на базе Литературного салона действует литер</w:t>
      </w:r>
      <w:r w:rsidR="00BC4EC9">
        <w:rPr>
          <w:rFonts w:ascii="Times New Roman" w:eastAsia="Calibri" w:hAnsi="Times New Roman" w:cs="Times New Roman"/>
          <w:sz w:val="28"/>
          <w:szCs w:val="28"/>
        </w:rPr>
        <w:t xml:space="preserve">атурное объединение «Звонница». </w:t>
      </w:r>
      <w:r w:rsidRPr="001006CA">
        <w:rPr>
          <w:rFonts w:ascii="Times New Roman" w:eastAsia="Times New Roman" w:hAnsi="Times New Roman" w:cs="Times New Roman"/>
          <w:sz w:val="28"/>
          <w:szCs w:val="28"/>
          <w:lang w:eastAsia="ru-RU"/>
        </w:rPr>
        <w:t>Руководитель литературного объединения «Звонница» - лауреат премии «Слово к народу</w:t>
      </w:r>
      <w:r w:rsidR="0049451C">
        <w:rPr>
          <w:rFonts w:ascii="Times New Roman" w:eastAsia="Times New Roman" w:hAnsi="Times New Roman" w:cs="Times New Roman"/>
          <w:sz w:val="28"/>
          <w:szCs w:val="28"/>
          <w:lang w:eastAsia="ru-RU"/>
        </w:rPr>
        <w:t xml:space="preserve">» Трошин Сергей Александрович. </w:t>
      </w:r>
      <w:r w:rsidRPr="001006CA">
        <w:rPr>
          <w:rFonts w:ascii="Times New Roman" w:eastAsia="Calibri" w:hAnsi="Times New Roman" w:cs="Times New Roman"/>
          <w:sz w:val="28"/>
          <w:szCs w:val="28"/>
        </w:rPr>
        <w:t>На сцене Вяземского лит</w:t>
      </w:r>
      <w:r w:rsidR="003241B7">
        <w:rPr>
          <w:rFonts w:ascii="Times New Roman" w:eastAsia="Calibri" w:hAnsi="Times New Roman" w:cs="Times New Roman"/>
          <w:sz w:val="28"/>
          <w:szCs w:val="28"/>
        </w:rPr>
        <w:t xml:space="preserve">ературного </w:t>
      </w:r>
      <w:r w:rsidRPr="001006CA">
        <w:rPr>
          <w:rFonts w:ascii="Times New Roman" w:eastAsia="Calibri" w:hAnsi="Times New Roman" w:cs="Times New Roman"/>
          <w:sz w:val="28"/>
          <w:szCs w:val="28"/>
        </w:rPr>
        <w:t xml:space="preserve">салона свои персональные творческие вечера </w:t>
      </w:r>
      <w:r w:rsidR="003241B7">
        <w:rPr>
          <w:rFonts w:ascii="Times New Roman" w:eastAsia="Calibri" w:hAnsi="Times New Roman" w:cs="Times New Roman"/>
          <w:sz w:val="28"/>
          <w:szCs w:val="28"/>
        </w:rPr>
        <w:t>провели</w:t>
      </w:r>
      <w:r w:rsidRPr="001006CA">
        <w:rPr>
          <w:rFonts w:ascii="Times New Roman" w:eastAsia="Calibri" w:hAnsi="Times New Roman" w:cs="Times New Roman"/>
          <w:sz w:val="28"/>
          <w:szCs w:val="28"/>
        </w:rPr>
        <w:t xml:space="preserve"> поэты: С.Трагоцкая, Г.Семионенков, А.Ванюшенков, С.Трошин, И.Крикливая, Н.Павлова, О.Чернова. В 2023 году Ольга Чернова стала победителем </w:t>
      </w:r>
      <w:r w:rsidRPr="001006CA">
        <w:rPr>
          <w:rFonts w:ascii="Times New Roman" w:eastAsia="Calibri" w:hAnsi="Times New Roman" w:cs="Times New Roman"/>
          <w:bCs/>
          <w:sz w:val="28"/>
          <w:szCs w:val="28"/>
        </w:rPr>
        <w:t xml:space="preserve">областного поэтического конкурса «БиблиоПарнас-2023». </w:t>
      </w:r>
      <w:r w:rsidRPr="001006CA">
        <w:rPr>
          <w:rFonts w:ascii="Times New Roman" w:eastAsia="Times New Roman" w:hAnsi="Times New Roman" w:cs="Times New Roman"/>
          <w:sz w:val="28"/>
          <w:szCs w:val="28"/>
          <w:lang w:eastAsia="ru-RU"/>
        </w:rPr>
        <w:t xml:space="preserve">Поэты Вяземского литературного объединения «Звонница» приняли участие в межрайонном литературно-музыкальном фестивале </w:t>
      </w:r>
      <w:r w:rsidR="0049451C">
        <w:rPr>
          <w:rFonts w:ascii="Times New Roman" w:eastAsia="Times New Roman" w:hAnsi="Times New Roman" w:cs="Times New Roman"/>
          <w:sz w:val="28"/>
          <w:szCs w:val="28"/>
          <w:lang w:eastAsia="ru-RU"/>
        </w:rPr>
        <w:t xml:space="preserve">«Душа поэзией и музыкой полна» </w:t>
      </w:r>
      <w:r w:rsidRPr="001006CA">
        <w:rPr>
          <w:rFonts w:ascii="Times New Roman" w:eastAsia="Times New Roman" w:hAnsi="Times New Roman" w:cs="Times New Roman"/>
          <w:sz w:val="28"/>
          <w:szCs w:val="28"/>
          <w:lang w:eastAsia="ru-RU"/>
        </w:rPr>
        <w:t>в поселке Верхнедне</w:t>
      </w:r>
      <w:r w:rsidR="003241B7">
        <w:rPr>
          <w:rFonts w:ascii="Times New Roman" w:eastAsia="Times New Roman" w:hAnsi="Times New Roman" w:cs="Times New Roman"/>
          <w:sz w:val="28"/>
          <w:szCs w:val="28"/>
          <w:lang w:eastAsia="ru-RU"/>
        </w:rPr>
        <w:t>провском Дорогобужского района</w:t>
      </w:r>
      <w:r w:rsidRPr="001006CA">
        <w:rPr>
          <w:rFonts w:ascii="Times New Roman" w:eastAsia="Times New Roman" w:hAnsi="Times New Roman" w:cs="Times New Roman"/>
          <w:sz w:val="28"/>
          <w:szCs w:val="28"/>
          <w:lang w:eastAsia="ru-RU"/>
        </w:rPr>
        <w:t xml:space="preserve">. </w:t>
      </w:r>
    </w:p>
    <w:p w:rsidR="006C6276" w:rsidRPr="001006CA" w:rsidRDefault="00B80B61" w:rsidP="001006CA">
      <w:pPr>
        <w:spacing w:after="0" w:line="240" w:lineRule="auto"/>
        <w:contextualSpacing/>
        <w:jc w:val="center"/>
        <w:rPr>
          <w:rFonts w:ascii="Times New Roman" w:hAnsi="Times New Roman" w:cs="Times New Roman"/>
          <w:b/>
          <w:sz w:val="28"/>
          <w:szCs w:val="28"/>
        </w:rPr>
      </w:pPr>
      <w:r w:rsidRPr="001006CA">
        <w:rPr>
          <w:rFonts w:ascii="Times New Roman" w:hAnsi="Times New Roman" w:cs="Times New Roman"/>
          <w:b/>
          <w:sz w:val="28"/>
          <w:szCs w:val="28"/>
        </w:rPr>
        <w:t>6. Развитие народного творчества.</w:t>
      </w:r>
    </w:p>
    <w:p w:rsidR="006D1743" w:rsidRPr="001006CA" w:rsidRDefault="006C6276" w:rsidP="001006CA">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1006CA">
        <w:rPr>
          <w:rFonts w:ascii="Times New Roman" w:hAnsi="Times New Roman" w:cs="Times New Roman"/>
          <w:sz w:val="28"/>
          <w:szCs w:val="28"/>
        </w:rPr>
        <w:t>Развитие народного творчества и культурно-досуговая деятельность в Вяземском районе</w:t>
      </w:r>
      <w:r w:rsidR="00AC5231">
        <w:rPr>
          <w:rFonts w:ascii="Times New Roman" w:hAnsi="Times New Roman" w:cs="Times New Roman"/>
          <w:sz w:val="28"/>
          <w:szCs w:val="28"/>
        </w:rPr>
        <w:t xml:space="preserve"> </w:t>
      </w:r>
      <w:r w:rsidRPr="001006CA">
        <w:rPr>
          <w:rFonts w:ascii="Times New Roman" w:hAnsi="Times New Roman" w:cs="Times New Roman"/>
          <w:sz w:val="28"/>
          <w:szCs w:val="28"/>
        </w:rPr>
        <w:t>в 2023 году осуществлялась в рамках плановой деятельности.</w:t>
      </w:r>
      <w:r w:rsidR="00AC5231">
        <w:rPr>
          <w:rFonts w:ascii="Times New Roman" w:hAnsi="Times New Roman" w:cs="Times New Roman"/>
          <w:sz w:val="28"/>
          <w:szCs w:val="28"/>
        </w:rPr>
        <w:t xml:space="preserve"> </w:t>
      </w:r>
      <w:r w:rsidR="006D1743" w:rsidRPr="001006CA">
        <w:rPr>
          <w:rFonts w:ascii="Times New Roman" w:eastAsia="Times New Roman" w:hAnsi="Times New Roman" w:cs="Times New Roman"/>
          <w:color w:val="222222"/>
          <w:sz w:val="28"/>
          <w:szCs w:val="28"/>
          <w:lang w:eastAsia="ru-RU"/>
        </w:rPr>
        <w:t xml:space="preserve">В городских и сельских Домах культуры, клубах созданы и стабильно работают </w:t>
      </w:r>
      <w:r w:rsidR="006D1743" w:rsidRPr="001006CA">
        <w:rPr>
          <w:rFonts w:ascii="Times New Roman" w:eastAsia="Times New Roman" w:hAnsi="Times New Roman" w:cs="Times New Roman"/>
          <w:color w:val="000000"/>
          <w:sz w:val="28"/>
          <w:szCs w:val="28"/>
          <w:lang w:eastAsia="ru-RU"/>
        </w:rPr>
        <w:t>293 клубные формирования самодеятельно-художественного творчества, в них занимается 3189 человек, из них для детей и подростков - 186 формирований, в них участников – 2135.</w:t>
      </w:r>
    </w:p>
    <w:p w:rsidR="006C6276" w:rsidRPr="001006CA" w:rsidRDefault="006C6276" w:rsidP="001006CA">
      <w:pPr>
        <w:spacing w:after="0" w:line="240" w:lineRule="auto"/>
        <w:ind w:firstLine="567"/>
        <w:contextualSpacing/>
        <w:jc w:val="both"/>
        <w:rPr>
          <w:rFonts w:ascii="Times New Roman" w:hAnsi="Times New Roman" w:cs="Times New Roman"/>
          <w:sz w:val="28"/>
          <w:szCs w:val="28"/>
        </w:rPr>
      </w:pPr>
      <w:r w:rsidRPr="001006CA">
        <w:rPr>
          <w:rFonts w:ascii="Times New Roman" w:eastAsia="Calibri" w:hAnsi="Times New Roman" w:cs="Times New Roman"/>
          <w:sz w:val="28"/>
          <w:szCs w:val="28"/>
        </w:rPr>
        <w:t>Работники культурно-досуговых учреждений</w:t>
      </w:r>
      <w:r w:rsidRPr="001006CA">
        <w:rPr>
          <w:rFonts w:ascii="Times New Roman" w:hAnsi="Times New Roman" w:cs="Times New Roman"/>
          <w:sz w:val="28"/>
          <w:szCs w:val="28"/>
        </w:rPr>
        <w:t xml:space="preserve">,в рамках своей уставной деятельности, </w:t>
      </w:r>
      <w:r w:rsidRPr="001006CA">
        <w:rPr>
          <w:rFonts w:ascii="Times New Roman" w:eastAsia="Calibri" w:hAnsi="Times New Roman" w:cs="Times New Roman"/>
          <w:sz w:val="28"/>
          <w:szCs w:val="28"/>
        </w:rPr>
        <w:t>прививают любовь к народному творчеству и передают накопленны</w:t>
      </w:r>
      <w:r w:rsidR="005802A4">
        <w:rPr>
          <w:rFonts w:ascii="Times New Roman" w:eastAsia="Calibri" w:hAnsi="Times New Roman" w:cs="Times New Roman"/>
          <w:sz w:val="28"/>
          <w:szCs w:val="28"/>
        </w:rPr>
        <w:t xml:space="preserve">й опыт подрастающему поколению. </w:t>
      </w:r>
      <w:r w:rsidRPr="001006CA">
        <w:rPr>
          <w:rFonts w:ascii="Times New Roman" w:eastAsia="Times New Roman" w:hAnsi="Times New Roman" w:cs="Times New Roman"/>
          <w:sz w:val="28"/>
          <w:szCs w:val="28"/>
          <w:lang w:bidi="en-US"/>
        </w:rPr>
        <w:t>За отчетный период в учреждениях культуры были представлены основные праздники народного календаря.</w:t>
      </w:r>
    </w:p>
    <w:p w:rsidR="00013C7D" w:rsidRPr="001006CA" w:rsidRDefault="00013C7D" w:rsidP="001006CA">
      <w:pPr>
        <w:pStyle w:val="af0"/>
        <w:spacing w:after="0" w:line="240" w:lineRule="auto"/>
        <w:ind w:left="0" w:firstLine="567"/>
        <w:contextualSpacing/>
        <w:jc w:val="both"/>
        <w:rPr>
          <w:rFonts w:ascii="Times New Roman" w:hAnsi="Times New Roman"/>
          <w:sz w:val="28"/>
          <w:szCs w:val="28"/>
          <w:lang w:val="ru-RU"/>
        </w:rPr>
      </w:pPr>
      <w:r w:rsidRPr="001006CA">
        <w:rPr>
          <w:rFonts w:ascii="Times New Roman" w:hAnsi="Times New Roman"/>
          <w:sz w:val="28"/>
          <w:szCs w:val="28"/>
          <w:lang w:val="ru-RU"/>
        </w:rPr>
        <w:t xml:space="preserve">Ежегодно зимой жители города и района ярко и торжественно отмечают Рождество Христово, новогодние праздники. </w:t>
      </w:r>
      <w:r w:rsidR="006D1743" w:rsidRPr="001006CA">
        <w:rPr>
          <w:rFonts w:ascii="Times New Roman" w:hAnsi="Times New Roman"/>
          <w:sz w:val="28"/>
          <w:szCs w:val="28"/>
          <w:lang w:val="ru-RU"/>
        </w:rPr>
        <w:t>В Домах культуры п</w:t>
      </w:r>
      <w:r w:rsidRPr="001006CA">
        <w:rPr>
          <w:rFonts w:ascii="Times New Roman" w:hAnsi="Times New Roman"/>
          <w:sz w:val="28"/>
          <w:szCs w:val="28"/>
          <w:lang w:val="ru-RU"/>
        </w:rPr>
        <w:t>роходят святочные гулянья, вечера при свечах, театрализованные представления, спектакли, детские праздники, утренники. В светлый праздник Рождества специалисты учреждений культуры подготовили праздничные программы: «Рождественская сказка</w:t>
      </w:r>
      <w:r w:rsidR="00BC4EC9">
        <w:rPr>
          <w:rFonts w:ascii="Times New Roman" w:hAnsi="Times New Roman"/>
          <w:sz w:val="28"/>
          <w:szCs w:val="28"/>
          <w:lang w:val="ru-RU"/>
        </w:rPr>
        <w:t>» (ДК «Центральный»); «Праздник</w:t>
      </w:r>
      <w:r w:rsidRPr="001006CA">
        <w:rPr>
          <w:rFonts w:ascii="Times New Roman" w:hAnsi="Times New Roman"/>
          <w:sz w:val="28"/>
          <w:szCs w:val="28"/>
          <w:lang w:val="ru-RU"/>
        </w:rPr>
        <w:t xml:space="preserve"> Рождества» (ДК «Юбилейный»); «Волшеб</w:t>
      </w:r>
      <w:r w:rsidR="00BC4EC9">
        <w:rPr>
          <w:rFonts w:ascii="Times New Roman" w:hAnsi="Times New Roman"/>
          <w:sz w:val="28"/>
          <w:szCs w:val="28"/>
          <w:lang w:val="ru-RU"/>
        </w:rPr>
        <w:t xml:space="preserve">ство Рождества!» (Кайдаковский </w:t>
      </w:r>
      <w:r w:rsidRPr="001006CA">
        <w:rPr>
          <w:rFonts w:ascii="Times New Roman" w:hAnsi="Times New Roman"/>
          <w:sz w:val="28"/>
          <w:szCs w:val="28"/>
          <w:lang w:val="ru-RU"/>
        </w:rPr>
        <w:t>СДК); «Рождественск</w:t>
      </w:r>
      <w:r w:rsidR="00BC4EC9">
        <w:rPr>
          <w:rFonts w:ascii="Times New Roman" w:hAnsi="Times New Roman"/>
          <w:sz w:val="28"/>
          <w:szCs w:val="28"/>
          <w:lang w:val="ru-RU"/>
        </w:rPr>
        <w:t>ая сказка»</w:t>
      </w:r>
      <w:r w:rsidR="003241B7">
        <w:rPr>
          <w:rFonts w:ascii="Times New Roman" w:hAnsi="Times New Roman"/>
          <w:sz w:val="28"/>
          <w:szCs w:val="28"/>
          <w:lang w:val="ru-RU"/>
        </w:rPr>
        <w:t xml:space="preserve"> (Тумановский СДК) </w:t>
      </w:r>
      <w:r w:rsidRPr="001006CA">
        <w:rPr>
          <w:rFonts w:ascii="Times New Roman" w:hAnsi="Times New Roman"/>
          <w:sz w:val="28"/>
          <w:szCs w:val="28"/>
          <w:lang w:val="ru-RU"/>
        </w:rPr>
        <w:t xml:space="preserve">и многие другие. </w:t>
      </w:r>
    </w:p>
    <w:p w:rsidR="00013C7D" w:rsidRPr="001006CA" w:rsidRDefault="00013C7D" w:rsidP="001006CA">
      <w:pPr>
        <w:pStyle w:val="ac"/>
        <w:shd w:val="clear" w:color="auto" w:fill="FFFFFF"/>
        <w:spacing w:before="0" w:beforeAutospacing="0" w:after="0" w:afterAutospacing="0"/>
        <w:ind w:firstLine="567"/>
        <w:contextualSpacing/>
        <w:jc w:val="both"/>
        <w:rPr>
          <w:b/>
          <w:color w:val="000000"/>
          <w:sz w:val="28"/>
          <w:szCs w:val="28"/>
        </w:rPr>
      </w:pPr>
      <w:r w:rsidRPr="001006CA">
        <w:rPr>
          <w:color w:val="000000"/>
          <w:sz w:val="28"/>
          <w:szCs w:val="28"/>
        </w:rPr>
        <w:t xml:space="preserve">20 января завершился 11-й Районный интерактивный праздник-фестиваль </w:t>
      </w:r>
      <w:r w:rsidRPr="001006CA">
        <w:rPr>
          <w:b/>
          <w:color w:val="000000"/>
          <w:sz w:val="28"/>
          <w:szCs w:val="28"/>
        </w:rPr>
        <w:t>«</w:t>
      </w:r>
      <w:r w:rsidR="006D1743" w:rsidRPr="001006CA">
        <w:rPr>
          <w:rStyle w:val="af2"/>
          <w:b w:val="0"/>
          <w:color w:val="000000"/>
          <w:sz w:val="28"/>
          <w:szCs w:val="28"/>
        </w:rPr>
        <w:t>Вяземские колядки»-</w:t>
      </w:r>
      <w:r w:rsidRPr="001006CA">
        <w:rPr>
          <w:rStyle w:val="af2"/>
          <w:b w:val="0"/>
          <w:color w:val="000000"/>
          <w:sz w:val="28"/>
          <w:szCs w:val="28"/>
        </w:rPr>
        <w:t xml:space="preserve">2023. </w:t>
      </w:r>
      <w:r w:rsidRPr="001006CA">
        <w:rPr>
          <w:color w:val="000000"/>
          <w:sz w:val="28"/>
          <w:szCs w:val="28"/>
        </w:rPr>
        <w:t xml:space="preserve">В программе Фестиваля приняли участие команды </w:t>
      </w:r>
      <w:r w:rsidRPr="001006CA">
        <w:rPr>
          <w:color w:val="000000"/>
          <w:sz w:val="28"/>
          <w:szCs w:val="28"/>
        </w:rPr>
        <w:lastRenderedPageBreak/>
        <w:t xml:space="preserve">средних школ, учебных заведений, домов культуры, Вяземской епархии, творческих коллективов. </w:t>
      </w:r>
      <w:r w:rsidR="00D87635" w:rsidRPr="001006CA">
        <w:rPr>
          <w:color w:val="000000"/>
          <w:sz w:val="28"/>
          <w:szCs w:val="28"/>
        </w:rPr>
        <w:t>Всего было принято 33 заявки</w:t>
      </w:r>
      <w:r w:rsidRPr="001006CA">
        <w:rPr>
          <w:color w:val="000000"/>
          <w:sz w:val="28"/>
          <w:szCs w:val="28"/>
        </w:rPr>
        <w:t xml:space="preserve">.20 января состоялось шествие команд колядовщиков по улицам города Вязьмы от городского Парка до Аркадьевской часовни Свято-Троицкого собора. </w:t>
      </w:r>
    </w:p>
    <w:p w:rsidR="00013C7D" w:rsidRPr="001006CA" w:rsidRDefault="00013C7D" w:rsidP="001006CA">
      <w:pPr>
        <w:pStyle w:val="af0"/>
        <w:spacing w:after="0" w:line="240" w:lineRule="auto"/>
        <w:ind w:left="0" w:firstLine="567"/>
        <w:contextualSpacing/>
        <w:jc w:val="both"/>
        <w:rPr>
          <w:rFonts w:ascii="Times New Roman" w:hAnsi="Times New Roman"/>
          <w:sz w:val="28"/>
          <w:szCs w:val="28"/>
          <w:lang w:val="ru-RU"/>
        </w:rPr>
      </w:pPr>
      <w:r w:rsidRPr="001006CA">
        <w:rPr>
          <w:rFonts w:ascii="Times New Roman" w:hAnsi="Times New Roman"/>
          <w:sz w:val="28"/>
          <w:szCs w:val="28"/>
          <w:lang w:val="ru-RU"/>
        </w:rPr>
        <w:t xml:space="preserve">Мероприятия, посвященные Проводам зимы, прошли во всех </w:t>
      </w:r>
      <w:r w:rsidR="006D1743" w:rsidRPr="001006CA">
        <w:rPr>
          <w:rFonts w:ascii="Times New Roman" w:hAnsi="Times New Roman"/>
          <w:sz w:val="28"/>
          <w:szCs w:val="28"/>
          <w:lang w:val="ru-RU"/>
        </w:rPr>
        <w:t>ДК</w:t>
      </w:r>
      <w:r w:rsidRPr="001006CA">
        <w:rPr>
          <w:rFonts w:ascii="Times New Roman" w:hAnsi="Times New Roman"/>
          <w:sz w:val="28"/>
          <w:szCs w:val="28"/>
          <w:lang w:val="ru-RU"/>
        </w:rPr>
        <w:t>: «Масленица, к нам приди, Весну приведи!»  (ДК «Центральный»</w:t>
      </w:r>
      <w:r w:rsidR="00482A7E" w:rsidRPr="001006CA">
        <w:rPr>
          <w:rFonts w:ascii="Times New Roman" w:hAnsi="Times New Roman"/>
          <w:sz w:val="28"/>
          <w:szCs w:val="28"/>
          <w:lang w:val="ru-RU"/>
        </w:rPr>
        <w:t>); «</w:t>
      </w:r>
      <w:r w:rsidRPr="001006CA">
        <w:rPr>
          <w:rFonts w:ascii="Times New Roman" w:hAnsi="Times New Roman"/>
          <w:sz w:val="28"/>
          <w:szCs w:val="28"/>
          <w:lang w:val="ru-RU"/>
        </w:rPr>
        <w:t>Широкая масленица» (ДК «Московский»); «Это я к вам пришла, ваша Масленица!» (Хмелитский СДК); «Развеселая масленица!» (Исаковский СДК); «Зимушку провожаем – весну встречаем» (Тумановский СДК); «Масленичный разгуляй» (СДК</w:t>
      </w:r>
      <w:r w:rsidR="00A84423">
        <w:rPr>
          <w:rFonts w:ascii="Times New Roman" w:hAnsi="Times New Roman"/>
          <w:sz w:val="28"/>
          <w:szCs w:val="28"/>
          <w:lang w:val="ru-RU"/>
        </w:rPr>
        <w:t xml:space="preserve"> «Сокол»); «Гуляй, Масленица!» </w:t>
      </w:r>
      <w:r w:rsidRPr="001006CA">
        <w:rPr>
          <w:rFonts w:ascii="Times New Roman" w:hAnsi="Times New Roman"/>
          <w:sz w:val="28"/>
          <w:szCs w:val="28"/>
          <w:lang w:val="ru-RU"/>
        </w:rPr>
        <w:t xml:space="preserve">и многие другие. </w:t>
      </w:r>
    </w:p>
    <w:p w:rsidR="00013C7D" w:rsidRPr="001006CA" w:rsidRDefault="00013C7D" w:rsidP="001006CA">
      <w:pPr>
        <w:pStyle w:val="af0"/>
        <w:spacing w:after="0" w:line="240" w:lineRule="auto"/>
        <w:ind w:left="0" w:firstLine="567"/>
        <w:contextualSpacing/>
        <w:jc w:val="both"/>
        <w:rPr>
          <w:rFonts w:ascii="Times New Roman" w:hAnsi="Times New Roman"/>
          <w:sz w:val="28"/>
          <w:szCs w:val="28"/>
          <w:lang w:val="ru-RU"/>
        </w:rPr>
      </w:pPr>
      <w:r w:rsidRPr="001006CA">
        <w:rPr>
          <w:rFonts w:ascii="Times New Roman" w:hAnsi="Times New Roman"/>
          <w:sz w:val="28"/>
          <w:szCs w:val="28"/>
          <w:lang w:val="ru-RU"/>
        </w:rPr>
        <w:t>В Светлое Христово Воскресение работниками учреждений культуры проведены фольклорные праздники, пасхальные посиделки, конкурсные программы: «Весна - красна, ты нам Пасху принесла!» (Юшковский СДК</w:t>
      </w:r>
      <w:r w:rsidR="00482A7E" w:rsidRPr="001006CA">
        <w:rPr>
          <w:rFonts w:ascii="Times New Roman" w:hAnsi="Times New Roman"/>
          <w:sz w:val="28"/>
          <w:szCs w:val="28"/>
          <w:lang w:val="ru-RU"/>
        </w:rPr>
        <w:t>); «</w:t>
      </w:r>
      <w:r w:rsidRPr="001006CA">
        <w:rPr>
          <w:rFonts w:ascii="Times New Roman" w:hAnsi="Times New Roman"/>
          <w:sz w:val="28"/>
          <w:szCs w:val="28"/>
          <w:lang w:val="ru-RU"/>
        </w:rPr>
        <w:t xml:space="preserve">Пасхальное яйцо» (ДК «Юбилейный»); «Пасхальный благовест» (СДК «Сокол»); «Пасха </w:t>
      </w:r>
      <w:r w:rsidR="00A84423">
        <w:rPr>
          <w:rFonts w:ascii="Times New Roman" w:hAnsi="Times New Roman"/>
          <w:sz w:val="28"/>
          <w:szCs w:val="28"/>
          <w:lang w:val="ru-RU"/>
        </w:rPr>
        <w:t xml:space="preserve">пахнет миром» (Семлевский СДК) </w:t>
      </w:r>
      <w:r w:rsidR="00482A7E" w:rsidRPr="001006CA">
        <w:rPr>
          <w:rFonts w:ascii="Times New Roman" w:hAnsi="Times New Roman"/>
          <w:sz w:val="28"/>
          <w:szCs w:val="28"/>
          <w:lang w:val="ru-RU"/>
        </w:rPr>
        <w:t>и</w:t>
      </w:r>
      <w:r w:rsidRPr="001006CA">
        <w:rPr>
          <w:rFonts w:ascii="Times New Roman" w:hAnsi="Times New Roman"/>
          <w:sz w:val="28"/>
          <w:szCs w:val="28"/>
          <w:lang w:val="ru-RU"/>
        </w:rPr>
        <w:t xml:space="preserve"> многие другие.</w:t>
      </w:r>
    </w:p>
    <w:p w:rsidR="00013C7D" w:rsidRPr="001006CA" w:rsidRDefault="00013C7D" w:rsidP="001006CA">
      <w:pPr>
        <w:pStyle w:val="af0"/>
        <w:spacing w:after="0" w:line="240" w:lineRule="auto"/>
        <w:ind w:left="0" w:firstLine="567"/>
        <w:contextualSpacing/>
        <w:jc w:val="both"/>
        <w:rPr>
          <w:rFonts w:ascii="Times New Roman" w:hAnsi="Times New Roman"/>
          <w:sz w:val="28"/>
          <w:szCs w:val="28"/>
          <w:lang w:val="ru-RU"/>
        </w:rPr>
      </w:pPr>
      <w:r w:rsidRPr="001006CA">
        <w:rPr>
          <w:rFonts w:ascii="Times New Roman" w:hAnsi="Times New Roman"/>
          <w:sz w:val="28"/>
          <w:szCs w:val="28"/>
          <w:lang w:val="ru-RU"/>
        </w:rPr>
        <w:t>В рамках празднования Троицы в сельских учреждениях культуры состоялись следующие мероприятия, направленные на сохранение народных обрядов, традиций: «Святая Троица» (Шимановский СДК/; «Березкины именины» (Относовский СДК); «Троица, Троица, земля травой покроется» (Каснянский СДК); «Березовая карусель» (Юшковский СДК); «Зеленая Троица» (Исаковский СДК); «Березовая карусель» (Богородицкий СДК) и многие другие.</w:t>
      </w:r>
    </w:p>
    <w:p w:rsidR="00013C7D" w:rsidRPr="001006CA" w:rsidRDefault="00013C7D" w:rsidP="001006CA">
      <w:pPr>
        <w:spacing w:after="0" w:line="240" w:lineRule="auto"/>
        <w:ind w:firstLine="567"/>
        <w:contextualSpacing/>
        <w:jc w:val="both"/>
        <w:rPr>
          <w:rFonts w:ascii="Times New Roman" w:hAnsi="Times New Roman" w:cs="Times New Roman"/>
          <w:sz w:val="28"/>
          <w:szCs w:val="28"/>
        </w:rPr>
      </w:pPr>
      <w:r w:rsidRPr="001006CA">
        <w:rPr>
          <w:rFonts w:ascii="Times New Roman" w:eastAsia="Calibri" w:hAnsi="Times New Roman" w:cs="Times New Roman"/>
          <w:sz w:val="28"/>
          <w:szCs w:val="28"/>
        </w:rPr>
        <w:t xml:space="preserve">За отчетный </w:t>
      </w:r>
      <w:r w:rsidR="00482A7E" w:rsidRPr="001006CA">
        <w:rPr>
          <w:rFonts w:ascii="Times New Roman" w:eastAsia="Calibri" w:hAnsi="Times New Roman" w:cs="Times New Roman"/>
          <w:sz w:val="28"/>
          <w:szCs w:val="28"/>
        </w:rPr>
        <w:t>период в</w:t>
      </w:r>
      <w:r w:rsidRPr="001006CA">
        <w:rPr>
          <w:rFonts w:ascii="Times New Roman" w:eastAsia="Calibri" w:hAnsi="Times New Roman" w:cs="Times New Roman"/>
          <w:sz w:val="28"/>
          <w:szCs w:val="28"/>
        </w:rPr>
        <w:t xml:space="preserve"> учреждениях культуры были представлены основные праздники народного календаря Яблочный и Медовый Спас: «День сладости и радости!» (ДК «Московский»); «Яблочный Спас не пройдет без нас» (Андрейковский СДК); «Дивный, загадочный светлый праздник ябл</w:t>
      </w:r>
      <w:r w:rsidR="006D1743" w:rsidRPr="001006CA">
        <w:rPr>
          <w:rFonts w:ascii="Times New Roman" w:hAnsi="Times New Roman" w:cs="Times New Roman"/>
          <w:sz w:val="28"/>
          <w:szCs w:val="28"/>
        </w:rPr>
        <w:t xml:space="preserve">очный» </w:t>
      </w:r>
      <w:r w:rsidRPr="001006CA">
        <w:rPr>
          <w:rFonts w:ascii="Times New Roman" w:eastAsia="Calibri" w:hAnsi="Times New Roman" w:cs="Times New Roman"/>
          <w:sz w:val="28"/>
          <w:szCs w:val="28"/>
        </w:rPr>
        <w:t>(Поляновский СДК); «Яблочный Спас- лето уходи от нас» (Успенский СДК); «Что нам Спас припас?» (Хмелитский СДК); «Солнечный праздник – Яблочный Спас!» (Шимановский СДК); «Спас провожай – осень встречай!» (Кайдаковский СДК) и многие другие.</w:t>
      </w:r>
    </w:p>
    <w:p w:rsidR="00013C7D" w:rsidRPr="001006CA" w:rsidRDefault="00013C7D" w:rsidP="001006CA">
      <w:pPr>
        <w:pStyle w:val="a3"/>
        <w:ind w:firstLine="567"/>
        <w:contextualSpacing/>
        <w:jc w:val="both"/>
        <w:rPr>
          <w:rFonts w:ascii="Times New Roman" w:hAnsi="Times New Roman"/>
          <w:sz w:val="28"/>
          <w:szCs w:val="28"/>
        </w:rPr>
      </w:pPr>
      <w:r w:rsidRPr="001006CA">
        <w:rPr>
          <w:rFonts w:ascii="Times New Roman" w:hAnsi="Times New Roman"/>
          <w:sz w:val="28"/>
          <w:szCs w:val="28"/>
        </w:rPr>
        <w:t xml:space="preserve">На Покров Пресвятой Богородицы подготовлены и проведены следующие мероприятия: «Покров святой Богородицы» (Андрейковский СДК); «Октябрь – батюшка настал, Покров – </w:t>
      </w:r>
      <w:r w:rsidR="00482A7E" w:rsidRPr="001006CA">
        <w:rPr>
          <w:rFonts w:ascii="Times New Roman" w:hAnsi="Times New Roman"/>
          <w:sz w:val="28"/>
          <w:szCs w:val="28"/>
        </w:rPr>
        <w:t>праздник заиграл</w:t>
      </w:r>
      <w:r w:rsidRPr="001006CA">
        <w:rPr>
          <w:rFonts w:ascii="Times New Roman" w:hAnsi="Times New Roman"/>
          <w:sz w:val="28"/>
          <w:szCs w:val="28"/>
        </w:rPr>
        <w:t>» (Богородицкий СДК); «Покров натопи избу дров» (Ефремовский СДК); «Покров Батюшка» (</w:t>
      </w:r>
      <w:r w:rsidR="00482A7E" w:rsidRPr="001006CA">
        <w:rPr>
          <w:rFonts w:ascii="Times New Roman" w:hAnsi="Times New Roman"/>
          <w:sz w:val="28"/>
          <w:szCs w:val="28"/>
        </w:rPr>
        <w:t>Кайдаковский СДК</w:t>
      </w:r>
      <w:r w:rsidRPr="001006CA">
        <w:rPr>
          <w:rFonts w:ascii="Times New Roman" w:hAnsi="Times New Roman"/>
          <w:sz w:val="28"/>
          <w:szCs w:val="28"/>
        </w:rPr>
        <w:t>); «Покров день – платок надень» (</w:t>
      </w:r>
      <w:r w:rsidR="00482A7E" w:rsidRPr="001006CA">
        <w:rPr>
          <w:rFonts w:ascii="Times New Roman" w:hAnsi="Times New Roman"/>
          <w:sz w:val="28"/>
          <w:szCs w:val="28"/>
        </w:rPr>
        <w:t>Каснянский СДК</w:t>
      </w:r>
      <w:r w:rsidRPr="001006CA">
        <w:rPr>
          <w:rFonts w:ascii="Times New Roman" w:hAnsi="Times New Roman"/>
          <w:sz w:val="28"/>
          <w:szCs w:val="28"/>
        </w:rPr>
        <w:t xml:space="preserve">); «Свадебный праздник Покров» (Шимановский СДК); «Покровские посиделки» (Шуйский СДК) и многие другие.    </w:t>
      </w:r>
    </w:p>
    <w:p w:rsidR="00013C7D" w:rsidRPr="00A84423" w:rsidRDefault="00013C7D" w:rsidP="001006CA">
      <w:pPr>
        <w:pStyle w:val="a3"/>
        <w:ind w:firstLine="567"/>
        <w:contextualSpacing/>
        <w:jc w:val="both"/>
        <w:rPr>
          <w:rFonts w:ascii="Times New Roman" w:hAnsi="Times New Roman"/>
          <w:sz w:val="28"/>
          <w:szCs w:val="28"/>
        </w:rPr>
      </w:pPr>
      <w:r w:rsidRPr="001006CA">
        <w:rPr>
          <w:rFonts w:ascii="Times New Roman" w:hAnsi="Times New Roman"/>
          <w:sz w:val="28"/>
          <w:szCs w:val="28"/>
        </w:rPr>
        <w:t>Был проведён районный фестиваль-конкурс «Живи, глубинка Вяземская!»</w:t>
      </w:r>
      <w:r w:rsidR="00BA38AF" w:rsidRPr="001006CA">
        <w:rPr>
          <w:rFonts w:ascii="Times New Roman" w:hAnsi="Times New Roman"/>
          <w:sz w:val="28"/>
          <w:szCs w:val="28"/>
        </w:rPr>
        <w:t xml:space="preserve">, в котором </w:t>
      </w:r>
      <w:r w:rsidRPr="001006CA">
        <w:rPr>
          <w:rFonts w:ascii="Times New Roman" w:hAnsi="Times New Roman"/>
          <w:color w:val="222222"/>
          <w:sz w:val="28"/>
          <w:szCs w:val="28"/>
          <w:shd w:val="clear" w:color="auto" w:fill="FFFFFF"/>
        </w:rPr>
        <w:t xml:space="preserve">приняли </w:t>
      </w:r>
      <w:r w:rsidRPr="00A84423">
        <w:rPr>
          <w:rFonts w:ascii="Times New Roman" w:hAnsi="Times New Roman"/>
          <w:sz w:val="28"/>
          <w:szCs w:val="28"/>
          <w:shd w:val="clear" w:color="auto" w:fill="FFFFFF"/>
        </w:rPr>
        <w:t xml:space="preserve">участие 13 творческих </w:t>
      </w:r>
      <w:r w:rsidR="00482A7E" w:rsidRPr="00A84423">
        <w:rPr>
          <w:rFonts w:ascii="Times New Roman" w:hAnsi="Times New Roman"/>
          <w:sz w:val="28"/>
          <w:szCs w:val="28"/>
          <w:shd w:val="clear" w:color="auto" w:fill="FFFFFF"/>
        </w:rPr>
        <w:t>коллективов сельских</w:t>
      </w:r>
      <w:r w:rsidRPr="00A84423">
        <w:rPr>
          <w:rFonts w:ascii="Times New Roman" w:hAnsi="Times New Roman"/>
          <w:sz w:val="28"/>
          <w:szCs w:val="28"/>
          <w:shd w:val="clear" w:color="auto" w:fill="FFFFFF"/>
        </w:rPr>
        <w:t xml:space="preserve"> Домов культуры. Были представлены стилизованные народные танцы, </w:t>
      </w:r>
      <w:r w:rsidR="00BA38AF" w:rsidRPr="00A84423">
        <w:rPr>
          <w:rFonts w:ascii="Times New Roman" w:hAnsi="Times New Roman"/>
          <w:sz w:val="28"/>
          <w:szCs w:val="28"/>
          <w:shd w:val="clear" w:color="auto" w:fill="FFFFFF"/>
        </w:rPr>
        <w:t>звучали русские народные песни, прошла</w:t>
      </w:r>
      <w:r w:rsidRPr="00A84423">
        <w:rPr>
          <w:rFonts w:ascii="Times New Roman" w:hAnsi="Times New Roman"/>
          <w:sz w:val="28"/>
          <w:szCs w:val="28"/>
          <w:shd w:val="clear" w:color="auto" w:fill="FFFFFF"/>
        </w:rPr>
        <w:t xml:space="preserve"> выставка народных умельцев Поляновского, Новосельского, Относовского сельских Домов культуры. Все участники фестиваля были отмечены по достоинству и награждены Дипломами.</w:t>
      </w:r>
    </w:p>
    <w:p w:rsidR="005802A4" w:rsidRDefault="00013C7D" w:rsidP="005802A4">
      <w:pPr>
        <w:pStyle w:val="af0"/>
        <w:spacing w:after="0" w:line="240" w:lineRule="auto"/>
        <w:ind w:left="0" w:firstLine="708"/>
        <w:contextualSpacing/>
        <w:jc w:val="both"/>
        <w:rPr>
          <w:rFonts w:ascii="Times New Roman" w:hAnsi="Times New Roman"/>
          <w:sz w:val="28"/>
          <w:szCs w:val="28"/>
          <w:lang w:val="ru-RU"/>
        </w:rPr>
      </w:pPr>
      <w:r w:rsidRPr="001006CA">
        <w:rPr>
          <w:rFonts w:ascii="Times New Roman" w:hAnsi="Times New Roman"/>
          <w:sz w:val="28"/>
          <w:szCs w:val="28"/>
          <w:lang w:val="ru-RU"/>
        </w:rPr>
        <w:t>За 2023 год празднование Дней сел прошли в 21 населенных пунктах Вяземского район</w:t>
      </w:r>
      <w:r w:rsidR="00AC5231">
        <w:rPr>
          <w:rFonts w:ascii="Times New Roman" w:hAnsi="Times New Roman"/>
          <w:sz w:val="28"/>
          <w:szCs w:val="28"/>
          <w:lang w:val="ru-RU"/>
        </w:rPr>
        <w:t xml:space="preserve">а. </w:t>
      </w:r>
      <w:r w:rsidRPr="001006CA">
        <w:rPr>
          <w:rFonts w:ascii="Times New Roman" w:hAnsi="Times New Roman"/>
          <w:sz w:val="28"/>
          <w:szCs w:val="28"/>
          <w:lang w:val="ru-RU"/>
        </w:rPr>
        <w:t>В программ</w:t>
      </w:r>
      <w:r w:rsidR="00BA38AF" w:rsidRPr="001006CA">
        <w:rPr>
          <w:rFonts w:ascii="Times New Roman" w:hAnsi="Times New Roman"/>
          <w:sz w:val="28"/>
          <w:szCs w:val="28"/>
          <w:lang w:val="ru-RU"/>
        </w:rPr>
        <w:t>у</w:t>
      </w:r>
      <w:r w:rsidRPr="001006CA">
        <w:rPr>
          <w:rFonts w:ascii="Times New Roman" w:hAnsi="Times New Roman"/>
          <w:sz w:val="28"/>
          <w:szCs w:val="28"/>
          <w:lang w:val="ru-RU"/>
        </w:rPr>
        <w:t xml:space="preserve"> праздник</w:t>
      </w:r>
      <w:r w:rsidR="00BA38AF" w:rsidRPr="001006CA">
        <w:rPr>
          <w:rFonts w:ascii="Times New Roman" w:hAnsi="Times New Roman"/>
          <w:sz w:val="28"/>
          <w:szCs w:val="28"/>
          <w:lang w:val="ru-RU"/>
        </w:rPr>
        <w:t>овбыли включены</w:t>
      </w:r>
      <w:r w:rsidRPr="001006CA">
        <w:rPr>
          <w:rFonts w:ascii="Times New Roman" w:hAnsi="Times New Roman"/>
          <w:sz w:val="28"/>
          <w:szCs w:val="28"/>
          <w:lang w:val="ru-RU"/>
        </w:rPr>
        <w:t xml:space="preserve"> чествования </w:t>
      </w:r>
      <w:r w:rsidRPr="001006CA">
        <w:rPr>
          <w:rFonts w:ascii="Times New Roman" w:hAnsi="Times New Roman"/>
          <w:sz w:val="28"/>
          <w:szCs w:val="28"/>
          <w:lang w:val="ru-RU"/>
        </w:rPr>
        <w:lastRenderedPageBreak/>
        <w:t>старейшин, ветеранов войны, молодых и многодетных семьей, и семейных пар, проживших долгие годы в любви и согласии. А также прошли фотовыставки, выставки цветов, даров земли, а также</w:t>
      </w:r>
      <w:r w:rsidR="00AC5231">
        <w:rPr>
          <w:rFonts w:ascii="Times New Roman" w:hAnsi="Times New Roman"/>
          <w:sz w:val="28"/>
          <w:szCs w:val="28"/>
          <w:lang w:val="ru-RU"/>
        </w:rPr>
        <w:t xml:space="preserve"> </w:t>
      </w:r>
      <w:r w:rsidRPr="001006CA">
        <w:rPr>
          <w:rFonts w:ascii="Times New Roman" w:hAnsi="Times New Roman"/>
          <w:sz w:val="28"/>
          <w:szCs w:val="28"/>
          <w:lang w:val="ru-RU"/>
        </w:rPr>
        <w:t xml:space="preserve">выставки работ народных умельцев. </w:t>
      </w:r>
    </w:p>
    <w:p w:rsidR="006D1743" w:rsidRPr="005802A4" w:rsidRDefault="00377B9B" w:rsidP="005802A4">
      <w:pPr>
        <w:pStyle w:val="af0"/>
        <w:spacing w:after="0" w:line="240" w:lineRule="auto"/>
        <w:ind w:left="0" w:firstLine="708"/>
        <w:contextualSpacing/>
        <w:jc w:val="center"/>
        <w:rPr>
          <w:rFonts w:ascii="Times New Roman" w:hAnsi="Times New Roman"/>
          <w:color w:val="000000"/>
          <w:sz w:val="28"/>
          <w:szCs w:val="28"/>
          <w:lang w:val="ru-RU"/>
        </w:rPr>
      </w:pPr>
      <w:r w:rsidRPr="00FD507C">
        <w:rPr>
          <w:rFonts w:ascii="Times New Roman" w:hAnsi="Times New Roman"/>
          <w:b/>
          <w:color w:val="000000" w:themeColor="text1"/>
          <w:sz w:val="28"/>
          <w:szCs w:val="28"/>
          <w:lang w:val="ru-RU"/>
        </w:rPr>
        <w:t>7. Поддержка и развит</w:t>
      </w:r>
      <w:r w:rsidR="00482A7E" w:rsidRPr="00FD507C">
        <w:rPr>
          <w:rFonts w:ascii="Times New Roman" w:hAnsi="Times New Roman"/>
          <w:b/>
          <w:color w:val="000000" w:themeColor="text1"/>
          <w:sz w:val="28"/>
          <w:szCs w:val="28"/>
          <w:lang w:val="ru-RU"/>
        </w:rPr>
        <w:t>ие народных промыслов и ремесел</w:t>
      </w:r>
    </w:p>
    <w:p w:rsidR="00A84423" w:rsidRDefault="006D1743" w:rsidP="00A84423">
      <w:pPr>
        <w:pStyle w:val="a3"/>
        <w:ind w:firstLine="567"/>
        <w:contextualSpacing/>
        <w:jc w:val="both"/>
        <w:rPr>
          <w:rFonts w:ascii="Times New Roman" w:hAnsi="Times New Roman"/>
          <w:sz w:val="28"/>
          <w:szCs w:val="28"/>
        </w:rPr>
      </w:pPr>
      <w:r w:rsidRPr="001006CA">
        <w:rPr>
          <w:rFonts w:ascii="Times New Roman" w:hAnsi="Times New Roman"/>
          <w:sz w:val="28"/>
          <w:szCs w:val="28"/>
        </w:rPr>
        <w:t xml:space="preserve">Сохранение и возрождение народных традиций и обычаев – это основа духовной культуры современного общества. Основными направлениями деятельности ряда сельских Домов культуры стало развитие любительского художественного творчества и народных промыслов. </w:t>
      </w:r>
    </w:p>
    <w:p w:rsidR="006D1743" w:rsidRPr="00A84423" w:rsidRDefault="00BA38AF" w:rsidP="00A84423">
      <w:pPr>
        <w:pStyle w:val="a3"/>
        <w:ind w:firstLine="567"/>
        <w:contextualSpacing/>
        <w:jc w:val="both"/>
        <w:rPr>
          <w:rFonts w:ascii="Times New Roman" w:hAnsi="Times New Roman"/>
          <w:sz w:val="28"/>
          <w:szCs w:val="28"/>
        </w:rPr>
      </w:pPr>
      <w:r w:rsidRPr="001006CA">
        <w:rPr>
          <w:rFonts w:ascii="Times New Roman" w:hAnsi="Times New Roman"/>
          <w:sz w:val="28"/>
          <w:szCs w:val="28"/>
        </w:rPr>
        <w:t xml:space="preserve">Миссия Поляновского сельского Дома культуры – развитие самобытных ремесел: шитье русских народных костюмов, изготовление сувенирных кукол, роспись по дереву, плетение из соломки, поделки </w:t>
      </w:r>
      <w:r w:rsidR="00A84423">
        <w:rPr>
          <w:rFonts w:ascii="Times New Roman" w:hAnsi="Times New Roman"/>
          <w:sz w:val="28"/>
          <w:szCs w:val="28"/>
        </w:rPr>
        <w:t xml:space="preserve">из бересты и джутового шпагата. </w:t>
      </w:r>
      <w:r w:rsidR="006D1743" w:rsidRPr="001006CA">
        <w:rPr>
          <w:rFonts w:ascii="Times New Roman" w:hAnsi="Times New Roman"/>
          <w:color w:val="000000"/>
          <w:sz w:val="28"/>
          <w:szCs w:val="28"/>
        </w:rPr>
        <w:t xml:space="preserve">«Вяземская глиняная игрушка» и Поляновские изделия из бересты известны не только в Вяземском районе, но и далеко за его пределами. </w:t>
      </w:r>
      <w:r w:rsidR="006D1743" w:rsidRPr="001006CA">
        <w:rPr>
          <w:rFonts w:ascii="Times New Roman" w:hAnsi="Times New Roman"/>
          <w:sz w:val="28"/>
          <w:szCs w:val="28"/>
        </w:rPr>
        <w:t>Вязьмичи возрождают старинные обычаи, бер</w:t>
      </w:r>
      <w:r w:rsidR="006D1743" w:rsidRPr="001006CA">
        <w:rPr>
          <w:rFonts w:ascii="Times New Roman" w:eastAsia="Times New Roman" w:hAnsi="Times New Roman"/>
          <w:sz w:val="28"/>
          <w:szCs w:val="28"/>
          <w:lang w:bidi="en-US"/>
        </w:rPr>
        <w:t xml:space="preserve">ежно передавая подрастающему поколению самобытные черты национальной культуры. </w:t>
      </w:r>
    </w:p>
    <w:p w:rsidR="006D1743" w:rsidRPr="001006CA" w:rsidRDefault="006D1743" w:rsidP="001006CA">
      <w:pPr>
        <w:pStyle w:val="a3"/>
        <w:ind w:firstLine="567"/>
        <w:contextualSpacing/>
        <w:jc w:val="both"/>
        <w:rPr>
          <w:rFonts w:ascii="Times New Roman" w:eastAsia="Times New Roman" w:hAnsi="Times New Roman"/>
          <w:sz w:val="28"/>
          <w:szCs w:val="28"/>
          <w:lang w:bidi="en-US"/>
        </w:rPr>
      </w:pPr>
      <w:r w:rsidRPr="001006CA">
        <w:rPr>
          <w:rFonts w:ascii="Times New Roman" w:eastAsia="Times New Roman" w:hAnsi="Times New Roman"/>
          <w:sz w:val="28"/>
          <w:szCs w:val="28"/>
          <w:lang w:bidi="en-US"/>
        </w:rPr>
        <w:t xml:space="preserve">Привлечение населения к развитию этнографических традиций села – приоритеты Шимановского, Российского, Хмелитского сельских Домов культуры. Постижение ребенком народной культуры на занятиях и любительских объединениях этих учреждений проходит через игру (конкурсы загадок, поговорок, скороговорок), творчество (низание бисера, вышивки, вязание). </w:t>
      </w:r>
    </w:p>
    <w:p w:rsidR="006D1743" w:rsidRPr="001006CA" w:rsidRDefault="00BA38AF" w:rsidP="001006CA">
      <w:pPr>
        <w:pStyle w:val="a3"/>
        <w:ind w:firstLine="567"/>
        <w:contextualSpacing/>
        <w:jc w:val="both"/>
        <w:rPr>
          <w:rFonts w:ascii="Times New Roman" w:eastAsia="Times New Roman" w:hAnsi="Times New Roman"/>
          <w:sz w:val="28"/>
          <w:szCs w:val="28"/>
          <w:lang w:bidi="en-US"/>
        </w:rPr>
      </w:pPr>
      <w:r w:rsidRPr="001006CA">
        <w:rPr>
          <w:rFonts w:ascii="Times New Roman" w:eastAsia="Times New Roman" w:hAnsi="Times New Roman"/>
          <w:sz w:val="28"/>
          <w:szCs w:val="28"/>
          <w:lang w:bidi="en-US"/>
        </w:rPr>
        <w:t xml:space="preserve">Хисамова Н.М. </w:t>
      </w:r>
      <w:r w:rsidR="006D1743" w:rsidRPr="001006CA">
        <w:rPr>
          <w:rFonts w:ascii="Times New Roman" w:eastAsia="Times New Roman" w:hAnsi="Times New Roman"/>
          <w:sz w:val="28"/>
          <w:szCs w:val="28"/>
          <w:lang w:bidi="en-US"/>
        </w:rPr>
        <w:t xml:space="preserve">методист Поляновского СДК, направила весь свой богатый опыт и знания на сохранение и развитие исторических традиций, </w:t>
      </w:r>
      <w:r w:rsidR="00A84423">
        <w:rPr>
          <w:rFonts w:ascii="Times New Roman" w:eastAsia="Times New Roman" w:hAnsi="Times New Roman"/>
          <w:sz w:val="28"/>
          <w:szCs w:val="28"/>
          <w:lang w:bidi="en-US"/>
        </w:rPr>
        <w:t>п</w:t>
      </w:r>
      <w:r w:rsidR="00482A7E" w:rsidRPr="001006CA">
        <w:rPr>
          <w:rFonts w:ascii="Times New Roman" w:eastAsia="Times New Roman" w:hAnsi="Times New Roman"/>
          <w:sz w:val="28"/>
          <w:szCs w:val="28"/>
          <w:lang w:bidi="en-US"/>
        </w:rPr>
        <w:t>ропагандируя народно–</w:t>
      </w:r>
      <w:r w:rsidR="006D1743" w:rsidRPr="001006CA">
        <w:rPr>
          <w:rFonts w:ascii="Times New Roman" w:eastAsia="Times New Roman" w:hAnsi="Times New Roman"/>
          <w:sz w:val="28"/>
          <w:szCs w:val="28"/>
          <w:lang w:bidi="en-US"/>
        </w:rPr>
        <w:t>прикладное искусство, она обучает участников кружка «Волшебная зодь» всем тонкостям мастерства. В Каснянском сельском клубе провели маст</w:t>
      </w:r>
      <w:r w:rsidR="00482A7E" w:rsidRPr="001006CA">
        <w:rPr>
          <w:rFonts w:ascii="Times New Roman" w:eastAsia="Times New Roman" w:hAnsi="Times New Roman"/>
          <w:sz w:val="28"/>
          <w:szCs w:val="28"/>
          <w:lang w:bidi="en-US"/>
        </w:rPr>
        <w:t>ер–</w:t>
      </w:r>
      <w:r w:rsidR="00A84423">
        <w:rPr>
          <w:rFonts w:ascii="Times New Roman" w:eastAsia="Times New Roman" w:hAnsi="Times New Roman"/>
          <w:sz w:val="28"/>
          <w:szCs w:val="28"/>
          <w:lang w:bidi="en-US"/>
        </w:rPr>
        <w:t xml:space="preserve">класс «Гжельская роспись». </w:t>
      </w:r>
      <w:r w:rsidR="00482A7E" w:rsidRPr="001006CA">
        <w:rPr>
          <w:rFonts w:ascii="Times New Roman" w:eastAsia="Times New Roman" w:hAnsi="Times New Roman"/>
          <w:sz w:val="28"/>
          <w:szCs w:val="28"/>
          <w:lang w:bidi="en-US"/>
        </w:rPr>
        <w:t>В деревне</w:t>
      </w:r>
      <w:r w:rsidR="006D1743" w:rsidRPr="001006CA">
        <w:rPr>
          <w:rFonts w:ascii="Times New Roman" w:eastAsia="Times New Roman" w:hAnsi="Times New Roman"/>
          <w:sz w:val="28"/>
          <w:szCs w:val="28"/>
          <w:lang w:bidi="en-US"/>
        </w:rPr>
        <w:t xml:space="preserve"> Лукьяново состоялся праздник «Пушкинский день в Лукьяново». Творческий коллектив Андрейковского СДК принял участие в концертной программе, а мастера декоративно прикладного </w:t>
      </w:r>
      <w:r w:rsidR="00482A7E" w:rsidRPr="001006CA">
        <w:rPr>
          <w:rFonts w:ascii="Times New Roman" w:eastAsia="Times New Roman" w:hAnsi="Times New Roman"/>
          <w:sz w:val="28"/>
          <w:szCs w:val="28"/>
          <w:lang w:bidi="en-US"/>
        </w:rPr>
        <w:t>искусства Поляновского</w:t>
      </w:r>
      <w:r w:rsidR="006D1743" w:rsidRPr="001006CA">
        <w:rPr>
          <w:rFonts w:ascii="Times New Roman" w:eastAsia="Times New Roman" w:hAnsi="Times New Roman"/>
          <w:sz w:val="28"/>
          <w:szCs w:val="28"/>
          <w:lang w:bidi="en-US"/>
        </w:rPr>
        <w:t xml:space="preserve"> СДК оформили выставку поделок.</w:t>
      </w:r>
      <w:r w:rsidRPr="001006CA">
        <w:rPr>
          <w:rFonts w:ascii="Times New Roman" w:eastAsia="Times New Roman" w:hAnsi="Times New Roman"/>
          <w:sz w:val="28"/>
          <w:szCs w:val="28"/>
          <w:lang w:bidi="en-US"/>
        </w:rPr>
        <w:t xml:space="preserve"> Хисамова Н.М. провела мастер–</w:t>
      </w:r>
      <w:r w:rsidR="006D1743" w:rsidRPr="001006CA">
        <w:rPr>
          <w:rFonts w:ascii="Times New Roman" w:eastAsia="Times New Roman" w:hAnsi="Times New Roman"/>
          <w:sz w:val="28"/>
          <w:szCs w:val="28"/>
          <w:lang w:bidi="en-US"/>
        </w:rPr>
        <w:t xml:space="preserve">класс по изготовлению куклы-оберега. </w:t>
      </w:r>
    </w:p>
    <w:p w:rsidR="00BA38AF" w:rsidRPr="001006CA" w:rsidRDefault="00BA38AF" w:rsidP="001006CA">
      <w:pPr>
        <w:pStyle w:val="af0"/>
        <w:spacing w:after="0" w:line="240" w:lineRule="auto"/>
        <w:ind w:left="0" w:firstLine="708"/>
        <w:contextualSpacing/>
        <w:jc w:val="both"/>
        <w:rPr>
          <w:rFonts w:ascii="Times New Roman" w:hAnsi="Times New Roman"/>
          <w:sz w:val="28"/>
          <w:szCs w:val="28"/>
          <w:lang w:val="ru-RU"/>
        </w:rPr>
      </w:pPr>
      <w:r w:rsidRPr="001006CA">
        <w:rPr>
          <w:rFonts w:ascii="Times New Roman" w:hAnsi="Times New Roman"/>
          <w:sz w:val="28"/>
          <w:szCs w:val="28"/>
          <w:lang w:val="ru-RU"/>
        </w:rPr>
        <w:t xml:space="preserve">В рамках празднования Дня рождения города Вязьма мастера Поляновского СДК </w:t>
      </w:r>
      <w:r w:rsidR="00482A7E" w:rsidRPr="001006CA">
        <w:rPr>
          <w:rFonts w:ascii="Times New Roman" w:hAnsi="Times New Roman"/>
          <w:sz w:val="28"/>
          <w:szCs w:val="28"/>
          <w:lang w:val="ru-RU"/>
        </w:rPr>
        <w:t>приняли участие</w:t>
      </w:r>
      <w:r w:rsidRPr="001006CA">
        <w:rPr>
          <w:rFonts w:ascii="Times New Roman" w:hAnsi="Times New Roman"/>
          <w:sz w:val="28"/>
          <w:szCs w:val="28"/>
          <w:lang w:val="ru-RU"/>
        </w:rPr>
        <w:t xml:space="preserve"> в выставке мастеров декоративно–прикладного искусства Вяземского района, а также во Всероссийском проекте «Елки России». </w:t>
      </w:r>
      <w:r w:rsidRPr="001006CA">
        <w:rPr>
          <w:rFonts w:ascii="Times New Roman" w:hAnsi="Times New Roman"/>
          <w:color w:val="000000"/>
          <w:sz w:val="28"/>
          <w:szCs w:val="28"/>
          <w:lang w:val="ru-RU"/>
        </w:rPr>
        <w:t xml:space="preserve">Народный ансамбль танца «Славяне» </w:t>
      </w:r>
      <w:r w:rsidR="00482A7E" w:rsidRPr="001006CA">
        <w:rPr>
          <w:rFonts w:ascii="Times New Roman" w:hAnsi="Times New Roman"/>
          <w:color w:val="000000"/>
          <w:sz w:val="28"/>
          <w:szCs w:val="28"/>
          <w:lang w:val="ru-RU"/>
        </w:rPr>
        <w:t>выступил</w:t>
      </w:r>
      <w:r w:rsidRPr="001006CA">
        <w:rPr>
          <w:rFonts w:ascii="Times New Roman" w:hAnsi="Times New Roman"/>
          <w:color w:val="000000"/>
          <w:sz w:val="28"/>
          <w:szCs w:val="28"/>
          <w:lang w:val="ru-RU"/>
        </w:rPr>
        <w:t xml:space="preserve"> на масштабном фестивале «Русское поле» в </w:t>
      </w:r>
      <w:r w:rsidR="00482A7E" w:rsidRPr="001006CA">
        <w:rPr>
          <w:rFonts w:ascii="Times New Roman" w:hAnsi="Times New Roman"/>
          <w:sz w:val="28"/>
          <w:szCs w:val="28"/>
          <w:lang w:val="ru-RU"/>
        </w:rPr>
        <w:t xml:space="preserve">г. </w:t>
      </w:r>
      <w:r w:rsidRPr="001006CA">
        <w:rPr>
          <w:rFonts w:ascii="Times New Roman" w:hAnsi="Times New Roman"/>
          <w:sz w:val="28"/>
          <w:szCs w:val="28"/>
          <w:lang w:val="ru-RU"/>
        </w:rPr>
        <w:t>Москве, где он представлял Смоленскую область. Мастера декоративно–прикладного искусства Поляновского сельского Дома культуры приняли участие в V фестивале народного творчества «Глубинкою жива Россия!», в рамках празднования Дня села Темкино.</w:t>
      </w:r>
    </w:p>
    <w:p w:rsidR="006D1743" w:rsidRPr="001006CA" w:rsidRDefault="00BA38AF" w:rsidP="001006CA">
      <w:pPr>
        <w:pStyle w:val="af0"/>
        <w:spacing w:after="0" w:line="240" w:lineRule="auto"/>
        <w:ind w:left="0" w:firstLine="708"/>
        <w:contextualSpacing/>
        <w:jc w:val="both"/>
        <w:rPr>
          <w:rFonts w:ascii="Times New Roman" w:hAnsi="Times New Roman"/>
          <w:sz w:val="28"/>
          <w:szCs w:val="28"/>
          <w:lang w:val="ru-RU"/>
        </w:rPr>
      </w:pPr>
      <w:r w:rsidRPr="001006CA">
        <w:rPr>
          <w:rFonts w:ascii="Times New Roman" w:hAnsi="Times New Roman"/>
          <w:sz w:val="28"/>
          <w:szCs w:val="28"/>
          <w:lang w:val="ru-RU"/>
        </w:rPr>
        <w:t>9 сентября в городе Смоленске состоялся областной праздник «Град велик и мног людьми», посвященный 1160-летию города Смоленска. В нем приняли участие 28 районов Смоленской области. Вяземский район представили: Народный ансамбль танца «Славяне», Народный цирковой коллектив «Арлекино» (участие в концертной программе) и мастера декоративно - прикладного искусства Поляновского сельского Дома культуры (участие в областном конкурсе «Смоленских кукол хоровод»).</w:t>
      </w:r>
    </w:p>
    <w:p w:rsidR="00482A7E" w:rsidRPr="001006CA" w:rsidRDefault="00377B9B" w:rsidP="003F25AF">
      <w:pPr>
        <w:spacing w:after="0" w:line="240" w:lineRule="auto"/>
        <w:ind w:firstLine="35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lastRenderedPageBreak/>
        <w:t>На базе Детской художественной школы имени А.Г. Сергеева развиваются следующие виды народного творчества: резьба по дереву; глиняная игрушка, керамика; батик, гобелен, валяние из шерсти; текстильная игрушка; основы ювелирно</w:t>
      </w:r>
      <w:r w:rsidR="00890377" w:rsidRPr="001006CA">
        <w:rPr>
          <w:rFonts w:ascii="Times New Roman" w:eastAsia="Calibri" w:hAnsi="Times New Roman" w:cs="Times New Roman"/>
          <w:sz w:val="28"/>
          <w:szCs w:val="28"/>
        </w:rPr>
        <w:t>го искусства «Вяземская стёка».</w:t>
      </w:r>
    </w:p>
    <w:p w:rsidR="003600AD" w:rsidRPr="001006CA" w:rsidRDefault="000D2BB5" w:rsidP="001006CA">
      <w:pPr>
        <w:spacing w:after="0" w:line="240" w:lineRule="auto"/>
        <w:contextualSpacing/>
        <w:jc w:val="center"/>
        <w:rPr>
          <w:rFonts w:ascii="Times New Roman" w:hAnsi="Times New Roman" w:cs="Times New Roman"/>
          <w:b/>
          <w:sz w:val="28"/>
          <w:szCs w:val="28"/>
        </w:rPr>
      </w:pPr>
      <w:r w:rsidRPr="001006CA">
        <w:rPr>
          <w:rFonts w:ascii="Times New Roman" w:hAnsi="Times New Roman" w:cs="Times New Roman"/>
          <w:b/>
          <w:sz w:val="28"/>
          <w:szCs w:val="28"/>
        </w:rPr>
        <w:t>8. Библиотечное дело</w:t>
      </w:r>
    </w:p>
    <w:p w:rsidR="003600AD" w:rsidRPr="001006CA" w:rsidRDefault="003600AD" w:rsidP="001006CA">
      <w:pPr>
        <w:spacing w:after="0" w:line="240" w:lineRule="auto"/>
        <w:ind w:firstLine="709"/>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Библиотеки МБУК ВЦБС в 2023 году продолжали совершенствовать свою деятельность как информационные, культурные и просветительские центры для населения муниципального образования «Вяземский район» Смоленской области через продвижение книги и чтения, посредством внедрения традиционных и инновационных форм работы, максимально соответствующих запросам пользователей. </w:t>
      </w:r>
    </w:p>
    <w:p w:rsidR="003600AD" w:rsidRPr="001006CA" w:rsidRDefault="003600AD" w:rsidP="001006CA">
      <w:pPr>
        <w:spacing w:after="0" w:line="240" w:lineRule="auto"/>
        <w:ind w:firstLine="709"/>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2023 год Указом Президента России Владимира Путина объявлен Годом педагога и наставника, все мероприятия, проводимые в рамках Года, были объединены в единый цикл «Весь этот мир творит учитель». </w:t>
      </w:r>
    </w:p>
    <w:p w:rsidR="003600AD" w:rsidRPr="001006CA" w:rsidRDefault="003600AD" w:rsidP="001006CA">
      <w:pPr>
        <w:pStyle w:val="a3"/>
        <w:ind w:firstLine="708"/>
        <w:contextualSpacing/>
        <w:jc w:val="both"/>
        <w:rPr>
          <w:rFonts w:ascii="Times New Roman" w:hAnsi="Times New Roman"/>
          <w:sz w:val="28"/>
          <w:szCs w:val="28"/>
        </w:rPr>
      </w:pPr>
      <w:r w:rsidRPr="001006CA">
        <w:rPr>
          <w:rFonts w:ascii="Times New Roman" w:hAnsi="Times New Roman"/>
          <w:sz w:val="28"/>
          <w:szCs w:val="28"/>
        </w:rPr>
        <w:t xml:space="preserve">Библиотеки МБУК ВЦБС активно </w:t>
      </w:r>
      <w:r w:rsidRPr="001006CA">
        <w:rPr>
          <w:rFonts w:ascii="Times New Roman" w:hAnsi="Times New Roman"/>
          <w:bCs/>
          <w:sz w:val="28"/>
          <w:szCs w:val="28"/>
        </w:rPr>
        <w:t>сотрудничают</w:t>
      </w:r>
      <w:r w:rsidRPr="001006CA">
        <w:rPr>
          <w:rFonts w:ascii="Times New Roman" w:hAnsi="Times New Roman"/>
          <w:sz w:val="28"/>
          <w:szCs w:val="28"/>
        </w:rPr>
        <w:t xml:space="preserve"> с общеобразовательными учреждениями, учреждениями среднего и высшего профессионального образования, священнослужителями Вяземской епархии, краеведами, СОГБУ «Вяземский ДИПИ, Центром общения старшего поколения Управления Социального фонда России в Вяземском районе Смоленской области. На базе Центральной районной библиотеки в 2023 году были организованы и проведены мероприятия Молодежного совета, Российского движения детей и молодёжи «Движение Первых» и общероссийской общественно-государственной детско-юношеской организации «Российское движение школьников» в Вяземском районе Смоленской области, методического объединения учителей истории.</w:t>
      </w:r>
    </w:p>
    <w:p w:rsidR="003600AD" w:rsidRPr="001006CA" w:rsidRDefault="003600AD" w:rsidP="001006CA">
      <w:pPr>
        <w:spacing w:after="0" w:line="240" w:lineRule="auto"/>
        <w:ind w:firstLine="709"/>
        <w:contextualSpacing/>
        <w:jc w:val="both"/>
        <w:rPr>
          <w:rFonts w:ascii="Times New Roman" w:eastAsia="Calibri" w:hAnsi="Times New Roman" w:cs="Times New Roman"/>
          <w:iCs/>
          <w:sz w:val="28"/>
          <w:szCs w:val="28"/>
        </w:rPr>
      </w:pPr>
      <w:r w:rsidRPr="001006CA">
        <w:rPr>
          <w:rFonts w:ascii="Times New Roman" w:hAnsi="Times New Roman" w:cs="Times New Roman"/>
          <w:sz w:val="28"/>
          <w:szCs w:val="28"/>
        </w:rPr>
        <w:t xml:space="preserve">В течение года в библиотеках МБУК ВЦБС проходили </w:t>
      </w:r>
      <w:r w:rsidRPr="001006CA">
        <w:rPr>
          <w:rFonts w:ascii="Times New Roman" w:hAnsi="Times New Roman" w:cs="Times New Roman"/>
          <w:bCs/>
          <w:sz w:val="28"/>
          <w:szCs w:val="28"/>
        </w:rPr>
        <w:t xml:space="preserve">мероприятия по </w:t>
      </w:r>
      <w:r w:rsidRPr="001006CA">
        <w:rPr>
          <w:rFonts w:ascii="Times New Roman" w:hAnsi="Times New Roman" w:cs="Times New Roman"/>
          <w:sz w:val="28"/>
          <w:szCs w:val="28"/>
        </w:rPr>
        <w:t>следующим</w:t>
      </w:r>
      <w:r w:rsidRPr="001006CA">
        <w:rPr>
          <w:rFonts w:ascii="Times New Roman" w:hAnsi="Times New Roman" w:cs="Times New Roman"/>
          <w:bCs/>
          <w:sz w:val="28"/>
          <w:szCs w:val="28"/>
        </w:rPr>
        <w:t xml:space="preserve"> направлениям</w:t>
      </w:r>
      <w:r w:rsidRPr="001006CA">
        <w:rPr>
          <w:rFonts w:ascii="Times New Roman" w:hAnsi="Times New Roman" w:cs="Times New Roman"/>
          <w:sz w:val="28"/>
          <w:szCs w:val="28"/>
        </w:rPr>
        <w:t xml:space="preserve">: военно-патриотическому, краеведческому, библиотека и семья,  правовое, духовно-нравственное и  художественно-эстетическое воспитание, пропаганда здорового образа жизни, экологическое просвещение населения, работа с социально-незащищенными слоями населения, продвижение книги и чтения,  в помощь учебному процессу и образованию: </w:t>
      </w:r>
      <w:r w:rsidRPr="001006CA">
        <w:rPr>
          <w:rFonts w:ascii="Times New Roman" w:eastAsia="Calibri" w:hAnsi="Times New Roman" w:cs="Times New Roman"/>
          <w:sz w:val="28"/>
          <w:szCs w:val="28"/>
        </w:rPr>
        <w:t>презентация  краткой школьн</w:t>
      </w:r>
      <w:r w:rsidR="005F3BE3" w:rsidRPr="001006CA">
        <w:rPr>
          <w:rFonts w:ascii="Times New Roman" w:eastAsia="Calibri" w:hAnsi="Times New Roman" w:cs="Times New Roman"/>
          <w:sz w:val="28"/>
          <w:szCs w:val="28"/>
        </w:rPr>
        <w:t xml:space="preserve">ой энциклопедии «8 великих битв </w:t>
      </w:r>
      <w:r w:rsidRPr="001006CA">
        <w:rPr>
          <w:rFonts w:ascii="Times New Roman" w:eastAsia="Calibri" w:hAnsi="Times New Roman" w:cs="Times New Roman"/>
          <w:sz w:val="28"/>
          <w:szCs w:val="28"/>
        </w:rPr>
        <w:t>1941-1945гг.»</w:t>
      </w:r>
      <w:r w:rsidR="00AC5231">
        <w:rPr>
          <w:rFonts w:ascii="Times New Roman" w:eastAsia="Calibri" w:hAnsi="Times New Roman" w:cs="Times New Roman"/>
          <w:sz w:val="28"/>
          <w:szCs w:val="28"/>
        </w:rPr>
        <w:t xml:space="preserve"> </w:t>
      </w:r>
      <w:r w:rsidRPr="001006CA">
        <w:rPr>
          <w:rFonts w:ascii="Times New Roman" w:eastAsia="Calibri" w:hAnsi="Times New Roman" w:cs="Times New Roman"/>
          <w:sz w:val="28"/>
          <w:szCs w:val="28"/>
        </w:rPr>
        <w:t>автор</w:t>
      </w:r>
      <w:r w:rsidR="00AC5231">
        <w:rPr>
          <w:rFonts w:ascii="Times New Roman" w:eastAsia="Calibri" w:hAnsi="Times New Roman" w:cs="Times New Roman"/>
          <w:sz w:val="28"/>
          <w:szCs w:val="28"/>
        </w:rPr>
        <w:t xml:space="preserve">                          </w:t>
      </w:r>
      <w:r w:rsidRPr="001006CA">
        <w:rPr>
          <w:rFonts w:ascii="Times New Roman" w:eastAsia="Calibri" w:hAnsi="Times New Roman" w:cs="Times New Roman"/>
          <w:sz w:val="28"/>
          <w:szCs w:val="28"/>
        </w:rPr>
        <w:t xml:space="preserve"> С. И. Полонский</w:t>
      </w:r>
      <w:r w:rsidR="005F3BE3" w:rsidRPr="001006CA">
        <w:rPr>
          <w:rFonts w:ascii="Times New Roman" w:hAnsi="Times New Roman" w:cs="Times New Roman"/>
          <w:sz w:val="28"/>
          <w:szCs w:val="28"/>
        </w:rPr>
        <w:t>;</w:t>
      </w:r>
      <w:r w:rsidR="00A84423">
        <w:rPr>
          <w:rFonts w:ascii="Times New Roman" w:hAnsi="Times New Roman" w:cs="Times New Roman"/>
          <w:sz w:val="28"/>
          <w:szCs w:val="28"/>
        </w:rPr>
        <w:t xml:space="preserve"> «Мы помним подвиг, Зоя, твой»; «Горячий снег нашей Победы»</w:t>
      </w:r>
      <w:r w:rsidRPr="001006CA">
        <w:rPr>
          <w:rFonts w:ascii="Times New Roman" w:hAnsi="Times New Roman" w:cs="Times New Roman"/>
          <w:sz w:val="28"/>
          <w:szCs w:val="28"/>
        </w:rPr>
        <w:t>; «Смол</w:t>
      </w:r>
      <w:r w:rsidR="00A84423">
        <w:rPr>
          <w:rFonts w:ascii="Times New Roman" w:hAnsi="Times New Roman" w:cs="Times New Roman"/>
          <w:sz w:val="28"/>
          <w:szCs w:val="28"/>
        </w:rPr>
        <w:t>енск: имена, истории, судьбы»</w:t>
      </w:r>
      <w:r w:rsidR="005F3BE3" w:rsidRPr="001006CA">
        <w:rPr>
          <w:rFonts w:ascii="Times New Roman" w:hAnsi="Times New Roman" w:cs="Times New Roman"/>
          <w:sz w:val="28"/>
          <w:szCs w:val="28"/>
        </w:rPr>
        <w:t xml:space="preserve">; </w:t>
      </w:r>
      <w:r w:rsidR="00A84423">
        <w:rPr>
          <w:rFonts w:ascii="Times New Roman" w:hAnsi="Times New Roman" w:cs="Times New Roman"/>
          <w:sz w:val="28"/>
          <w:szCs w:val="28"/>
        </w:rPr>
        <w:t>«Вязьма сквозь войны...»</w:t>
      </w:r>
      <w:r w:rsidRPr="001006CA">
        <w:rPr>
          <w:rFonts w:ascii="Times New Roman" w:hAnsi="Times New Roman" w:cs="Times New Roman"/>
          <w:sz w:val="28"/>
          <w:szCs w:val="28"/>
        </w:rPr>
        <w:t xml:space="preserve">; </w:t>
      </w:r>
      <w:r w:rsidR="00A84423">
        <w:rPr>
          <w:rFonts w:ascii="Times New Roman" w:hAnsi="Times New Roman" w:cs="Times New Roman"/>
          <w:sz w:val="28"/>
          <w:szCs w:val="28"/>
        </w:rPr>
        <w:t>«В гости к любимым героям»</w:t>
      </w:r>
      <w:r w:rsidRPr="001006CA">
        <w:rPr>
          <w:rFonts w:ascii="Times New Roman" w:hAnsi="Times New Roman" w:cs="Times New Roman"/>
          <w:sz w:val="28"/>
          <w:szCs w:val="28"/>
        </w:rPr>
        <w:t>; «Ще</w:t>
      </w:r>
      <w:r w:rsidR="00A84423">
        <w:rPr>
          <w:rFonts w:ascii="Times New Roman" w:hAnsi="Times New Roman" w:cs="Times New Roman"/>
          <w:sz w:val="28"/>
          <w:szCs w:val="28"/>
        </w:rPr>
        <w:t>дрость души – щедрость таланта»</w:t>
      </w:r>
      <w:r w:rsidRPr="001006CA">
        <w:rPr>
          <w:rFonts w:ascii="Times New Roman" w:hAnsi="Times New Roman" w:cs="Times New Roman"/>
          <w:sz w:val="28"/>
          <w:szCs w:val="28"/>
        </w:rPr>
        <w:t>;</w:t>
      </w:r>
      <w:r w:rsidR="00A84423">
        <w:rPr>
          <w:rFonts w:ascii="Times New Roman" w:hAnsi="Times New Roman" w:cs="Times New Roman"/>
          <w:sz w:val="28"/>
          <w:szCs w:val="28"/>
        </w:rPr>
        <w:t xml:space="preserve"> «Жизнь его принадлежит театру»; «Лукошко сказок»</w:t>
      </w:r>
      <w:r w:rsidRPr="001006CA">
        <w:rPr>
          <w:rFonts w:ascii="Times New Roman" w:hAnsi="Times New Roman" w:cs="Times New Roman"/>
          <w:sz w:val="28"/>
          <w:szCs w:val="28"/>
        </w:rPr>
        <w:t>; «Послушайте! Ведь, если звезды зажигают — з</w:t>
      </w:r>
      <w:r w:rsidR="00A84423">
        <w:rPr>
          <w:rFonts w:ascii="Times New Roman" w:hAnsi="Times New Roman" w:cs="Times New Roman"/>
          <w:sz w:val="28"/>
          <w:szCs w:val="28"/>
        </w:rPr>
        <w:t>начит — это кому-нибудь нужно?»; «Если душа родилась крылатой»; «Величайший художник слова»; «Поэт, влюблённый, дипломат»</w:t>
      </w:r>
      <w:r w:rsidRPr="001006CA">
        <w:rPr>
          <w:rFonts w:ascii="Times New Roman" w:hAnsi="Times New Roman" w:cs="Times New Roman"/>
          <w:sz w:val="28"/>
          <w:szCs w:val="28"/>
        </w:rPr>
        <w:t xml:space="preserve">; «Театр: даты, факты, </w:t>
      </w:r>
      <w:r w:rsidR="00A84423">
        <w:rPr>
          <w:rFonts w:ascii="Times New Roman" w:hAnsi="Times New Roman" w:cs="Times New Roman"/>
          <w:sz w:val="28"/>
          <w:szCs w:val="28"/>
        </w:rPr>
        <w:t>лица»; «Звук, выражающий слово…»</w:t>
      </w:r>
      <w:r w:rsidRPr="001006CA">
        <w:rPr>
          <w:rFonts w:ascii="Times New Roman" w:hAnsi="Times New Roman" w:cs="Times New Roman"/>
          <w:sz w:val="28"/>
          <w:szCs w:val="28"/>
        </w:rPr>
        <w:t>.</w:t>
      </w:r>
    </w:p>
    <w:p w:rsidR="003600AD" w:rsidRPr="001006CA" w:rsidRDefault="003600AD" w:rsidP="00A84423">
      <w:pPr>
        <w:pStyle w:val="a3"/>
        <w:ind w:firstLine="708"/>
        <w:contextualSpacing/>
        <w:jc w:val="both"/>
        <w:rPr>
          <w:rFonts w:ascii="Times New Roman" w:hAnsi="Times New Roman"/>
          <w:sz w:val="28"/>
          <w:szCs w:val="28"/>
        </w:rPr>
      </w:pPr>
      <w:r w:rsidRPr="001006CA">
        <w:rPr>
          <w:rFonts w:ascii="Times New Roman" w:hAnsi="Times New Roman"/>
          <w:sz w:val="28"/>
          <w:szCs w:val="28"/>
        </w:rPr>
        <w:t>Для стимулирования развития творческих наклонностей детей и молодежи, были организованы и проведены: районные историко-краеведческие чтения, посвященные 80-летию освобождения от немецко-фашистских захватчико</w:t>
      </w:r>
      <w:r w:rsidR="005802A4">
        <w:rPr>
          <w:rFonts w:ascii="Times New Roman" w:hAnsi="Times New Roman"/>
          <w:sz w:val="28"/>
          <w:szCs w:val="28"/>
        </w:rPr>
        <w:t xml:space="preserve">в Города воинской славы Вязьмы; </w:t>
      </w:r>
      <w:r w:rsidRPr="001006CA">
        <w:rPr>
          <w:rFonts w:ascii="Times New Roman" w:hAnsi="Times New Roman"/>
          <w:sz w:val="28"/>
          <w:szCs w:val="28"/>
        </w:rPr>
        <w:t>литературный конкурс «Высо</w:t>
      </w:r>
      <w:r w:rsidR="005802A4">
        <w:rPr>
          <w:rFonts w:ascii="Times New Roman" w:hAnsi="Times New Roman"/>
          <w:sz w:val="28"/>
          <w:szCs w:val="28"/>
        </w:rPr>
        <w:t>к и свят их подвиг незабвенный»</w:t>
      </w:r>
      <w:r w:rsidR="00A84423">
        <w:rPr>
          <w:rFonts w:ascii="Times New Roman" w:hAnsi="Times New Roman"/>
          <w:sz w:val="28"/>
          <w:szCs w:val="28"/>
        </w:rPr>
        <w:t xml:space="preserve">. </w:t>
      </w:r>
      <w:r w:rsidRPr="001006CA">
        <w:rPr>
          <w:rFonts w:ascii="Times New Roman" w:hAnsi="Times New Roman"/>
          <w:sz w:val="28"/>
          <w:szCs w:val="28"/>
        </w:rPr>
        <w:t xml:space="preserve">Библиотеками МБУК ВЦБС организованы встречи для участников </w:t>
      </w:r>
      <w:r w:rsidR="005802A4">
        <w:rPr>
          <w:rFonts w:ascii="Times New Roman" w:hAnsi="Times New Roman"/>
          <w:bCs/>
          <w:sz w:val="28"/>
          <w:szCs w:val="28"/>
        </w:rPr>
        <w:t>ХI фестиваля</w:t>
      </w:r>
      <w:r w:rsidRPr="001006CA">
        <w:rPr>
          <w:rFonts w:ascii="Times New Roman" w:hAnsi="Times New Roman"/>
          <w:bCs/>
          <w:sz w:val="28"/>
          <w:szCs w:val="28"/>
        </w:rPr>
        <w:t>-форума</w:t>
      </w:r>
      <w:r w:rsidR="005802A4">
        <w:rPr>
          <w:rFonts w:ascii="Times New Roman" w:hAnsi="Times New Roman"/>
          <w:sz w:val="28"/>
          <w:szCs w:val="28"/>
        </w:rPr>
        <w:t xml:space="preserve"> «Читающая Смоленщина».</w:t>
      </w:r>
    </w:p>
    <w:p w:rsidR="003600AD" w:rsidRPr="001006CA" w:rsidRDefault="003600AD" w:rsidP="00AC5231">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hAnsi="Times New Roman" w:cs="Times New Roman"/>
          <w:sz w:val="28"/>
          <w:szCs w:val="28"/>
        </w:rPr>
        <w:t xml:space="preserve">Библиотеками МБУК ВЦБС организовано активное участие читателей: </w:t>
      </w:r>
      <w:r w:rsidRPr="001006CA">
        <w:rPr>
          <w:rFonts w:ascii="Times New Roman" w:eastAsia="Calibri" w:hAnsi="Times New Roman" w:cs="Times New Roman"/>
          <w:sz w:val="28"/>
          <w:szCs w:val="28"/>
        </w:rPr>
        <w:t>в международном историческом диктанте на тему событий Второй Мир</w:t>
      </w:r>
      <w:r w:rsidR="00AC5231">
        <w:rPr>
          <w:rFonts w:ascii="Times New Roman" w:eastAsia="Calibri" w:hAnsi="Times New Roman" w:cs="Times New Roman"/>
          <w:sz w:val="28"/>
          <w:szCs w:val="28"/>
        </w:rPr>
        <w:t xml:space="preserve">овой войны - «Диктант Победы»; </w:t>
      </w:r>
      <w:r w:rsidRPr="001006CA">
        <w:rPr>
          <w:rFonts w:ascii="Times New Roman" w:eastAsia="Calibri" w:hAnsi="Times New Roman" w:cs="Times New Roman"/>
          <w:sz w:val="28"/>
          <w:szCs w:val="28"/>
        </w:rPr>
        <w:t>во всероссийских акциях: «#НовогодниеОкна» в рамках Всероссийской акции «Новый год в каждый дом»; «Дарите книги с любовью», посвященной международному Дню книгодарения; «Георгиевская ленточка»; «Окна Победы» (#ОкнаПобеды); «Библионочь-2023»; «Бегущая книга-2023» (#БегущаяКнига #БегомЗаКнигой);«Окна России» (#ОкнаРоссии2023), «Флаги России» (#ФлагиРоссии #ДеньРоссии), посвященные Дню России; «Свеча памяти 2023», посвященной Дню памяти и скорби.</w:t>
      </w:r>
    </w:p>
    <w:p w:rsidR="003600AD" w:rsidRPr="001006CA" w:rsidRDefault="003600AD" w:rsidP="00AC5231">
      <w:pPr>
        <w:spacing w:after="0" w:line="240" w:lineRule="auto"/>
        <w:ind w:firstLine="567"/>
        <w:contextualSpacing/>
        <w:jc w:val="both"/>
        <w:rPr>
          <w:rFonts w:ascii="Times New Roman" w:hAnsi="Times New Roman" w:cs="Times New Roman"/>
          <w:sz w:val="28"/>
          <w:szCs w:val="28"/>
        </w:rPr>
      </w:pPr>
      <w:r w:rsidRPr="001006CA">
        <w:rPr>
          <w:rFonts w:ascii="Times New Roman" w:eastAsia="Calibri" w:hAnsi="Times New Roman" w:cs="Times New Roman"/>
          <w:sz w:val="28"/>
          <w:szCs w:val="28"/>
        </w:rPr>
        <w:t>В региональных и межрегиональных конкурсах и акциях: интернет-фотоконкурс «В об</w:t>
      </w:r>
      <w:r w:rsidR="00A84423">
        <w:rPr>
          <w:rFonts w:ascii="Times New Roman" w:eastAsia="Calibri" w:hAnsi="Times New Roman" w:cs="Times New Roman"/>
          <w:sz w:val="28"/>
          <w:szCs w:val="28"/>
        </w:rPr>
        <w:t>ъективе книга»; «#Послушайте…!»</w:t>
      </w:r>
      <w:r w:rsidRPr="001006CA">
        <w:rPr>
          <w:rFonts w:ascii="Times New Roman" w:eastAsia="Calibri" w:hAnsi="Times New Roman" w:cs="Times New Roman"/>
          <w:sz w:val="28"/>
          <w:szCs w:val="28"/>
        </w:rPr>
        <w:t>; ХIII фестиваль (конкурс) библиотечных идей «Тропою творчества»; в областном интернет-фотоконкурсе «Со стран</w:t>
      </w:r>
      <w:r w:rsidR="00A84423">
        <w:rPr>
          <w:rFonts w:ascii="Times New Roman" w:eastAsia="Calibri" w:hAnsi="Times New Roman" w:cs="Times New Roman"/>
          <w:sz w:val="28"/>
          <w:szCs w:val="28"/>
        </w:rPr>
        <w:t>иц произведений Л. Н. Толстого»</w:t>
      </w:r>
      <w:r w:rsidRPr="001006CA">
        <w:rPr>
          <w:rFonts w:ascii="Times New Roman" w:eastAsia="Calibri" w:hAnsi="Times New Roman" w:cs="Times New Roman"/>
          <w:sz w:val="28"/>
          <w:szCs w:val="28"/>
        </w:rPr>
        <w:t>; «Областной день периодики «На журнальной орбите»; акции «Книжка на ладошке-2023», г. Самара.</w:t>
      </w:r>
      <w:r w:rsidRPr="001006CA">
        <w:rPr>
          <w:rFonts w:ascii="Times New Roman" w:hAnsi="Times New Roman" w:cs="Times New Roman"/>
          <w:sz w:val="28"/>
          <w:szCs w:val="28"/>
        </w:rPr>
        <w:t xml:space="preserve">Центральная районная библиотека МБУК ВЦБС приняла участие </w:t>
      </w:r>
      <w:r w:rsidRPr="001006CA">
        <w:rPr>
          <w:rFonts w:ascii="Times New Roman" w:hAnsi="Times New Roman" w:cs="Times New Roman"/>
          <w:bCs/>
          <w:sz w:val="28"/>
          <w:szCs w:val="28"/>
        </w:rPr>
        <w:t>в областном конкурсе на лучший совместный проект</w:t>
      </w:r>
      <w:r w:rsidRPr="001006CA">
        <w:rPr>
          <w:rFonts w:ascii="Times New Roman" w:hAnsi="Times New Roman" w:cs="Times New Roman"/>
          <w:sz w:val="28"/>
          <w:szCs w:val="28"/>
        </w:rPr>
        <w:t xml:space="preserve"> «Библиотека + Школа = ПАРТНЕРСТВО». В целях активизации работы с молодёжью в Центральной районной библиотеке состоялся </w:t>
      </w:r>
      <w:r w:rsidRPr="001006CA">
        <w:rPr>
          <w:rFonts w:ascii="Times New Roman" w:hAnsi="Times New Roman" w:cs="Times New Roman"/>
          <w:bCs/>
          <w:sz w:val="28"/>
          <w:szCs w:val="28"/>
        </w:rPr>
        <w:t>круглый стол</w:t>
      </w:r>
      <w:r w:rsidRPr="001006CA">
        <w:rPr>
          <w:rFonts w:ascii="Times New Roman" w:hAnsi="Times New Roman" w:cs="Times New Roman"/>
          <w:sz w:val="28"/>
          <w:szCs w:val="28"/>
        </w:rPr>
        <w:t xml:space="preserve"> «Библиотека как место общения молодежи».</w:t>
      </w:r>
    </w:p>
    <w:p w:rsidR="003600AD" w:rsidRPr="001006CA" w:rsidRDefault="003600AD" w:rsidP="001006CA">
      <w:pPr>
        <w:pStyle w:val="a3"/>
        <w:ind w:firstLine="708"/>
        <w:contextualSpacing/>
        <w:jc w:val="both"/>
        <w:rPr>
          <w:rFonts w:ascii="Times New Roman" w:hAnsi="Times New Roman"/>
          <w:sz w:val="28"/>
          <w:szCs w:val="28"/>
        </w:rPr>
      </w:pPr>
      <w:r w:rsidRPr="001006CA">
        <w:rPr>
          <w:rFonts w:ascii="Times New Roman" w:hAnsi="Times New Roman"/>
          <w:sz w:val="28"/>
          <w:szCs w:val="28"/>
        </w:rPr>
        <w:t xml:space="preserve">На базе библиотек МБУК ВЦБС </w:t>
      </w:r>
      <w:r w:rsidRPr="001006CA">
        <w:rPr>
          <w:rFonts w:ascii="Times New Roman" w:hAnsi="Times New Roman"/>
          <w:bCs/>
          <w:sz w:val="28"/>
          <w:szCs w:val="28"/>
        </w:rPr>
        <w:t>работают 8 Центров правовой и социально-значимой информации</w:t>
      </w:r>
      <w:r w:rsidRPr="001006CA">
        <w:rPr>
          <w:rFonts w:ascii="Times New Roman" w:hAnsi="Times New Roman"/>
          <w:sz w:val="28"/>
          <w:szCs w:val="28"/>
        </w:rPr>
        <w:t xml:space="preserve">. Большая </w:t>
      </w:r>
      <w:r w:rsidRPr="001006CA">
        <w:rPr>
          <w:rFonts w:ascii="Times New Roman" w:hAnsi="Times New Roman"/>
          <w:bCs/>
          <w:sz w:val="28"/>
          <w:szCs w:val="28"/>
        </w:rPr>
        <w:t>работа</w:t>
      </w:r>
      <w:r w:rsidRPr="001006CA">
        <w:rPr>
          <w:rFonts w:ascii="Times New Roman" w:hAnsi="Times New Roman"/>
          <w:sz w:val="28"/>
          <w:szCs w:val="28"/>
        </w:rPr>
        <w:t xml:space="preserve"> на современном этапе ведется </w:t>
      </w:r>
      <w:r w:rsidRPr="001006CA">
        <w:rPr>
          <w:rFonts w:ascii="Times New Roman" w:hAnsi="Times New Roman"/>
          <w:bCs/>
          <w:sz w:val="28"/>
          <w:szCs w:val="28"/>
        </w:rPr>
        <w:t>с удаленными пользователями</w:t>
      </w:r>
      <w:r w:rsidRPr="001006CA">
        <w:rPr>
          <w:rFonts w:ascii="Times New Roman" w:hAnsi="Times New Roman"/>
          <w:sz w:val="28"/>
          <w:szCs w:val="28"/>
        </w:rPr>
        <w:t>. В социальных сетях создано 18 групп (сообществ) библиотек МБУК ВЦБС, на которых размещается информация и библиотечные мероприятия в онлайн формате. Постоянно обновлялась информация в социальной сети «ВКонтакте»; «Одноклассники».</w:t>
      </w:r>
    </w:p>
    <w:p w:rsidR="003600AD" w:rsidRPr="001006CA" w:rsidRDefault="003600AD" w:rsidP="001006CA">
      <w:pPr>
        <w:pStyle w:val="a3"/>
        <w:ind w:firstLine="709"/>
        <w:contextualSpacing/>
        <w:jc w:val="both"/>
        <w:rPr>
          <w:rFonts w:ascii="Times New Roman" w:hAnsi="Times New Roman"/>
          <w:sz w:val="28"/>
          <w:szCs w:val="28"/>
        </w:rPr>
      </w:pPr>
      <w:r w:rsidRPr="001006CA">
        <w:rPr>
          <w:rFonts w:ascii="Times New Roman" w:hAnsi="Times New Roman"/>
          <w:sz w:val="28"/>
          <w:szCs w:val="28"/>
        </w:rPr>
        <w:t>С целью повышения профессионального роста библиотечных работников прошли обучение в 2023 году 27 чел., в том числе 21 чел. – повысили свою квалификацию в рамках национального проекта «Культура». Специалистами организационно-методического отдела были организованы и проведены семинарские и практические занятия, способствующие обмену профессионального опыта.</w:t>
      </w:r>
    </w:p>
    <w:p w:rsidR="003600AD" w:rsidRPr="001006CA" w:rsidRDefault="003600AD" w:rsidP="001006CA">
      <w:pPr>
        <w:pStyle w:val="a3"/>
        <w:ind w:firstLine="709"/>
        <w:contextualSpacing/>
        <w:jc w:val="both"/>
        <w:rPr>
          <w:rFonts w:ascii="Times New Roman" w:hAnsi="Times New Roman"/>
          <w:sz w:val="28"/>
          <w:szCs w:val="28"/>
        </w:rPr>
      </w:pPr>
      <w:r w:rsidRPr="001006CA">
        <w:rPr>
          <w:rFonts w:ascii="Times New Roman" w:hAnsi="Times New Roman"/>
          <w:sz w:val="28"/>
          <w:szCs w:val="28"/>
        </w:rPr>
        <w:t xml:space="preserve">Сельские </w:t>
      </w:r>
      <w:r w:rsidRPr="001006CA">
        <w:rPr>
          <w:rFonts w:ascii="Times New Roman" w:hAnsi="Times New Roman"/>
          <w:bCs/>
          <w:sz w:val="28"/>
          <w:szCs w:val="28"/>
        </w:rPr>
        <w:t>библиотекари</w:t>
      </w:r>
      <w:r w:rsidRPr="001006CA">
        <w:rPr>
          <w:rFonts w:ascii="Times New Roman" w:hAnsi="Times New Roman"/>
          <w:sz w:val="28"/>
          <w:szCs w:val="28"/>
        </w:rPr>
        <w:t xml:space="preserve"> МБУК ВЦБС </w:t>
      </w:r>
      <w:r w:rsidRPr="001006CA">
        <w:rPr>
          <w:rFonts w:ascii="Times New Roman" w:hAnsi="Times New Roman"/>
          <w:bCs/>
          <w:sz w:val="28"/>
          <w:szCs w:val="28"/>
        </w:rPr>
        <w:t>приняли участие</w:t>
      </w:r>
      <w:r w:rsidRPr="001006CA">
        <w:rPr>
          <w:rFonts w:ascii="Times New Roman" w:hAnsi="Times New Roman"/>
          <w:sz w:val="28"/>
          <w:szCs w:val="28"/>
        </w:rPr>
        <w:t xml:space="preserve"> в Летнем лагере сельских библиотекарей, который проводится по инициативе Департамента Смоленской области по культуре и ГБУК «Смоленская областная универсальная библиотека им. А.Т. Твардовского». </w:t>
      </w:r>
    </w:p>
    <w:p w:rsidR="003600AD" w:rsidRPr="001006CA" w:rsidRDefault="003600AD" w:rsidP="001006CA">
      <w:pPr>
        <w:pStyle w:val="a3"/>
        <w:ind w:firstLine="709"/>
        <w:contextualSpacing/>
        <w:jc w:val="both"/>
        <w:rPr>
          <w:rFonts w:ascii="Times New Roman" w:hAnsi="Times New Roman"/>
          <w:color w:val="FF0000"/>
          <w:sz w:val="28"/>
          <w:szCs w:val="28"/>
        </w:rPr>
      </w:pPr>
      <w:r w:rsidRPr="001006CA">
        <w:rPr>
          <w:rFonts w:ascii="Times New Roman" w:hAnsi="Times New Roman"/>
          <w:sz w:val="28"/>
          <w:szCs w:val="28"/>
        </w:rPr>
        <w:t xml:space="preserve">В 2023 году библиотеки МБУК ВЦБС продолжили работу </w:t>
      </w:r>
      <w:r w:rsidRPr="001006CA">
        <w:rPr>
          <w:rFonts w:ascii="Times New Roman" w:hAnsi="Times New Roman"/>
          <w:bCs/>
          <w:sz w:val="28"/>
          <w:szCs w:val="28"/>
        </w:rPr>
        <w:t>в рамках программы</w:t>
      </w:r>
      <w:r w:rsidRPr="001006CA">
        <w:rPr>
          <w:rFonts w:ascii="Times New Roman" w:hAnsi="Times New Roman"/>
          <w:sz w:val="28"/>
          <w:szCs w:val="28"/>
        </w:rPr>
        <w:t xml:space="preserve"> культурного просвещения читателей в возрасте от 14 до 22 лет, проживающих на территории Р</w:t>
      </w:r>
      <w:r w:rsidR="002A4381" w:rsidRPr="001006CA">
        <w:rPr>
          <w:rFonts w:ascii="Times New Roman" w:hAnsi="Times New Roman"/>
          <w:sz w:val="28"/>
          <w:szCs w:val="28"/>
        </w:rPr>
        <w:t xml:space="preserve">оссийской Федерации </w:t>
      </w:r>
      <w:r w:rsidRPr="001006CA">
        <w:rPr>
          <w:rFonts w:ascii="Times New Roman" w:hAnsi="Times New Roman"/>
          <w:bCs/>
          <w:sz w:val="28"/>
          <w:szCs w:val="28"/>
        </w:rPr>
        <w:t>«Пушкинская карта»</w:t>
      </w:r>
      <w:r w:rsidRPr="001006CA">
        <w:rPr>
          <w:rFonts w:ascii="Times New Roman" w:hAnsi="Times New Roman"/>
          <w:sz w:val="28"/>
          <w:szCs w:val="28"/>
        </w:rPr>
        <w:t>. За отчетный период было организовано и проведено 7 мероприятий, которые посетило более 100 человек: открытие выставки «Звуки и краски» (Городская библиотека №40 – Литературный салон); квест «Путешествие в страну родного языка», встреча с писателем-фантастом С. А. Клочковым в рамках цикла «Встреча с интересным человеком»; квест «Новогодние приключения в библиотеке» (Центральная районная библиотека).</w:t>
      </w:r>
    </w:p>
    <w:p w:rsidR="003600AD" w:rsidRPr="001006CA" w:rsidRDefault="003600AD" w:rsidP="001006CA">
      <w:pPr>
        <w:pStyle w:val="a3"/>
        <w:ind w:firstLine="709"/>
        <w:contextualSpacing/>
        <w:jc w:val="both"/>
        <w:rPr>
          <w:rFonts w:ascii="Times New Roman" w:hAnsi="Times New Roman"/>
          <w:sz w:val="28"/>
          <w:szCs w:val="28"/>
        </w:rPr>
      </w:pPr>
      <w:r w:rsidRPr="001006CA">
        <w:rPr>
          <w:rFonts w:ascii="Times New Roman" w:hAnsi="Times New Roman"/>
          <w:bCs/>
          <w:sz w:val="28"/>
          <w:szCs w:val="28"/>
        </w:rPr>
        <w:t>Городская библиотека № 40</w:t>
      </w:r>
      <w:r w:rsidRPr="001006CA">
        <w:rPr>
          <w:rFonts w:ascii="Times New Roman" w:hAnsi="Times New Roman"/>
          <w:sz w:val="28"/>
          <w:szCs w:val="28"/>
        </w:rPr>
        <w:t xml:space="preserve"> (Литературный салон) МБУК Вяземской централизованной библиотечной системы стала </w:t>
      </w:r>
      <w:r w:rsidRPr="001006CA">
        <w:rPr>
          <w:rFonts w:ascii="Times New Roman" w:hAnsi="Times New Roman"/>
          <w:bCs/>
          <w:sz w:val="28"/>
          <w:szCs w:val="28"/>
        </w:rPr>
        <w:t>победителем</w:t>
      </w:r>
      <w:r w:rsidRPr="001006CA">
        <w:rPr>
          <w:rFonts w:ascii="Times New Roman" w:hAnsi="Times New Roman"/>
          <w:sz w:val="28"/>
          <w:szCs w:val="28"/>
        </w:rPr>
        <w:t xml:space="preserve"> в номинации «Библиотека для поколений «игрек» и «зет». </w:t>
      </w:r>
      <w:r w:rsidRPr="001006CA">
        <w:rPr>
          <w:rFonts w:ascii="Times New Roman" w:hAnsi="Times New Roman"/>
          <w:bCs/>
          <w:sz w:val="28"/>
          <w:szCs w:val="28"/>
        </w:rPr>
        <w:t>Кайдаковская сельская библиотека №16</w:t>
      </w:r>
      <w:r w:rsidRPr="001006CA">
        <w:rPr>
          <w:rFonts w:ascii="Times New Roman" w:hAnsi="Times New Roman"/>
          <w:sz w:val="28"/>
          <w:szCs w:val="28"/>
        </w:rPr>
        <w:t xml:space="preserve"> стала </w:t>
      </w:r>
      <w:r w:rsidRPr="001006CA">
        <w:rPr>
          <w:rFonts w:ascii="Times New Roman" w:hAnsi="Times New Roman"/>
          <w:bCs/>
          <w:sz w:val="28"/>
          <w:szCs w:val="28"/>
        </w:rPr>
        <w:t>победителем</w:t>
      </w:r>
      <w:r w:rsidRPr="001006CA">
        <w:rPr>
          <w:rFonts w:ascii="Times New Roman" w:hAnsi="Times New Roman"/>
          <w:sz w:val="28"/>
          <w:szCs w:val="28"/>
        </w:rPr>
        <w:t xml:space="preserve"> конкурса на лучшее муниципальное учреждение культуры, </w:t>
      </w:r>
      <w:r w:rsidRPr="001006CA">
        <w:rPr>
          <w:rFonts w:ascii="Times New Roman" w:hAnsi="Times New Roman"/>
          <w:bCs/>
          <w:sz w:val="28"/>
          <w:szCs w:val="28"/>
        </w:rPr>
        <w:t>находящимся на территории сельских поселений.</w:t>
      </w:r>
    </w:p>
    <w:p w:rsidR="003E32E2" w:rsidRPr="001006CA" w:rsidRDefault="00377B9B" w:rsidP="001006CA">
      <w:pPr>
        <w:spacing w:after="0" w:line="240" w:lineRule="auto"/>
        <w:ind w:firstLine="708"/>
        <w:contextualSpacing/>
        <w:jc w:val="center"/>
        <w:rPr>
          <w:rFonts w:ascii="Times New Roman" w:eastAsia="Times New Roman" w:hAnsi="Times New Roman" w:cs="Times New Roman"/>
          <w:b/>
          <w:sz w:val="28"/>
          <w:szCs w:val="28"/>
          <w:lang w:eastAsia="ru-RU"/>
        </w:rPr>
      </w:pPr>
      <w:r w:rsidRPr="001006CA">
        <w:rPr>
          <w:rFonts w:ascii="Times New Roman" w:eastAsia="Times New Roman" w:hAnsi="Times New Roman" w:cs="Times New Roman"/>
          <w:b/>
          <w:sz w:val="28"/>
          <w:szCs w:val="28"/>
          <w:lang w:eastAsia="ru-RU"/>
        </w:rPr>
        <w:t>9. Музейное дело</w:t>
      </w:r>
    </w:p>
    <w:p w:rsidR="000610D9" w:rsidRPr="001006CA" w:rsidRDefault="000610D9" w:rsidP="001006CA">
      <w:pPr>
        <w:spacing w:after="0" w:line="240" w:lineRule="auto"/>
        <w:ind w:firstLine="709"/>
        <w:contextualSpacing/>
        <w:jc w:val="both"/>
        <w:rPr>
          <w:rFonts w:ascii="Times New Roman" w:eastAsia="Times New Roman" w:hAnsi="Times New Roman" w:cs="Times New Roman"/>
          <w:color w:val="FF0000"/>
          <w:sz w:val="28"/>
          <w:szCs w:val="28"/>
          <w:lang w:eastAsia="ru-RU"/>
        </w:rPr>
      </w:pPr>
      <w:r w:rsidRPr="001006CA">
        <w:rPr>
          <w:rFonts w:ascii="Times New Roman" w:eastAsia="Calibri" w:hAnsi="Times New Roman" w:cs="Times New Roman"/>
          <w:sz w:val="28"/>
          <w:szCs w:val="28"/>
          <w:lang w:eastAsia="ru-RU"/>
        </w:rPr>
        <w:t>За</w:t>
      </w:r>
      <w:r w:rsidRPr="001006CA">
        <w:rPr>
          <w:rFonts w:ascii="Times New Roman" w:eastAsia="Calibri" w:hAnsi="Times New Roman" w:cs="Times New Roman"/>
          <w:bCs/>
          <w:sz w:val="28"/>
          <w:szCs w:val="28"/>
          <w:lang w:eastAsia="ru-RU"/>
        </w:rPr>
        <w:t xml:space="preserve"> 2023 год </w:t>
      </w:r>
      <w:r w:rsidRPr="001006CA">
        <w:rPr>
          <w:rFonts w:ascii="Times New Roman" w:eastAsia="Calibri" w:hAnsi="Times New Roman" w:cs="Times New Roman"/>
          <w:sz w:val="28"/>
          <w:szCs w:val="28"/>
          <w:lang w:eastAsia="ru-RU"/>
        </w:rPr>
        <w:t>в Вяземском историко-краеведческом музее (</w:t>
      </w:r>
      <w:r w:rsidRPr="001006CA">
        <w:rPr>
          <w:rFonts w:ascii="Times New Roman" w:eastAsia="Times New Roman" w:hAnsi="Times New Roman" w:cs="Times New Roman"/>
          <w:sz w:val="28"/>
          <w:szCs w:val="28"/>
          <w:shd w:val="clear" w:color="auto" w:fill="FFFFFF"/>
          <w:lang w:eastAsia="ru-RU"/>
        </w:rPr>
        <w:t>МБУК «ВИКМ»</w:t>
      </w:r>
      <w:r w:rsidRPr="001006CA">
        <w:rPr>
          <w:rFonts w:ascii="Times New Roman" w:eastAsia="Calibri" w:hAnsi="Times New Roman" w:cs="Times New Roman"/>
          <w:sz w:val="28"/>
          <w:szCs w:val="28"/>
          <w:lang w:eastAsia="ru-RU"/>
        </w:rPr>
        <w:t xml:space="preserve">) проводилась большая работа по учету и хранению музейных фондов. Фонд </w:t>
      </w:r>
      <w:r w:rsidRPr="001006CA">
        <w:rPr>
          <w:rFonts w:ascii="Times New Roman" w:eastAsia="Times New Roman" w:hAnsi="Times New Roman" w:cs="Times New Roman"/>
          <w:sz w:val="28"/>
          <w:szCs w:val="28"/>
          <w:shd w:val="clear" w:color="auto" w:fill="FFFFFF"/>
          <w:lang w:eastAsia="ru-RU"/>
        </w:rPr>
        <w:t>музея насчитывают </w:t>
      </w:r>
      <w:r w:rsidRPr="001006CA">
        <w:rPr>
          <w:rFonts w:ascii="Times New Roman" w:eastAsia="Times New Roman" w:hAnsi="Times New Roman" w:cs="Times New Roman"/>
          <w:bCs/>
          <w:sz w:val="28"/>
          <w:szCs w:val="28"/>
          <w:shd w:val="clear" w:color="auto" w:fill="FFFFFF"/>
          <w:lang w:eastAsia="ru-RU"/>
        </w:rPr>
        <w:t xml:space="preserve">24 752экспоната </w:t>
      </w:r>
      <w:r w:rsidRPr="001006CA">
        <w:rPr>
          <w:rFonts w:ascii="Times New Roman" w:eastAsia="Times New Roman" w:hAnsi="Times New Roman" w:cs="Times New Roman"/>
          <w:sz w:val="28"/>
          <w:szCs w:val="28"/>
          <w:shd w:val="clear" w:color="auto" w:fill="FFFFFF"/>
          <w:lang w:eastAsia="ru-RU"/>
        </w:rPr>
        <w:t>из них: основной фонд - </w:t>
      </w:r>
      <w:r w:rsidRPr="001006CA">
        <w:rPr>
          <w:rFonts w:ascii="Times New Roman" w:eastAsia="Times New Roman" w:hAnsi="Times New Roman" w:cs="Times New Roman"/>
          <w:bCs/>
          <w:sz w:val="28"/>
          <w:szCs w:val="28"/>
          <w:shd w:val="clear" w:color="auto" w:fill="FFFFFF"/>
          <w:lang w:eastAsia="ru-RU"/>
        </w:rPr>
        <w:t>17 089</w:t>
      </w:r>
      <w:r w:rsidRPr="001006CA">
        <w:rPr>
          <w:rFonts w:ascii="Times New Roman" w:eastAsia="Times New Roman" w:hAnsi="Times New Roman" w:cs="Times New Roman"/>
          <w:sz w:val="28"/>
          <w:szCs w:val="28"/>
          <w:shd w:val="clear" w:color="auto" w:fill="FFFFFF"/>
          <w:lang w:eastAsia="ru-RU"/>
        </w:rPr>
        <w:t>единиц хранен</w:t>
      </w:r>
      <w:r w:rsidR="00A84423">
        <w:rPr>
          <w:rFonts w:ascii="Times New Roman" w:eastAsia="Times New Roman" w:hAnsi="Times New Roman" w:cs="Times New Roman"/>
          <w:sz w:val="28"/>
          <w:szCs w:val="28"/>
          <w:shd w:val="clear" w:color="auto" w:fill="FFFFFF"/>
          <w:lang w:eastAsia="ru-RU"/>
        </w:rPr>
        <w:t xml:space="preserve">ия, научно-вспомогательный фонд </w:t>
      </w:r>
      <w:r w:rsidRPr="001006CA">
        <w:rPr>
          <w:rFonts w:ascii="Times New Roman" w:eastAsia="Times New Roman" w:hAnsi="Times New Roman" w:cs="Times New Roman"/>
          <w:sz w:val="28"/>
          <w:szCs w:val="28"/>
          <w:shd w:val="clear" w:color="auto" w:fill="FFFFFF"/>
          <w:lang w:eastAsia="ru-RU"/>
        </w:rPr>
        <w:t>- </w:t>
      </w:r>
      <w:r w:rsidRPr="001006CA">
        <w:rPr>
          <w:rFonts w:ascii="Times New Roman" w:eastAsia="Times New Roman" w:hAnsi="Times New Roman" w:cs="Times New Roman"/>
          <w:bCs/>
          <w:sz w:val="28"/>
          <w:szCs w:val="28"/>
          <w:shd w:val="clear" w:color="auto" w:fill="FFFFFF"/>
          <w:lang w:eastAsia="ru-RU"/>
        </w:rPr>
        <w:t>7663 </w:t>
      </w:r>
      <w:r w:rsidRPr="001006CA">
        <w:rPr>
          <w:rFonts w:ascii="Times New Roman" w:eastAsia="Times New Roman" w:hAnsi="Times New Roman" w:cs="Times New Roman"/>
          <w:sz w:val="28"/>
          <w:szCs w:val="28"/>
          <w:shd w:val="clear" w:color="auto" w:fill="FFFFFF"/>
          <w:lang w:eastAsia="ru-RU"/>
        </w:rPr>
        <w:t>единиц хранения.</w:t>
      </w:r>
      <w:r w:rsidRPr="001006CA">
        <w:rPr>
          <w:rFonts w:ascii="Times New Roman" w:eastAsia="Times New Roman" w:hAnsi="Times New Roman" w:cs="Times New Roman"/>
          <w:sz w:val="28"/>
          <w:szCs w:val="28"/>
          <w:lang w:eastAsia="ru-RU"/>
        </w:rPr>
        <w:t xml:space="preserve"> Количество посетителей оставило </w:t>
      </w:r>
      <w:r w:rsidRPr="001006CA">
        <w:rPr>
          <w:rFonts w:ascii="Times New Roman" w:eastAsia="Times New Roman" w:hAnsi="Times New Roman" w:cs="Times New Roman"/>
          <w:bCs/>
          <w:sz w:val="28"/>
          <w:szCs w:val="28"/>
          <w:lang w:eastAsia="ru-RU"/>
        </w:rPr>
        <w:t>12 022</w:t>
      </w:r>
      <w:r w:rsidRPr="001006CA">
        <w:rPr>
          <w:rFonts w:ascii="Times New Roman" w:eastAsia="Times New Roman" w:hAnsi="Times New Roman" w:cs="Times New Roman"/>
          <w:sz w:val="28"/>
          <w:szCs w:val="28"/>
          <w:lang w:eastAsia="ru-RU"/>
        </w:rPr>
        <w:t>человека, из н</w:t>
      </w:r>
      <w:r w:rsidR="005802A4">
        <w:rPr>
          <w:rFonts w:ascii="Times New Roman" w:eastAsia="Times New Roman" w:hAnsi="Times New Roman" w:cs="Times New Roman"/>
          <w:sz w:val="28"/>
          <w:szCs w:val="28"/>
          <w:lang w:eastAsia="ru-RU"/>
        </w:rPr>
        <w:t xml:space="preserve">их несовершеннолетних </w:t>
      </w:r>
      <w:r w:rsidRPr="001006CA">
        <w:rPr>
          <w:rFonts w:ascii="Times New Roman" w:eastAsia="Times New Roman" w:hAnsi="Times New Roman" w:cs="Times New Roman"/>
          <w:sz w:val="28"/>
          <w:szCs w:val="28"/>
          <w:lang w:eastAsia="ru-RU"/>
        </w:rPr>
        <w:t>– </w:t>
      </w:r>
      <w:r w:rsidRPr="001006CA">
        <w:rPr>
          <w:rFonts w:ascii="Times New Roman" w:eastAsia="Times New Roman" w:hAnsi="Times New Roman" w:cs="Times New Roman"/>
          <w:bCs/>
          <w:sz w:val="28"/>
          <w:szCs w:val="28"/>
          <w:lang w:eastAsia="ru-RU"/>
        </w:rPr>
        <w:t>4679 </w:t>
      </w:r>
      <w:r w:rsidRPr="001006CA">
        <w:rPr>
          <w:rFonts w:ascii="Times New Roman" w:eastAsia="Times New Roman" w:hAnsi="Times New Roman" w:cs="Times New Roman"/>
          <w:sz w:val="28"/>
          <w:szCs w:val="28"/>
          <w:lang w:eastAsia="ru-RU"/>
        </w:rPr>
        <w:t>человек. Сотрудниками музея дано 267 консультаций по различным темам на официальные запросы юридическим лицам и жителям, а также гостям города, в основном в письменном виде. Общее количество проведенных экскурсий сотрудниками музея по городу и музею составило – 270.</w:t>
      </w:r>
    </w:p>
    <w:p w:rsidR="000610D9" w:rsidRPr="001006CA" w:rsidRDefault="000610D9" w:rsidP="001006CA">
      <w:pPr>
        <w:shd w:val="clear" w:color="auto" w:fill="FFFFFF"/>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1006CA">
        <w:rPr>
          <w:rFonts w:ascii="Times New Roman" w:eastAsia="Times New Roman" w:hAnsi="Times New Roman" w:cs="Times New Roman"/>
          <w:sz w:val="28"/>
          <w:szCs w:val="28"/>
          <w:lang w:eastAsia="ru-RU"/>
        </w:rPr>
        <w:t>В Год педагога и наставника научно-</w:t>
      </w:r>
      <w:r w:rsidRPr="001006CA">
        <w:rPr>
          <w:rFonts w:ascii="Times New Roman" w:eastAsia="Cambria" w:hAnsi="Times New Roman" w:cs="Times New Roman"/>
          <w:sz w:val="28"/>
          <w:szCs w:val="28"/>
          <w:lang w:eastAsia="ru-RU"/>
        </w:rPr>
        <w:t>исследовательская</w:t>
      </w:r>
      <w:r w:rsidRPr="001006CA">
        <w:rPr>
          <w:rFonts w:ascii="Times New Roman" w:eastAsia="Times New Roman" w:hAnsi="Times New Roman" w:cs="Times New Roman"/>
          <w:sz w:val="28"/>
          <w:szCs w:val="28"/>
          <w:lang w:eastAsia="ru-RU"/>
        </w:rPr>
        <w:t xml:space="preserve"> работа музея во многом была нацелена на изучение исторических событий и биографий личностей, а также на </w:t>
      </w:r>
      <w:r w:rsidRPr="001006CA">
        <w:rPr>
          <w:rFonts w:ascii="Times New Roman" w:eastAsia="Times New Roman" w:hAnsi="Times New Roman" w:cs="Times New Roman"/>
          <w:sz w:val="28"/>
          <w:szCs w:val="28"/>
          <w:shd w:val="clear" w:color="auto" w:fill="FFFFFF"/>
          <w:lang w:eastAsia="ru-RU"/>
        </w:rPr>
        <w:t xml:space="preserve">подготовку и проведение мероприятий, посвященных 1160-летию города Смоленска и 80-летию освобождения Смоленщины и города Вязьмы от немецко-фашистских захватчиков в Великой Отечественной войне. Сотрудники музея подготовили справки и тексты для СМИ по разным темам, включая военно-патриотическую тематику. </w:t>
      </w:r>
    </w:p>
    <w:p w:rsidR="000610D9" w:rsidRPr="001006CA" w:rsidRDefault="000610D9"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xml:space="preserve">            В связи с празднованием 80-й годовщины освобождения города Вязьмы от фашистских захватчиков значительные силы были направлены на подготовку и проведение выставки «Война: день за днем. Вязьма – наша!» из фондов Вяземского историко-краеведческого музея в Музее Победы.</w:t>
      </w:r>
    </w:p>
    <w:p w:rsidR="000610D9" w:rsidRPr="001006CA" w:rsidRDefault="000610D9" w:rsidP="001006CA">
      <w:pPr>
        <w:spacing w:after="0" w:line="240" w:lineRule="auto"/>
        <w:ind w:firstLine="708"/>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МБУК «ВИКМ» принял участие в двух выставках: «Война, мир, музыка» и «Храмы Вяземского района», организованных ФГБУК «Государственный историко-культурный и природный музей-запове</w:t>
      </w:r>
      <w:r w:rsidR="00803F0F" w:rsidRPr="001006CA">
        <w:rPr>
          <w:rFonts w:ascii="Times New Roman" w:eastAsia="Times New Roman" w:hAnsi="Times New Roman" w:cs="Times New Roman"/>
          <w:sz w:val="28"/>
          <w:szCs w:val="28"/>
          <w:lang w:eastAsia="ru-RU"/>
        </w:rPr>
        <w:t xml:space="preserve">дник А.С. Грибоедова «Хмелита». </w:t>
      </w:r>
      <w:r w:rsidRPr="001006CA">
        <w:rPr>
          <w:rFonts w:ascii="Times New Roman" w:eastAsia="Times New Roman" w:hAnsi="Times New Roman" w:cs="Times New Roman"/>
          <w:sz w:val="28"/>
          <w:szCs w:val="28"/>
          <w:lang w:eastAsia="ru-RU"/>
        </w:rPr>
        <w:t>Научными сотрудниками музея была разработана научная концепция выставки «История народного ополчения города Москвы в почтовых документах 1941 года», организованной совместно с Сообществом потомков московских ополчен</w:t>
      </w:r>
      <w:r w:rsidR="00803F0F" w:rsidRPr="001006CA">
        <w:rPr>
          <w:rFonts w:ascii="Times New Roman" w:eastAsia="Times New Roman" w:hAnsi="Times New Roman" w:cs="Times New Roman"/>
          <w:sz w:val="28"/>
          <w:szCs w:val="28"/>
          <w:lang w:eastAsia="ru-RU"/>
        </w:rPr>
        <w:t>ц</w:t>
      </w:r>
      <w:r w:rsidR="00995A55">
        <w:rPr>
          <w:rFonts w:ascii="Times New Roman" w:eastAsia="Times New Roman" w:hAnsi="Times New Roman" w:cs="Times New Roman"/>
          <w:sz w:val="28"/>
          <w:szCs w:val="28"/>
          <w:lang w:eastAsia="ru-RU"/>
        </w:rPr>
        <w:t>ев Великой Отечественной войны.</w:t>
      </w:r>
    </w:p>
    <w:p w:rsidR="000610D9" w:rsidRPr="001006CA" w:rsidRDefault="000610D9" w:rsidP="001006CA">
      <w:pPr>
        <w:spacing w:after="0" w:line="240" w:lineRule="auto"/>
        <w:ind w:firstLine="709"/>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shd w:val="clear" w:color="auto" w:fill="FFFFFF"/>
          <w:lang w:eastAsia="ru-RU"/>
        </w:rPr>
        <w:t>В рамках Соглашения между Администрацией</w:t>
      </w:r>
      <w:r w:rsidR="00AC5231">
        <w:rPr>
          <w:rFonts w:ascii="Times New Roman" w:eastAsia="Times New Roman" w:hAnsi="Times New Roman" w:cs="Times New Roman"/>
          <w:sz w:val="28"/>
          <w:szCs w:val="28"/>
          <w:shd w:val="clear" w:color="auto" w:fill="FFFFFF"/>
          <w:lang w:eastAsia="ru-RU"/>
        </w:rPr>
        <w:t xml:space="preserve"> </w:t>
      </w:r>
      <w:r w:rsidRPr="001006CA">
        <w:rPr>
          <w:rFonts w:ascii="Times New Roman" w:eastAsia="Times New Roman" w:hAnsi="Times New Roman" w:cs="Times New Roman"/>
          <w:sz w:val="28"/>
          <w:szCs w:val="28"/>
          <w:shd w:val="clear" w:color="auto" w:fill="FFFFFF"/>
          <w:lang w:eastAsia="ru-RU"/>
        </w:rPr>
        <w:t>Смоленской области Российская Федерация и Правительством Республики Беларусь о сотрудничестве в торгово-экономической, научно-технической и</w:t>
      </w:r>
      <w:r w:rsidR="00AC5231">
        <w:rPr>
          <w:rFonts w:ascii="Times New Roman" w:eastAsia="Times New Roman" w:hAnsi="Times New Roman" w:cs="Times New Roman"/>
          <w:sz w:val="28"/>
          <w:szCs w:val="28"/>
          <w:shd w:val="clear" w:color="auto" w:fill="FFFFFF"/>
          <w:lang w:eastAsia="ru-RU"/>
        </w:rPr>
        <w:t xml:space="preserve"> </w:t>
      </w:r>
      <w:r w:rsidRPr="001006CA">
        <w:rPr>
          <w:rFonts w:ascii="Times New Roman" w:eastAsia="Times New Roman" w:hAnsi="Times New Roman" w:cs="Times New Roman"/>
          <w:sz w:val="28"/>
          <w:szCs w:val="28"/>
          <w:shd w:val="clear" w:color="auto" w:fill="FFFFFF"/>
          <w:lang w:eastAsia="ru-RU"/>
        </w:rPr>
        <w:t>социально-культурной областях от 18</w:t>
      </w:r>
      <w:r w:rsidR="00AC5231">
        <w:rPr>
          <w:rFonts w:ascii="Times New Roman" w:eastAsia="Times New Roman" w:hAnsi="Times New Roman" w:cs="Times New Roman"/>
          <w:sz w:val="28"/>
          <w:szCs w:val="28"/>
          <w:shd w:val="clear" w:color="auto" w:fill="FFFFFF"/>
          <w:lang w:eastAsia="ru-RU"/>
        </w:rPr>
        <w:t xml:space="preserve"> </w:t>
      </w:r>
      <w:r w:rsidRPr="001006CA">
        <w:rPr>
          <w:rFonts w:ascii="Times New Roman" w:eastAsia="Times New Roman" w:hAnsi="Times New Roman" w:cs="Times New Roman"/>
          <w:sz w:val="28"/>
          <w:szCs w:val="28"/>
          <w:shd w:val="clear" w:color="auto" w:fill="FFFFFF"/>
          <w:lang w:eastAsia="ru-RU"/>
        </w:rPr>
        <w:t xml:space="preserve">июля 2019 года в Выставочном зале МБУК «ВИКМ» состоялась </w:t>
      </w:r>
      <w:r w:rsidRPr="001006CA">
        <w:rPr>
          <w:rFonts w:ascii="Times New Roman" w:eastAsia="Times New Roman" w:hAnsi="Times New Roman" w:cs="Times New Roman"/>
          <w:sz w:val="28"/>
          <w:szCs w:val="28"/>
          <w:lang w:eastAsia="ru-RU"/>
        </w:rPr>
        <w:t>презентация передвижной литературно-документальной выставки «Максим Горецкий. Жертвую своим «Я»…», посвященной 130-летию со дня рождения белорусского писателя М.И. Горецкого и проведен митинг на месте захоронения белорусского писателя М.И. Горецкого.</w:t>
      </w:r>
    </w:p>
    <w:p w:rsidR="000610D9" w:rsidRPr="001006CA" w:rsidRDefault="000610D9" w:rsidP="001006CA">
      <w:pPr>
        <w:spacing w:after="0" w:line="240" w:lineRule="auto"/>
        <w:ind w:firstLine="709"/>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Главный хранитель музея приняла участие в работе Международной научной конференции «Архитектурная художественная керамика: и</w:t>
      </w:r>
      <w:r w:rsidR="00A84423">
        <w:rPr>
          <w:rFonts w:ascii="Times New Roman" w:eastAsia="Times New Roman" w:hAnsi="Times New Roman" w:cs="Times New Roman"/>
          <w:sz w:val="28"/>
          <w:szCs w:val="28"/>
          <w:lang w:eastAsia="ru-RU"/>
        </w:rPr>
        <w:t>скусство и технология»</w:t>
      </w:r>
      <w:r w:rsidR="00995A55">
        <w:rPr>
          <w:rFonts w:ascii="Times New Roman" w:eastAsia="Times New Roman" w:hAnsi="Times New Roman" w:cs="Times New Roman"/>
          <w:sz w:val="28"/>
          <w:szCs w:val="28"/>
          <w:lang w:eastAsia="ru-RU"/>
        </w:rPr>
        <w:t xml:space="preserve"> (г. Санкт-Петербург). </w:t>
      </w:r>
      <w:r w:rsidRPr="001006CA">
        <w:rPr>
          <w:rFonts w:ascii="Times New Roman" w:eastAsia="Times New Roman" w:hAnsi="Times New Roman" w:cs="Times New Roman"/>
          <w:sz w:val="28"/>
          <w:szCs w:val="28"/>
          <w:shd w:val="clear" w:color="auto" w:fill="FFFFFF"/>
          <w:lang w:eastAsia="ru-RU"/>
        </w:rPr>
        <w:t xml:space="preserve">Вяземский историко-краеведческий музей принял участие </w:t>
      </w:r>
      <w:r w:rsidRPr="001006CA">
        <w:rPr>
          <w:rFonts w:ascii="Times New Roman" w:eastAsia="Times New Roman" w:hAnsi="Times New Roman" w:cs="Times New Roman"/>
          <w:sz w:val="28"/>
          <w:szCs w:val="28"/>
          <w:lang w:eastAsia="ru-RU"/>
        </w:rPr>
        <w:t xml:space="preserve">в Региональном этапе </w:t>
      </w:r>
      <w:r w:rsidRPr="001006CA">
        <w:rPr>
          <w:rFonts w:ascii="Times New Roman" w:eastAsia="Times New Roman" w:hAnsi="Times New Roman" w:cs="Times New Roman"/>
          <w:bCs/>
          <w:sz w:val="28"/>
          <w:szCs w:val="28"/>
          <w:shd w:val="clear" w:color="auto" w:fill="FFFFFF"/>
          <w:lang w:eastAsia="ru-RU"/>
        </w:rPr>
        <w:t>XXXII </w:t>
      </w:r>
      <w:r w:rsidRPr="001006CA">
        <w:rPr>
          <w:rFonts w:ascii="Times New Roman" w:eastAsia="Times New Roman" w:hAnsi="Times New Roman" w:cs="Times New Roman"/>
          <w:sz w:val="28"/>
          <w:szCs w:val="28"/>
          <w:lang w:eastAsia="ru-RU"/>
        </w:rPr>
        <w:t xml:space="preserve">Рождественских чтений. </w:t>
      </w:r>
      <w:r w:rsidRPr="001006CA">
        <w:rPr>
          <w:rFonts w:ascii="Times New Roman" w:eastAsia="Times New Roman" w:hAnsi="Times New Roman" w:cs="Times New Roman"/>
          <w:sz w:val="28"/>
          <w:szCs w:val="28"/>
          <w:shd w:val="clear" w:color="auto" w:fill="FFFFFF"/>
          <w:lang w:eastAsia="ru-RU"/>
        </w:rPr>
        <w:t xml:space="preserve">В музее прошел </w:t>
      </w:r>
      <w:r w:rsidRPr="001006CA">
        <w:rPr>
          <w:rFonts w:ascii="Times New Roman" w:eastAsia="Times New Roman" w:hAnsi="Times New Roman" w:cs="Times New Roman"/>
          <w:sz w:val="28"/>
          <w:szCs w:val="28"/>
          <w:lang w:eastAsia="ru-RU"/>
        </w:rPr>
        <w:t xml:space="preserve">круглый стол «Музеи Смоленщины в пространстве русской культуры и искусства». Участниками данного мероприятия стали ФГБУК </w:t>
      </w:r>
      <w:r w:rsidR="00995A55">
        <w:rPr>
          <w:rFonts w:ascii="Times New Roman" w:eastAsia="Times New Roman" w:hAnsi="Times New Roman" w:cs="Times New Roman"/>
          <w:sz w:val="28"/>
          <w:szCs w:val="28"/>
          <w:lang w:eastAsia="ru-RU"/>
        </w:rPr>
        <w:t>ГИКиП</w:t>
      </w:r>
      <w:r w:rsidRPr="001006CA">
        <w:rPr>
          <w:rFonts w:ascii="Times New Roman" w:eastAsia="Times New Roman" w:hAnsi="Times New Roman" w:cs="Times New Roman"/>
          <w:sz w:val="28"/>
          <w:szCs w:val="28"/>
          <w:lang w:eastAsia="ru-RU"/>
        </w:rPr>
        <w:t xml:space="preserve"> музей-заповедник А.С. Грибоедова «Хмелита», преподаватели и студенты ОГБОУ ВО «Смоленский государственный институт искусств». С докладом «Театральная Вязьма в экспозиции музея» выступила директор МБУК «</w:t>
      </w:r>
      <w:r w:rsidR="00803F0F" w:rsidRPr="001006CA">
        <w:rPr>
          <w:rFonts w:ascii="Times New Roman" w:eastAsia="Times New Roman" w:hAnsi="Times New Roman" w:cs="Times New Roman"/>
          <w:sz w:val="28"/>
          <w:szCs w:val="28"/>
          <w:lang w:eastAsia="ru-RU"/>
        </w:rPr>
        <w:t>ВИКМ» Иванова</w:t>
      </w:r>
      <w:r w:rsidR="00AC5231">
        <w:rPr>
          <w:rFonts w:ascii="Times New Roman" w:eastAsia="Times New Roman" w:hAnsi="Times New Roman" w:cs="Times New Roman"/>
          <w:sz w:val="28"/>
          <w:szCs w:val="28"/>
          <w:lang w:eastAsia="ru-RU"/>
        </w:rPr>
        <w:t xml:space="preserve"> Г. А. </w:t>
      </w:r>
    </w:p>
    <w:p w:rsidR="000610D9" w:rsidRPr="00A84423" w:rsidRDefault="000610D9" w:rsidP="00A84423">
      <w:pPr>
        <w:tabs>
          <w:tab w:val="left" w:pos="567"/>
          <w:tab w:val="left" w:pos="709"/>
        </w:tabs>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sidRPr="001006CA">
        <w:rPr>
          <w:rFonts w:ascii="Times New Roman" w:eastAsia="Times New Roman" w:hAnsi="Times New Roman" w:cs="Times New Roman"/>
          <w:sz w:val="28"/>
          <w:szCs w:val="28"/>
          <w:shd w:val="clear" w:color="auto" w:fill="FFFFFF"/>
          <w:lang w:eastAsia="ru-RU"/>
        </w:rPr>
        <w:t xml:space="preserve">Опираясь на исследовательскую работу были проведены </w:t>
      </w:r>
      <w:r w:rsidR="00A84423">
        <w:rPr>
          <w:rFonts w:ascii="Times New Roman" w:eastAsia="Times New Roman" w:hAnsi="Times New Roman" w:cs="Times New Roman"/>
          <w:sz w:val="28"/>
          <w:szCs w:val="28"/>
          <w:shd w:val="clear" w:color="auto" w:fill="FFFFFF"/>
          <w:lang w:eastAsia="ru-RU"/>
        </w:rPr>
        <w:t>15 музейных уроков</w:t>
      </w:r>
      <w:r w:rsidRPr="001006CA">
        <w:rPr>
          <w:rFonts w:ascii="Times New Roman" w:eastAsia="Times New Roman" w:hAnsi="Times New Roman" w:cs="Times New Roman"/>
          <w:sz w:val="28"/>
          <w:szCs w:val="28"/>
          <w:shd w:val="clear" w:color="auto" w:fill="FFFFFF"/>
          <w:lang w:eastAsia="ru-RU"/>
        </w:rPr>
        <w:t>:</w:t>
      </w:r>
      <w:r w:rsidRPr="001006CA">
        <w:rPr>
          <w:rFonts w:ascii="Times New Roman" w:eastAsia="Times New Roman" w:hAnsi="Times New Roman" w:cs="Times New Roman"/>
          <w:sz w:val="28"/>
          <w:szCs w:val="28"/>
          <w:lang w:eastAsia="ru-RU"/>
        </w:rPr>
        <w:t>«Основат</w:t>
      </w:r>
      <w:r w:rsidR="00A84423">
        <w:rPr>
          <w:rFonts w:ascii="Times New Roman" w:eastAsia="Times New Roman" w:hAnsi="Times New Roman" w:cs="Times New Roman"/>
          <w:sz w:val="28"/>
          <w:szCs w:val="28"/>
          <w:lang w:eastAsia="ru-RU"/>
        </w:rPr>
        <w:t>ельница первого музея в Вязьме»</w:t>
      </w:r>
      <w:r w:rsidRPr="001006CA">
        <w:rPr>
          <w:rFonts w:ascii="Times New Roman" w:eastAsia="Times New Roman" w:hAnsi="Times New Roman" w:cs="Times New Roman"/>
          <w:sz w:val="28"/>
          <w:szCs w:val="28"/>
          <w:lang w:eastAsia="ru-RU"/>
        </w:rPr>
        <w:t>; «Педагог, наставник,</w:t>
      </w:r>
      <w:r w:rsidR="00A84423">
        <w:rPr>
          <w:rFonts w:ascii="Times New Roman" w:eastAsia="Times New Roman" w:hAnsi="Times New Roman" w:cs="Times New Roman"/>
          <w:sz w:val="28"/>
          <w:szCs w:val="28"/>
          <w:lang w:eastAsia="ru-RU"/>
        </w:rPr>
        <w:t xml:space="preserve"> краевед. Борисов Степан Ильич»; «Смоленск трижды город-герой»</w:t>
      </w:r>
      <w:r w:rsidRPr="001006CA">
        <w:rPr>
          <w:rFonts w:ascii="Times New Roman" w:eastAsia="Times New Roman" w:hAnsi="Times New Roman" w:cs="Times New Roman"/>
          <w:sz w:val="28"/>
          <w:szCs w:val="28"/>
          <w:lang w:eastAsia="ru-RU"/>
        </w:rPr>
        <w:t xml:space="preserve">; </w:t>
      </w:r>
      <w:r w:rsidR="00A84423">
        <w:rPr>
          <w:rFonts w:ascii="Times New Roman" w:eastAsia="Times New Roman" w:hAnsi="Times New Roman" w:cs="Times New Roman"/>
          <w:sz w:val="28"/>
          <w:szCs w:val="28"/>
          <w:shd w:val="clear" w:color="auto" w:fill="FFFFFF"/>
          <w:lang w:eastAsia="ru-RU"/>
        </w:rPr>
        <w:t>«Огромное небо одно на двоих»</w:t>
      </w:r>
      <w:r w:rsidRPr="001006CA">
        <w:rPr>
          <w:rFonts w:ascii="Times New Roman" w:eastAsia="Times New Roman" w:hAnsi="Times New Roman" w:cs="Times New Roman"/>
          <w:sz w:val="28"/>
          <w:szCs w:val="28"/>
          <w:shd w:val="clear" w:color="auto" w:fill="FFFFFF"/>
          <w:lang w:eastAsia="ru-RU"/>
        </w:rPr>
        <w:t>; «Смоленская стратегическая на</w:t>
      </w:r>
      <w:r w:rsidR="00A84423">
        <w:rPr>
          <w:rFonts w:ascii="Times New Roman" w:eastAsia="Times New Roman" w:hAnsi="Times New Roman" w:cs="Times New Roman"/>
          <w:sz w:val="28"/>
          <w:szCs w:val="28"/>
          <w:shd w:val="clear" w:color="auto" w:fill="FFFFFF"/>
          <w:lang w:eastAsia="ru-RU"/>
        </w:rPr>
        <w:t>ступательная операция. 1943 г.» и т.д.</w:t>
      </w:r>
    </w:p>
    <w:p w:rsidR="000610D9" w:rsidRPr="001006CA" w:rsidRDefault="00AC5231" w:rsidP="001006CA">
      <w:pPr>
        <w:spacing w:after="0" w:line="240" w:lineRule="auto"/>
        <w:ind w:firstLine="567"/>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shd w:val="clear" w:color="auto" w:fill="FFFFFF"/>
          <w:lang w:eastAsia="ru-RU"/>
        </w:rPr>
        <w:t xml:space="preserve">В рамках </w:t>
      </w:r>
      <w:r w:rsidR="000610D9" w:rsidRPr="001006CA">
        <w:rPr>
          <w:rFonts w:ascii="Times New Roman" w:eastAsia="Times New Roman" w:hAnsi="Times New Roman" w:cs="Times New Roman"/>
          <w:sz w:val="28"/>
          <w:szCs w:val="28"/>
          <w:shd w:val="clear" w:color="auto" w:fill="FFFFFF"/>
          <w:lang w:eastAsia="ru-RU"/>
        </w:rPr>
        <w:t xml:space="preserve">Всероссийской акции «Ночь музеев - 2023» состоялся вечер </w:t>
      </w:r>
      <w:r w:rsidR="000610D9" w:rsidRPr="001006CA">
        <w:rPr>
          <w:rFonts w:ascii="Times New Roman" w:eastAsia="Times New Roman" w:hAnsi="Times New Roman" w:cs="Times New Roman"/>
          <w:bCs/>
          <w:sz w:val="28"/>
          <w:szCs w:val="28"/>
          <w:lang w:eastAsia="ru-RU"/>
        </w:rPr>
        <w:t>«История и истории».</w:t>
      </w:r>
      <w:r w:rsidR="000610D9" w:rsidRPr="001006CA">
        <w:rPr>
          <w:rFonts w:ascii="Times New Roman" w:eastAsia="Times New Roman" w:hAnsi="Times New Roman" w:cs="Times New Roman"/>
          <w:sz w:val="28"/>
          <w:szCs w:val="28"/>
          <w:shd w:val="clear" w:color="auto" w:fill="FFFFFF"/>
          <w:lang w:eastAsia="ru-RU"/>
        </w:rPr>
        <w:t xml:space="preserve"> Его темой стала история жизни и деятельности основателе</w:t>
      </w:r>
      <w:r w:rsidR="00A027F4">
        <w:rPr>
          <w:rFonts w:ascii="Times New Roman" w:eastAsia="Times New Roman" w:hAnsi="Times New Roman" w:cs="Times New Roman"/>
          <w:sz w:val="28"/>
          <w:szCs w:val="28"/>
          <w:shd w:val="clear" w:color="auto" w:fill="FFFFFF"/>
          <w:lang w:eastAsia="ru-RU"/>
        </w:rPr>
        <w:t xml:space="preserve">й музея </w:t>
      </w:r>
      <w:r w:rsidR="000610D9" w:rsidRPr="001006CA">
        <w:rPr>
          <w:rFonts w:ascii="Times New Roman" w:eastAsia="Times New Roman" w:hAnsi="Times New Roman" w:cs="Times New Roman"/>
          <w:sz w:val="28"/>
          <w:szCs w:val="28"/>
          <w:shd w:val="clear" w:color="auto" w:fill="FFFFFF"/>
          <w:lang w:eastAsia="ru-RU"/>
        </w:rPr>
        <w:t xml:space="preserve">П.М. Запорина и С.И. Борисова. В рамках Всероссийской акции «Ночь искусств» в музее прошла тематическая экскурсия </w:t>
      </w:r>
      <w:r w:rsidR="000610D9" w:rsidRPr="001006CA">
        <w:rPr>
          <w:rFonts w:ascii="Times New Roman" w:eastAsia="Times New Roman" w:hAnsi="Times New Roman" w:cs="Times New Roman"/>
          <w:sz w:val="28"/>
          <w:szCs w:val="28"/>
          <w:lang w:eastAsia="ru-RU"/>
        </w:rPr>
        <w:t xml:space="preserve">«Актер и его работа», посвященная 126-й годовщине со дня рождения народного артиста СССР Плотникова Н.С. </w:t>
      </w:r>
    </w:p>
    <w:p w:rsidR="000610D9" w:rsidRPr="001006CA" w:rsidRDefault="000610D9" w:rsidP="001006CA">
      <w:pPr>
        <w:shd w:val="clear" w:color="auto" w:fill="FFFFFF"/>
        <w:spacing w:after="0" w:line="240" w:lineRule="auto"/>
        <w:ind w:firstLine="708"/>
        <w:contextualSpacing/>
        <w:jc w:val="both"/>
        <w:rPr>
          <w:rFonts w:ascii="Times New Roman" w:eastAsia="Times New Roman" w:hAnsi="Times New Roman" w:cs="Times New Roman"/>
          <w:color w:val="FF0000"/>
          <w:sz w:val="28"/>
          <w:szCs w:val="28"/>
          <w:lang w:eastAsia="ru-RU"/>
        </w:rPr>
      </w:pPr>
      <w:r w:rsidRPr="001006CA">
        <w:rPr>
          <w:rFonts w:ascii="Times New Roman" w:eastAsia="Times New Roman" w:hAnsi="Times New Roman" w:cs="Times New Roman"/>
          <w:sz w:val="28"/>
          <w:szCs w:val="28"/>
          <w:lang w:eastAsia="ru-RU"/>
        </w:rPr>
        <w:t xml:space="preserve">Приоритетным направлением работы Вяземского историко-краеведческого музея является </w:t>
      </w:r>
      <w:r w:rsidRPr="001006CA">
        <w:rPr>
          <w:rFonts w:ascii="Times New Roman" w:eastAsia="Calibri" w:hAnsi="Times New Roman" w:cs="Times New Roman"/>
          <w:sz w:val="28"/>
          <w:szCs w:val="28"/>
          <w:lang w:eastAsia="ru-RU"/>
        </w:rPr>
        <w:t xml:space="preserve">военно-патриотическое, нравственное и эстетическое воспитание. </w:t>
      </w:r>
      <w:r w:rsidRPr="001006CA">
        <w:rPr>
          <w:rFonts w:ascii="Times New Roman" w:eastAsia="Times New Roman" w:hAnsi="Times New Roman" w:cs="Times New Roman"/>
          <w:sz w:val="28"/>
          <w:szCs w:val="28"/>
          <w:lang w:eastAsia="ru-RU"/>
        </w:rPr>
        <w:t xml:space="preserve">В музее прошли </w:t>
      </w:r>
      <w:r w:rsidR="00A027F4">
        <w:rPr>
          <w:rFonts w:ascii="Times New Roman" w:eastAsia="Times New Roman" w:hAnsi="Times New Roman" w:cs="Times New Roman"/>
          <w:sz w:val="28"/>
          <w:szCs w:val="28"/>
          <w:lang w:eastAsia="ru-RU"/>
        </w:rPr>
        <w:t xml:space="preserve">12 </w:t>
      </w:r>
      <w:r w:rsidR="00A027F4">
        <w:rPr>
          <w:rFonts w:ascii="Times New Roman" w:eastAsia="Times New Roman" w:hAnsi="Times New Roman" w:cs="Times New Roman"/>
          <w:sz w:val="28"/>
          <w:szCs w:val="28"/>
          <w:shd w:val="clear" w:color="auto" w:fill="FFFFFF"/>
          <w:lang w:eastAsia="ru-RU"/>
        </w:rPr>
        <w:t>уроков</w:t>
      </w:r>
      <w:r w:rsidR="00AC5231">
        <w:rPr>
          <w:rFonts w:ascii="Times New Roman" w:eastAsia="Times New Roman" w:hAnsi="Times New Roman" w:cs="Times New Roman"/>
          <w:sz w:val="28"/>
          <w:szCs w:val="28"/>
          <w:shd w:val="clear" w:color="auto" w:fill="FFFFFF"/>
          <w:lang w:eastAsia="ru-RU"/>
        </w:rPr>
        <w:t xml:space="preserve"> </w:t>
      </w:r>
      <w:r w:rsidR="00A027F4">
        <w:rPr>
          <w:rFonts w:ascii="Times New Roman" w:eastAsia="Times New Roman" w:hAnsi="Times New Roman" w:cs="Times New Roman"/>
          <w:sz w:val="28"/>
          <w:szCs w:val="28"/>
          <w:shd w:val="clear" w:color="auto" w:fill="FFFFFF"/>
          <w:lang w:eastAsia="ru-RU"/>
        </w:rPr>
        <w:t>мужества: «Блокадный Ленинград»</w:t>
      </w:r>
      <w:r w:rsidRPr="001006CA">
        <w:rPr>
          <w:rFonts w:ascii="Times New Roman" w:eastAsia="Times New Roman" w:hAnsi="Times New Roman" w:cs="Times New Roman"/>
          <w:sz w:val="28"/>
          <w:szCs w:val="28"/>
          <w:lang w:eastAsia="ru-RU"/>
        </w:rPr>
        <w:t>;</w:t>
      </w:r>
      <w:r w:rsidR="00AC5231">
        <w:rPr>
          <w:rFonts w:ascii="Times New Roman" w:eastAsia="Times New Roman" w:hAnsi="Times New Roman" w:cs="Times New Roman"/>
          <w:sz w:val="28"/>
          <w:szCs w:val="28"/>
          <w:lang w:eastAsia="ru-RU"/>
        </w:rPr>
        <w:t xml:space="preserve"> </w:t>
      </w:r>
      <w:r w:rsidR="00A027F4">
        <w:rPr>
          <w:rFonts w:ascii="Times New Roman" w:eastAsia="Times New Roman" w:hAnsi="Times New Roman" w:cs="Times New Roman"/>
          <w:sz w:val="28"/>
          <w:szCs w:val="28"/>
          <w:shd w:val="clear" w:color="auto" w:fill="FFFFFF"/>
          <w:lang w:eastAsia="ru-RU"/>
        </w:rPr>
        <w:t>«200 дней и ночей Сталинграда»</w:t>
      </w:r>
      <w:r w:rsidRPr="001006CA">
        <w:rPr>
          <w:rFonts w:ascii="Times New Roman" w:eastAsia="Times New Roman" w:hAnsi="Times New Roman" w:cs="Times New Roman"/>
          <w:sz w:val="28"/>
          <w:szCs w:val="28"/>
          <w:shd w:val="clear" w:color="auto" w:fill="FFFFFF"/>
          <w:lang w:eastAsia="ru-RU"/>
        </w:rPr>
        <w:t>;</w:t>
      </w:r>
      <w:r w:rsidRPr="001006CA">
        <w:rPr>
          <w:rFonts w:ascii="Times New Roman" w:eastAsia="Times New Roman" w:hAnsi="Times New Roman" w:cs="Times New Roman"/>
          <w:sz w:val="28"/>
          <w:szCs w:val="28"/>
          <w:lang w:eastAsia="ru-RU"/>
        </w:rPr>
        <w:t xml:space="preserve"> «Советская ле</w:t>
      </w:r>
      <w:r w:rsidR="00A027F4">
        <w:rPr>
          <w:rFonts w:ascii="Times New Roman" w:eastAsia="Times New Roman" w:hAnsi="Times New Roman" w:cs="Times New Roman"/>
          <w:sz w:val="28"/>
          <w:szCs w:val="28"/>
          <w:lang w:eastAsia="ru-RU"/>
        </w:rPr>
        <w:t xml:space="preserve">тчица-штурман - Марина Раскова»; «Вяземское подполье» и т.д. </w:t>
      </w:r>
    </w:p>
    <w:p w:rsidR="000610D9" w:rsidRPr="001006CA" w:rsidRDefault="000610D9" w:rsidP="001006CA">
      <w:pPr>
        <w:spacing w:after="0" w:line="240" w:lineRule="auto"/>
        <w:ind w:firstLine="708"/>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shd w:val="clear" w:color="auto" w:fill="FFFFFF"/>
          <w:lang w:eastAsia="ru-RU"/>
        </w:rPr>
        <w:t xml:space="preserve">Вяземский историко-краеведческий музей принял участие во </w:t>
      </w:r>
      <w:r w:rsidRPr="001006CA">
        <w:rPr>
          <w:rFonts w:ascii="Times New Roman" w:eastAsia="Times New Roman" w:hAnsi="Times New Roman" w:cs="Times New Roman"/>
          <w:sz w:val="28"/>
          <w:szCs w:val="28"/>
          <w:shd w:val="clear" w:color="auto" w:fill="FFFFFF"/>
          <w:lang w:val="en-US" w:eastAsia="ru-RU"/>
        </w:rPr>
        <w:t>II</w:t>
      </w:r>
      <w:r w:rsidRPr="001006CA">
        <w:rPr>
          <w:rFonts w:ascii="Times New Roman" w:eastAsia="Times New Roman" w:hAnsi="Times New Roman" w:cs="Times New Roman"/>
          <w:sz w:val="28"/>
          <w:szCs w:val="28"/>
          <w:shd w:val="clear" w:color="auto" w:fill="FFFFFF"/>
          <w:lang w:eastAsia="ru-RU"/>
        </w:rPr>
        <w:t xml:space="preserve"> Майском к</w:t>
      </w:r>
      <w:r w:rsidR="00FC0158" w:rsidRPr="001006CA">
        <w:rPr>
          <w:rFonts w:ascii="Times New Roman" w:eastAsia="Times New Roman" w:hAnsi="Times New Roman" w:cs="Times New Roman"/>
          <w:sz w:val="28"/>
          <w:szCs w:val="28"/>
          <w:shd w:val="clear" w:color="auto" w:fill="FFFFFF"/>
          <w:lang w:eastAsia="ru-RU"/>
        </w:rPr>
        <w:t xml:space="preserve">инофестивале «Правильного кино». </w:t>
      </w:r>
      <w:r w:rsidRPr="001006CA">
        <w:rPr>
          <w:rFonts w:ascii="Times New Roman" w:eastAsia="Times New Roman" w:hAnsi="Times New Roman" w:cs="Times New Roman"/>
          <w:sz w:val="28"/>
          <w:szCs w:val="28"/>
          <w:shd w:val="clear" w:color="auto" w:fill="FFFFFF"/>
          <w:lang w:eastAsia="ru-RU"/>
        </w:rPr>
        <w:t xml:space="preserve">Посетителям был продемонстрирован ряд документальных фильмов, в том числе: </w:t>
      </w:r>
      <w:r w:rsidR="00AC5231">
        <w:rPr>
          <w:rFonts w:ascii="Times New Roman" w:eastAsia="Times New Roman" w:hAnsi="Times New Roman" w:cs="Times New Roman"/>
          <w:bCs/>
          <w:sz w:val="28"/>
          <w:szCs w:val="28"/>
          <w:lang w:eastAsia="ru-RU"/>
        </w:rPr>
        <w:t>«Тамара Лисициан.</w:t>
      </w:r>
      <w:r w:rsidRPr="001006CA">
        <w:rPr>
          <w:rFonts w:ascii="Times New Roman" w:eastAsia="Times New Roman" w:hAnsi="Times New Roman" w:cs="Times New Roman"/>
          <w:bCs/>
          <w:sz w:val="28"/>
          <w:szCs w:val="28"/>
          <w:lang w:eastAsia="ru-RU"/>
        </w:rPr>
        <w:t xml:space="preserve"> Непобежденная»; «Великая Отечественная война в хронике ТАСС»; </w:t>
      </w:r>
      <w:r w:rsidRPr="001006CA">
        <w:rPr>
          <w:rFonts w:ascii="Times New Roman" w:eastAsia="Times New Roman" w:hAnsi="Times New Roman" w:cs="Times New Roman"/>
          <w:sz w:val="28"/>
          <w:szCs w:val="28"/>
          <w:lang w:eastAsia="ru-RU"/>
        </w:rPr>
        <w:t xml:space="preserve">«Борзенко: Ринг за колючей проволокой»; </w:t>
      </w:r>
      <w:r w:rsidRPr="001006CA">
        <w:rPr>
          <w:rFonts w:ascii="Times New Roman" w:eastAsia="Times New Roman" w:hAnsi="Times New Roman" w:cs="Times New Roman"/>
          <w:sz w:val="28"/>
          <w:szCs w:val="28"/>
          <w:shd w:val="clear" w:color="auto" w:fill="FFFFFF"/>
          <w:lang w:eastAsia="ru-RU"/>
        </w:rPr>
        <w:t>«Блокадный футбол»</w:t>
      </w:r>
      <w:r w:rsidRPr="001006CA">
        <w:rPr>
          <w:rFonts w:ascii="Times New Roman" w:eastAsia="Times New Roman" w:hAnsi="Times New Roman" w:cs="Times New Roman"/>
          <w:sz w:val="28"/>
          <w:szCs w:val="28"/>
          <w:lang w:eastAsia="ru-RU"/>
        </w:rPr>
        <w:t xml:space="preserve"> и другие.</w:t>
      </w:r>
    </w:p>
    <w:p w:rsidR="000610D9" w:rsidRPr="001006CA" w:rsidRDefault="00FC0158" w:rsidP="00A027F4">
      <w:pPr>
        <w:spacing w:after="0" w:line="240" w:lineRule="auto"/>
        <w:ind w:firstLine="709"/>
        <w:contextualSpacing/>
        <w:jc w:val="both"/>
        <w:rPr>
          <w:rFonts w:ascii="Times New Roman" w:eastAsia="Times New Roman" w:hAnsi="Times New Roman" w:cs="Times New Roman"/>
          <w:sz w:val="28"/>
          <w:szCs w:val="28"/>
          <w:shd w:val="clear" w:color="auto" w:fill="FFFFFF"/>
        </w:rPr>
      </w:pPr>
      <w:r w:rsidRPr="001006CA">
        <w:rPr>
          <w:rFonts w:ascii="Times New Roman" w:eastAsia="Times New Roman" w:hAnsi="Times New Roman" w:cs="Times New Roman"/>
          <w:sz w:val="28"/>
          <w:szCs w:val="28"/>
          <w:shd w:val="clear" w:color="auto" w:fill="FFFFFF"/>
        </w:rPr>
        <w:t xml:space="preserve">В 2023 году </w:t>
      </w:r>
      <w:r w:rsidR="000610D9" w:rsidRPr="001006CA">
        <w:rPr>
          <w:rFonts w:ascii="Times New Roman" w:eastAsia="Times New Roman" w:hAnsi="Times New Roman" w:cs="Times New Roman"/>
          <w:sz w:val="28"/>
          <w:szCs w:val="28"/>
          <w:shd w:val="clear" w:color="auto" w:fill="FFFFFF"/>
        </w:rPr>
        <w:t xml:space="preserve">в МБУК «ВИКМ» состоялось открытие </w:t>
      </w:r>
      <w:r w:rsidR="000610D9" w:rsidRPr="001006CA">
        <w:rPr>
          <w:rFonts w:ascii="Times New Roman" w:eastAsia="Times New Roman" w:hAnsi="Times New Roman" w:cs="Times New Roman"/>
          <w:bCs/>
          <w:sz w:val="28"/>
          <w:szCs w:val="28"/>
          <w:shd w:val="clear" w:color="auto" w:fill="FFFFFF"/>
        </w:rPr>
        <w:t xml:space="preserve">14 </w:t>
      </w:r>
      <w:r w:rsidR="00A027F4">
        <w:rPr>
          <w:rFonts w:ascii="Times New Roman" w:eastAsia="Times New Roman" w:hAnsi="Times New Roman" w:cs="Times New Roman"/>
          <w:sz w:val="28"/>
          <w:szCs w:val="28"/>
          <w:shd w:val="clear" w:color="auto" w:fill="FFFFFF"/>
        </w:rPr>
        <w:t xml:space="preserve">выставок офлайн: </w:t>
      </w:r>
      <w:r w:rsidR="000610D9" w:rsidRPr="001006CA">
        <w:rPr>
          <w:rFonts w:ascii="Times New Roman" w:eastAsia="Calibri" w:hAnsi="Times New Roman" w:cs="Times New Roman"/>
          <w:sz w:val="28"/>
          <w:szCs w:val="28"/>
        </w:rPr>
        <w:t xml:space="preserve">«Моя Вязьма» выставка члена СХ России Г.А. Улыбина, посвященная 75-летию со дня рождения автора и 80-летию освобождению города от немецко-фашистских захватчиков; </w:t>
      </w:r>
      <w:r w:rsidR="007957D4" w:rsidRPr="001006CA">
        <w:rPr>
          <w:rFonts w:ascii="Times New Roman" w:eastAsia="Times New Roman" w:hAnsi="Times New Roman" w:cs="Times New Roman"/>
          <w:sz w:val="28"/>
          <w:szCs w:val="28"/>
          <w:shd w:val="clear" w:color="auto" w:fill="FFFFFF"/>
        </w:rPr>
        <w:t>«</w:t>
      </w:r>
      <w:r w:rsidR="000610D9" w:rsidRPr="001006CA">
        <w:rPr>
          <w:rFonts w:ascii="Times New Roman" w:eastAsia="Calibri" w:hAnsi="Times New Roman" w:cs="Times New Roman"/>
          <w:sz w:val="28"/>
          <w:szCs w:val="28"/>
        </w:rPr>
        <w:t>Вязьма 19-20 века в живописи и графике» из коллекции краеведа В.В. Чайки; «Я помню в Вязьме старый дом»выставка фотореконструкций Алексея Картахова»; «Мой любимый город»выставка вяземских художников</w:t>
      </w:r>
      <w:r w:rsidR="00A027F4">
        <w:rPr>
          <w:rFonts w:ascii="Times New Roman" w:eastAsia="Calibri" w:hAnsi="Times New Roman" w:cs="Times New Roman"/>
          <w:sz w:val="28"/>
          <w:szCs w:val="28"/>
        </w:rPr>
        <w:t>, посвященная Дню города Вязьмы и т.д</w:t>
      </w:r>
      <w:r w:rsidR="000610D9" w:rsidRPr="001006CA">
        <w:rPr>
          <w:rFonts w:ascii="Times New Roman" w:eastAsia="Times New Roman" w:hAnsi="Times New Roman" w:cs="Times New Roman"/>
          <w:sz w:val="28"/>
          <w:szCs w:val="28"/>
          <w:lang w:eastAsia="ru-RU"/>
        </w:rPr>
        <w:t>.</w:t>
      </w:r>
    </w:p>
    <w:p w:rsidR="000610D9" w:rsidRPr="001006CA" w:rsidRDefault="000610D9" w:rsidP="00A027F4">
      <w:pPr>
        <w:tabs>
          <w:tab w:val="left" w:pos="567"/>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xml:space="preserve">Сотрудниками музея проведен </w:t>
      </w:r>
      <w:r w:rsidR="00A027F4">
        <w:rPr>
          <w:rFonts w:ascii="Times New Roman" w:eastAsia="Times New Roman" w:hAnsi="Times New Roman" w:cs="Times New Roman"/>
          <w:sz w:val="28"/>
          <w:szCs w:val="28"/>
          <w:lang w:eastAsia="ru-RU"/>
        </w:rPr>
        <w:t>25</w:t>
      </w:r>
      <w:r w:rsidRPr="001006CA">
        <w:rPr>
          <w:rFonts w:ascii="Times New Roman" w:eastAsia="Times New Roman" w:hAnsi="Times New Roman" w:cs="Times New Roman"/>
          <w:sz w:val="28"/>
          <w:szCs w:val="28"/>
          <w:lang w:eastAsia="ru-RU"/>
        </w:rPr>
        <w:t xml:space="preserve"> тематических экскурсий, в том числе: «</w:t>
      </w:r>
      <w:r w:rsidRPr="001006CA">
        <w:rPr>
          <w:rFonts w:ascii="Times New Roman" w:eastAsia="Times New Roman" w:hAnsi="Times New Roman" w:cs="Times New Roman"/>
          <w:sz w:val="28"/>
          <w:szCs w:val="28"/>
          <w:shd w:val="clear" w:color="auto" w:fill="FFFFFF"/>
          <w:lang w:eastAsia="ru-RU"/>
        </w:rPr>
        <w:t>Человек выдающегося ума и личного бесстрашия</w:t>
      </w:r>
      <w:r w:rsidRPr="001006CA">
        <w:rPr>
          <w:rFonts w:ascii="Times New Roman" w:eastAsia="Times New Roman" w:hAnsi="Times New Roman" w:cs="Times New Roman"/>
          <w:sz w:val="28"/>
          <w:szCs w:val="28"/>
          <w:lang w:eastAsia="ru-RU"/>
        </w:rPr>
        <w:t xml:space="preserve">»,посвященная 228-й годовщине со дня рождения А.С. Грибоедова; </w:t>
      </w:r>
      <w:r w:rsidRPr="001006CA">
        <w:rPr>
          <w:rFonts w:ascii="Times New Roman" w:eastAsia="Times New Roman" w:hAnsi="Times New Roman" w:cs="Times New Roman"/>
          <w:sz w:val="28"/>
          <w:szCs w:val="28"/>
          <w:shd w:val="clear" w:color="auto" w:fill="FFFFFF"/>
          <w:lang w:eastAsia="ru-RU"/>
        </w:rPr>
        <w:t>«Почва – жизнь», посвященная 177-й годовщине со дня рождения В.В. Докучаева;«Имя Константина Заслонова в истории Вязьмы и Беларуси»</w:t>
      </w:r>
      <w:r w:rsidRPr="001006CA">
        <w:rPr>
          <w:rFonts w:ascii="Times New Roman" w:eastAsia="Times New Roman" w:hAnsi="Times New Roman" w:cs="Times New Roman"/>
          <w:sz w:val="28"/>
          <w:szCs w:val="28"/>
          <w:lang w:eastAsia="ru-RU"/>
        </w:rPr>
        <w:t>, посвященная 80-летию присвоения звания Ге</w:t>
      </w:r>
      <w:r w:rsidR="00FC0158" w:rsidRPr="001006CA">
        <w:rPr>
          <w:rFonts w:ascii="Times New Roman" w:eastAsia="Times New Roman" w:hAnsi="Times New Roman" w:cs="Times New Roman"/>
          <w:sz w:val="28"/>
          <w:szCs w:val="28"/>
          <w:lang w:eastAsia="ru-RU"/>
        </w:rPr>
        <w:t>роя Советского Союза К.С.</w:t>
      </w:r>
      <w:r w:rsidRPr="001006CA">
        <w:rPr>
          <w:rFonts w:ascii="Times New Roman" w:eastAsia="Times New Roman" w:hAnsi="Times New Roman" w:cs="Times New Roman"/>
          <w:sz w:val="28"/>
          <w:szCs w:val="28"/>
          <w:lang w:eastAsia="ru-RU"/>
        </w:rPr>
        <w:t xml:space="preserve"> Заслонову; «Вязьма в годы Великой отечественной войны», посвященная 80-летию освобождения Вяз</w:t>
      </w:r>
      <w:r w:rsidR="00A027F4">
        <w:rPr>
          <w:rFonts w:ascii="Times New Roman" w:eastAsia="Times New Roman" w:hAnsi="Times New Roman" w:cs="Times New Roman"/>
          <w:sz w:val="28"/>
          <w:szCs w:val="28"/>
          <w:lang w:eastAsia="ru-RU"/>
        </w:rPr>
        <w:t>ьмы от фашистских захватчиков и т.д.</w:t>
      </w:r>
    </w:p>
    <w:p w:rsidR="00FC0158" w:rsidRPr="003F25AF" w:rsidRDefault="000610D9" w:rsidP="003F25AF">
      <w:pPr>
        <w:shd w:val="clear" w:color="auto" w:fill="FFFFFF"/>
        <w:spacing w:after="0" w:line="240" w:lineRule="auto"/>
        <w:ind w:firstLine="709"/>
        <w:contextualSpacing/>
        <w:jc w:val="both"/>
        <w:rPr>
          <w:rFonts w:ascii="Times New Roman" w:eastAsia="Times New Roman" w:hAnsi="Times New Roman" w:cs="Times New Roman"/>
          <w:color w:val="FF0000"/>
          <w:sz w:val="28"/>
          <w:szCs w:val="28"/>
          <w:shd w:val="clear" w:color="auto" w:fill="FFFFFF"/>
          <w:lang w:eastAsia="ru-RU"/>
        </w:rPr>
      </w:pPr>
      <w:r w:rsidRPr="001006CA">
        <w:rPr>
          <w:rFonts w:ascii="Times New Roman" w:eastAsia="Times New Roman" w:hAnsi="Times New Roman" w:cs="Times New Roman"/>
          <w:sz w:val="28"/>
          <w:szCs w:val="28"/>
          <w:shd w:val="clear" w:color="auto" w:fill="FFFFFF"/>
          <w:lang w:eastAsia="ru-RU"/>
        </w:rPr>
        <w:t xml:space="preserve">Все мероприятия музея (экскурсии, музейные уроки, выставки) отражены на официальном сайте </w:t>
      </w:r>
      <w:r w:rsidRPr="00995A55">
        <w:rPr>
          <w:rFonts w:ascii="Times New Roman" w:eastAsia="Times New Roman" w:hAnsi="Times New Roman" w:cs="Times New Roman"/>
          <w:sz w:val="28"/>
          <w:szCs w:val="28"/>
          <w:shd w:val="clear" w:color="auto" w:fill="FFFFFF"/>
          <w:lang w:eastAsia="ru-RU"/>
        </w:rPr>
        <w:t>музея</w:t>
      </w:r>
      <w:r w:rsidR="00AC5231">
        <w:rPr>
          <w:rFonts w:ascii="Times New Roman" w:eastAsia="Times New Roman" w:hAnsi="Times New Roman" w:cs="Times New Roman"/>
          <w:sz w:val="28"/>
          <w:szCs w:val="28"/>
          <w:shd w:val="clear" w:color="auto" w:fill="FFFFFF"/>
          <w:lang w:eastAsia="ru-RU"/>
        </w:rPr>
        <w:t xml:space="preserve"> </w:t>
      </w:r>
      <w:r w:rsidRPr="00995A55">
        <w:rPr>
          <w:rFonts w:ascii="Times New Roman" w:eastAsia="Times New Roman" w:hAnsi="Times New Roman" w:cs="Times New Roman"/>
          <w:sz w:val="28"/>
          <w:szCs w:val="28"/>
          <w:shd w:val="clear" w:color="auto" w:fill="FFFFFF"/>
          <w:lang w:eastAsia="ru-RU"/>
        </w:rPr>
        <w:t>и на странице музея в ВКонтакте</w:t>
      </w:r>
      <w:r w:rsidR="00AC5231">
        <w:rPr>
          <w:rFonts w:ascii="Times New Roman" w:eastAsia="Times New Roman" w:hAnsi="Times New Roman" w:cs="Times New Roman"/>
          <w:sz w:val="28"/>
          <w:szCs w:val="28"/>
          <w:shd w:val="clear" w:color="auto" w:fill="FFFFFF"/>
          <w:lang w:eastAsia="ru-RU"/>
        </w:rPr>
        <w:t xml:space="preserve"> </w:t>
      </w:r>
      <w:r w:rsidRPr="001006CA">
        <w:rPr>
          <w:rFonts w:ascii="Times New Roman" w:eastAsia="Times New Roman" w:hAnsi="Times New Roman" w:cs="Times New Roman"/>
          <w:bCs/>
          <w:sz w:val="28"/>
          <w:szCs w:val="28"/>
          <w:shd w:val="clear" w:color="auto" w:fill="FFFFFF"/>
          <w:lang w:eastAsia="ru-RU"/>
        </w:rPr>
        <w:t xml:space="preserve">Число посетителей сайта </w:t>
      </w:r>
      <w:r w:rsidRPr="001006CA">
        <w:rPr>
          <w:rFonts w:ascii="Times New Roman" w:eastAsia="Times New Roman" w:hAnsi="Times New Roman" w:cs="Times New Roman"/>
          <w:sz w:val="28"/>
          <w:szCs w:val="28"/>
          <w:shd w:val="clear" w:color="auto" w:fill="FFFFFF"/>
          <w:lang w:eastAsia="ru-RU"/>
        </w:rPr>
        <w:t>за год составило - 5887 человек.</w:t>
      </w:r>
    </w:p>
    <w:p w:rsidR="00377B9B" w:rsidRPr="001006CA" w:rsidRDefault="00377B9B" w:rsidP="001006CA">
      <w:pPr>
        <w:spacing w:after="0" w:line="240" w:lineRule="auto"/>
        <w:contextualSpacing/>
        <w:jc w:val="center"/>
        <w:rPr>
          <w:rFonts w:ascii="Times New Roman" w:hAnsi="Times New Roman" w:cs="Times New Roman"/>
          <w:b/>
          <w:sz w:val="28"/>
          <w:szCs w:val="28"/>
        </w:rPr>
      </w:pPr>
      <w:r w:rsidRPr="001006CA">
        <w:rPr>
          <w:rFonts w:ascii="Times New Roman" w:hAnsi="Times New Roman" w:cs="Times New Roman"/>
          <w:b/>
          <w:sz w:val="28"/>
          <w:szCs w:val="28"/>
        </w:rPr>
        <w:t>10. Кинематография</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В рамках муниципальной программы «Развитие культуры и туризма в муниципальном образовании «Вяземский район» Смоленской области» проведена работа по переоборудованию малого зала ДК «Московский» под 3</w:t>
      </w:r>
      <w:r w:rsidRPr="001006CA">
        <w:rPr>
          <w:rFonts w:ascii="Times New Roman" w:eastAsia="Calibri" w:hAnsi="Times New Roman" w:cs="Times New Roman"/>
          <w:sz w:val="28"/>
          <w:szCs w:val="28"/>
          <w:lang w:val="en-US"/>
        </w:rPr>
        <w:t>D</w:t>
      </w:r>
      <w:r w:rsidRPr="001006CA">
        <w:rPr>
          <w:rFonts w:ascii="Times New Roman" w:eastAsia="Calibri" w:hAnsi="Times New Roman" w:cs="Times New Roman"/>
          <w:sz w:val="28"/>
          <w:szCs w:val="28"/>
        </w:rPr>
        <w:t xml:space="preserve"> – кинотеатр на 72 места. В настоящее время ежедневно транслируются кинофильмы российского и зарубежного производства (по 5 - 7 сеансов). Репертуар обновляется каждую неделю. </w:t>
      </w:r>
      <w:r w:rsidRPr="001006CA">
        <w:rPr>
          <w:rFonts w:ascii="Times New Roman" w:eastAsia="Times New Roman" w:hAnsi="Times New Roman" w:cs="Times New Roman"/>
          <w:sz w:val="28"/>
          <w:szCs w:val="28"/>
          <w:lang w:eastAsia="ru-RU"/>
        </w:rPr>
        <w:t>Осуществляет деятельность по организации кинопоказа ООО «Кинодрайв» на основании Договора с МБУК ВРКДЦ.</w:t>
      </w:r>
    </w:p>
    <w:p w:rsidR="00B3745B" w:rsidRPr="001006CA" w:rsidRDefault="00B3745B" w:rsidP="001006CA">
      <w:pPr>
        <w:pStyle w:val="2"/>
        <w:shd w:val="clear" w:color="auto" w:fill="FFFFFF"/>
        <w:spacing w:before="0" w:after="0" w:line="240" w:lineRule="auto"/>
        <w:ind w:firstLine="567"/>
        <w:contextualSpacing/>
        <w:jc w:val="both"/>
        <w:rPr>
          <w:rFonts w:ascii="Times New Roman" w:eastAsia="Calibri" w:hAnsi="Times New Roman"/>
          <w:b w:val="0"/>
          <w:bCs w:val="0"/>
          <w:i w:val="0"/>
          <w:iCs w:val="0"/>
        </w:rPr>
      </w:pPr>
      <w:r w:rsidRPr="001006CA">
        <w:rPr>
          <w:rFonts w:ascii="Times New Roman" w:eastAsia="Calibri" w:hAnsi="Times New Roman"/>
          <w:b w:val="0"/>
          <w:bCs w:val="0"/>
          <w:i w:val="0"/>
          <w:iCs w:val="0"/>
        </w:rPr>
        <w:t xml:space="preserve">26 августа </w:t>
      </w:r>
      <w:r w:rsidRPr="001006CA">
        <w:rPr>
          <w:rFonts w:ascii="Times New Roman" w:eastAsiaTheme="minorHAnsi" w:hAnsi="Times New Roman"/>
          <w:b w:val="0"/>
          <w:bCs w:val="0"/>
          <w:i w:val="0"/>
          <w:iCs w:val="0"/>
        </w:rPr>
        <w:t xml:space="preserve">на территории Вяземского района прошла Всероссийская акция «Ночь кино». </w:t>
      </w:r>
      <w:r w:rsidRPr="001006CA">
        <w:rPr>
          <w:rFonts w:ascii="Times New Roman" w:eastAsia="Calibri" w:hAnsi="Times New Roman"/>
          <w:b w:val="0"/>
          <w:bCs w:val="0"/>
          <w:i w:val="0"/>
          <w:iCs w:val="0"/>
        </w:rPr>
        <w:t>Сеансы состоялись во Дворце культуры «Центральный». Вязьмичи посмотрели следующие фильмы: «Чебурашка» (режиссер Дмитрий Дьяченко); «Вызов» (режиссер Клим Шипенко); «Праведник» (режиссер Сергей Урсуляк). В перерывах между сеансами было организовано проведение киновикторины.</w:t>
      </w:r>
    </w:p>
    <w:p w:rsidR="00B3745B" w:rsidRPr="001006CA" w:rsidRDefault="00B3745B" w:rsidP="001006CA">
      <w:pPr>
        <w:pStyle w:val="2"/>
        <w:shd w:val="clear" w:color="auto" w:fill="FFFFFF"/>
        <w:spacing w:before="0" w:after="0" w:line="240" w:lineRule="auto"/>
        <w:ind w:firstLine="567"/>
        <w:contextualSpacing/>
        <w:jc w:val="both"/>
        <w:rPr>
          <w:rFonts w:ascii="Times New Roman" w:eastAsia="Calibri" w:hAnsi="Times New Roman"/>
          <w:b w:val="0"/>
          <w:bCs w:val="0"/>
          <w:i w:val="0"/>
          <w:iCs w:val="0"/>
        </w:rPr>
      </w:pPr>
      <w:r w:rsidRPr="001006CA">
        <w:rPr>
          <w:rFonts w:ascii="Times New Roman" w:eastAsia="Calibri" w:hAnsi="Times New Roman"/>
          <w:b w:val="0"/>
          <w:bCs w:val="0"/>
          <w:i w:val="0"/>
          <w:iCs w:val="0"/>
        </w:rPr>
        <w:t>В рамках военно-исторического кинофестиваля «Перерыв на кино», посвященного Всеросс</w:t>
      </w:r>
      <w:r w:rsidR="00FC0158" w:rsidRPr="001006CA">
        <w:rPr>
          <w:rFonts w:ascii="Times New Roman" w:eastAsia="Calibri" w:hAnsi="Times New Roman"/>
          <w:b w:val="0"/>
          <w:bCs w:val="0"/>
          <w:i w:val="0"/>
          <w:iCs w:val="0"/>
        </w:rPr>
        <w:t>ийскому показу</w:t>
      </w:r>
      <w:r w:rsidRPr="001006CA">
        <w:rPr>
          <w:rFonts w:ascii="Times New Roman" w:eastAsia="Calibri" w:hAnsi="Times New Roman"/>
          <w:b w:val="0"/>
          <w:bCs w:val="0"/>
          <w:i w:val="0"/>
          <w:iCs w:val="0"/>
        </w:rPr>
        <w:t xml:space="preserve"> 80-летия прорыва блокады Ленинграда состоялся показ художественного фильма «Африка». </w:t>
      </w:r>
    </w:p>
    <w:p w:rsidR="00B3745B" w:rsidRPr="001006CA" w:rsidRDefault="00B3745B" w:rsidP="001006CA">
      <w:pPr>
        <w:pStyle w:val="a3"/>
        <w:ind w:firstLine="567"/>
        <w:contextualSpacing/>
        <w:jc w:val="both"/>
        <w:rPr>
          <w:rFonts w:ascii="Times New Roman" w:hAnsi="Times New Roman"/>
          <w:sz w:val="28"/>
          <w:szCs w:val="28"/>
        </w:rPr>
      </w:pPr>
      <w:r w:rsidRPr="001006CA">
        <w:rPr>
          <w:rFonts w:ascii="Times New Roman" w:hAnsi="Times New Roman"/>
          <w:sz w:val="28"/>
          <w:szCs w:val="28"/>
        </w:rPr>
        <w:t xml:space="preserve">В рамках организации культурно - досуговой </w:t>
      </w:r>
      <w:r w:rsidR="00FC0158" w:rsidRPr="001006CA">
        <w:rPr>
          <w:rFonts w:ascii="Times New Roman" w:hAnsi="Times New Roman"/>
          <w:sz w:val="28"/>
          <w:szCs w:val="28"/>
        </w:rPr>
        <w:t>деятельности детей и подростков</w:t>
      </w:r>
      <w:r w:rsidRPr="001006CA">
        <w:rPr>
          <w:rFonts w:ascii="Times New Roman" w:hAnsi="Times New Roman"/>
          <w:sz w:val="28"/>
          <w:szCs w:val="28"/>
        </w:rPr>
        <w:t xml:space="preserve"> в летний период, находящихся на летних площадках и в детских оздоровительных лагерях проводилась </w:t>
      </w:r>
      <w:r w:rsidR="00FC0158" w:rsidRPr="001006CA">
        <w:rPr>
          <w:rFonts w:ascii="Times New Roman" w:hAnsi="Times New Roman"/>
          <w:sz w:val="28"/>
          <w:szCs w:val="28"/>
        </w:rPr>
        <w:t>демонстрация мультфильмов</w:t>
      </w:r>
      <w:r w:rsidRPr="001006CA">
        <w:rPr>
          <w:rFonts w:ascii="Times New Roman" w:hAnsi="Times New Roman"/>
          <w:sz w:val="28"/>
          <w:szCs w:val="28"/>
        </w:rPr>
        <w:t xml:space="preserve"> с помощью кинопроектора на выдвижном экране.</w:t>
      </w:r>
    </w:p>
    <w:p w:rsidR="00B3745B" w:rsidRPr="003F25AF" w:rsidRDefault="00B3745B" w:rsidP="003F25AF">
      <w:pPr>
        <w:pStyle w:val="a3"/>
        <w:ind w:firstLine="567"/>
        <w:contextualSpacing/>
        <w:jc w:val="both"/>
        <w:rPr>
          <w:rFonts w:ascii="Times New Roman" w:eastAsiaTheme="minorHAnsi" w:hAnsi="Times New Roman"/>
          <w:sz w:val="28"/>
          <w:szCs w:val="28"/>
        </w:rPr>
      </w:pPr>
      <w:r w:rsidRPr="001006CA">
        <w:rPr>
          <w:rFonts w:ascii="Times New Roman" w:hAnsi="Times New Roman"/>
          <w:sz w:val="28"/>
          <w:szCs w:val="28"/>
        </w:rPr>
        <w:t>В связи с наличием видеопроектора во Дворце культуры «Центральный», Дворце культуры «Московский», Относовском СДК, Андрейковском СДК, Каснянском СДК, Исаковском СДК активно используется новая форма проведения культурно-массового мероприятия «кинолект</w:t>
      </w:r>
      <w:r w:rsidR="00FC0158" w:rsidRPr="001006CA">
        <w:rPr>
          <w:rFonts w:ascii="Times New Roman" w:hAnsi="Times New Roman"/>
          <w:sz w:val="28"/>
          <w:szCs w:val="28"/>
        </w:rPr>
        <w:t>орий», просмотр фильмов и слайд-</w:t>
      </w:r>
      <w:r w:rsidRPr="001006CA">
        <w:rPr>
          <w:rFonts w:ascii="Times New Roman" w:hAnsi="Times New Roman"/>
          <w:sz w:val="28"/>
          <w:szCs w:val="28"/>
        </w:rPr>
        <w:t xml:space="preserve">программ. Ребята и взрослые имеют возможность посмотреть на большом экране познавательные, профилактические, патриотические и развлекательные фильмы и сюжеты. </w:t>
      </w:r>
    </w:p>
    <w:p w:rsidR="00E765B4" w:rsidRPr="001006CA" w:rsidRDefault="00E765B4" w:rsidP="001006CA">
      <w:pPr>
        <w:spacing w:after="0" w:line="240" w:lineRule="auto"/>
        <w:ind w:firstLine="567"/>
        <w:contextualSpacing/>
        <w:jc w:val="center"/>
        <w:rPr>
          <w:rFonts w:ascii="Times New Roman" w:hAnsi="Times New Roman" w:cs="Times New Roman"/>
          <w:b/>
          <w:sz w:val="28"/>
          <w:szCs w:val="28"/>
        </w:rPr>
      </w:pPr>
      <w:r w:rsidRPr="001006CA">
        <w:rPr>
          <w:rFonts w:ascii="Times New Roman" w:hAnsi="Times New Roman" w:cs="Times New Roman"/>
          <w:b/>
          <w:sz w:val="28"/>
          <w:szCs w:val="28"/>
        </w:rPr>
        <w:t>11. Учебные заведения культуры</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На территории муниципального образования «Вяземский район» Смоленской учебных заведений, осуществляющих подготовку кадров для отрасли культуры, не имеется. Повышение квалификации работников комитета по культуре, спорту и туризму и культурно–досуговых учреждений происходит посредством организации семинаров и участию в региональных проектах по переобучению специалистов отрасли культуры.</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 xml:space="preserve">На семинарах обсуждаются вопросы, связанные с развитием культуры на селе, проходит ознакомление с нормативными документами, с поступающими положениями о проводимых фестивалях, конкурсах в форме деловых бесед, встреч с руководителями различных ведомств (пенсионной, сбербанк, сотрудники по делам несовершеннолетних) и т.д. В 2023 году 49 специалистов учреждений культуры и дополнительного образования обучались на курсах повышения квалификации, переподготовки, посещали обучающие семинары. В том числе, в рамках национального проекта «Культура» прошли обучение 35 слушателя. </w:t>
      </w:r>
      <w:r w:rsidRPr="001006CA">
        <w:rPr>
          <w:rFonts w:ascii="Times New Roman" w:eastAsia="Times New Roman" w:hAnsi="Times New Roman" w:cs="Times New Roman"/>
          <w:sz w:val="28"/>
          <w:szCs w:val="28"/>
          <w:lang w:eastAsia="ru-RU"/>
        </w:rPr>
        <w:t>В школах дополнительного образования в сфере культуры распространено наставничество, проводятся открытые уроки и круглые столы, ведется профориентационная работа со школьниками.</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xml:space="preserve">Принят ряд мер для закрепления и привлечения специалистов в учреждения культуры и дополнительного образования: </w:t>
      </w:r>
      <w:r w:rsidRPr="001006CA">
        <w:rPr>
          <w:rFonts w:ascii="Times New Roman" w:eastAsia="Calibri" w:hAnsi="Times New Roman" w:cs="Times New Roman"/>
          <w:sz w:val="28"/>
          <w:szCs w:val="28"/>
        </w:rPr>
        <w:t>предоставляются компенсационные и стимулирующие выплаты, премии по итогам работы, к юбилейным датам, согласно разработанных положений; детям сотрудников художественной школы и школы искусств - устанавливается плата за обучение в размере 50%; преподавателям Вяземской ДШИ им. А.С. Даргомыжского, выпускникам Смоленского музыкального училища, имеющим стаж педагогической работы не более 5 лет, выплачивается ежемесячная доплата к заработной плате в размере 1000 рублей.</w:t>
      </w:r>
    </w:p>
    <w:p w:rsidR="001006CA" w:rsidRPr="003F25AF" w:rsidRDefault="001006CA" w:rsidP="003F25AF">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 xml:space="preserve">В 2023 году 5 выпускников художественной школы зачислены в высшие учебные заведения художественной направленности, один выпускник школы искусств поступил </w:t>
      </w:r>
      <w:r w:rsidR="00995A55">
        <w:rPr>
          <w:rFonts w:ascii="Times New Roman" w:eastAsia="Calibri" w:hAnsi="Times New Roman" w:cs="Times New Roman"/>
          <w:sz w:val="28"/>
          <w:szCs w:val="28"/>
        </w:rPr>
        <w:t>в средне специальные  музыкальны</w:t>
      </w:r>
      <w:r w:rsidR="003F25AF">
        <w:rPr>
          <w:rFonts w:ascii="Times New Roman" w:eastAsia="Calibri" w:hAnsi="Times New Roman" w:cs="Times New Roman"/>
          <w:sz w:val="28"/>
          <w:szCs w:val="28"/>
        </w:rPr>
        <w:t>е учебные заведения.</w:t>
      </w:r>
    </w:p>
    <w:p w:rsidR="00A7342B" w:rsidRPr="001006CA" w:rsidRDefault="00A7342B" w:rsidP="001006CA">
      <w:pPr>
        <w:spacing w:after="0" w:line="240" w:lineRule="auto"/>
        <w:ind w:firstLine="567"/>
        <w:contextualSpacing/>
        <w:jc w:val="center"/>
        <w:rPr>
          <w:rFonts w:ascii="Times New Roman" w:eastAsia="Calibri" w:hAnsi="Times New Roman" w:cs="Times New Roman"/>
          <w:b/>
          <w:sz w:val="28"/>
          <w:szCs w:val="28"/>
        </w:rPr>
      </w:pPr>
      <w:r w:rsidRPr="001006CA">
        <w:rPr>
          <w:rFonts w:ascii="Times New Roman" w:eastAsia="Calibri" w:hAnsi="Times New Roman" w:cs="Times New Roman"/>
          <w:b/>
          <w:sz w:val="28"/>
          <w:szCs w:val="28"/>
        </w:rPr>
        <w:t>12. Рекламно-информационная и маркетинговая деятельность</w:t>
      </w:r>
    </w:p>
    <w:p w:rsidR="00326118" w:rsidRPr="001006CA" w:rsidRDefault="00A7342B"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r>
      <w:r w:rsidR="00326118" w:rsidRPr="001006CA">
        <w:rPr>
          <w:rFonts w:ascii="Times New Roman" w:hAnsi="Times New Roman" w:cs="Times New Roman"/>
          <w:sz w:val="28"/>
          <w:szCs w:val="28"/>
        </w:rPr>
        <w:t xml:space="preserve">Комитет по культуре, спорту и туризму Администрации муниципального образования «Вяземский район» Смоленской области организует рекламно-информационную и маркетинговую деятельность, а также деятельность по продвижению культурно-досуговых и туристских услуг Вяземского района в формах, определённых в общероссийских, региональных и районных нормативных актах. </w:t>
      </w:r>
    </w:p>
    <w:p w:rsidR="00326118" w:rsidRPr="001006CA" w:rsidRDefault="00326118" w:rsidP="001006CA">
      <w:pPr>
        <w:spacing w:after="0" w:line="240" w:lineRule="auto"/>
        <w:ind w:firstLine="708"/>
        <w:contextualSpacing/>
        <w:jc w:val="both"/>
        <w:rPr>
          <w:rFonts w:ascii="Times New Roman" w:hAnsi="Times New Roman" w:cs="Times New Roman"/>
          <w:sz w:val="28"/>
          <w:szCs w:val="28"/>
        </w:rPr>
      </w:pPr>
      <w:r w:rsidRPr="001006CA">
        <w:rPr>
          <w:rFonts w:ascii="Times New Roman" w:hAnsi="Times New Roman" w:cs="Times New Roman"/>
          <w:sz w:val="28"/>
          <w:szCs w:val="28"/>
        </w:rPr>
        <w:t>Комитет, в рамках своих полномочий, тесно взаимодействует со средствами массовой информации. В форматах рекламно-информационной деятельности на официальном сайте города и района размещается информация о муниципальных учреждениях культуры, в течении всего календарного года обновляется электронная афиша, ведётся официальная страница в сети Интернет по продвижению туристских ресурсов Вяземского района «Туристская ярмарка «Праздник Вяземского пряника» в социальной сети ВКонтакте, а также «Комитет по культуре, спорту и ту</w:t>
      </w:r>
      <w:r w:rsidR="0059457E" w:rsidRPr="001006CA">
        <w:rPr>
          <w:rFonts w:ascii="Times New Roman" w:hAnsi="Times New Roman" w:cs="Times New Roman"/>
          <w:sz w:val="28"/>
          <w:szCs w:val="28"/>
        </w:rPr>
        <w:t xml:space="preserve">ризму», зарегистрированная как </w:t>
      </w:r>
      <w:r w:rsidRPr="001006CA">
        <w:rPr>
          <w:rFonts w:ascii="Times New Roman" w:hAnsi="Times New Roman" w:cs="Times New Roman"/>
          <w:sz w:val="28"/>
          <w:szCs w:val="28"/>
        </w:rPr>
        <w:t xml:space="preserve">госпаблик. Информация о проведенных и планируемых мероприятиях размещается на официальных сайтах Вяземского района и Вяземского городского поселения. Наиболее значимые мероприятия Вяземского района представлены в Событийном календаре Смоленской области. </w:t>
      </w:r>
    </w:p>
    <w:p w:rsidR="00326118" w:rsidRPr="001006CA" w:rsidRDefault="00326118" w:rsidP="001006CA">
      <w:pPr>
        <w:spacing w:after="0" w:line="240" w:lineRule="auto"/>
        <w:ind w:firstLine="708"/>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Каждое учреждение культуры имеет официальный сайт, где размещена вся информация об учреждении и анонс предстоящих мероприятий. 6 учреждений культуры (включая Вяземский информационный центр) ведут в совокупности 68 страниц в соцсетях Одноклассники, ВКонтакте, Инстаграмм). Также размещается информация на сайте автоматизированной информационной системы «Единое информационное пространство в сфере культуры «Культура» </w:t>
      </w:r>
      <w:hyperlink r:id="rId8" w:history="1">
        <w:r w:rsidRPr="001006CA">
          <w:rPr>
            <w:rFonts w:ascii="Times New Roman" w:hAnsi="Times New Roman" w:cs="Times New Roman"/>
            <w:color w:val="000000" w:themeColor="text1"/>
            <w:sz w:val="28"/>
            <w:szCs w:val="28"/>
            <w:u w:val="single"/>
          </w:rPr>
          <w:t>https://www.culture.ru/</w:t>
        </w:r>
      </w:hyperlink>
      <w:r w:rsidRPr="001006CA">
        <w:rPr>
          <w:rFonts w:ascii="Times New Roman" w:hAnsi="Times New Roman" w:cs="Times New Roman"/>
          <w:color w:val="000000" w:themeColor="text1"/>
          <w:sz w:val="28"/>
          <w:szCs w:val="28"/>
        </w:rPr>
        <w:t xml:space="preserve">. </w:t>
      </w:r>
    </w:p>
    <w:p w:rsidR="00995A55" w:rsidRDefault="00326118" w:rsidP="001006CA">
      <w:pPr>
        <w:spacing w:after="0" w:line="240" w:lineRule="auto"/>
        <w:ind w:firstLine="708"/>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Также учреждения культуры подготовили и провели в интернете всероссийские акции, челленджы, активити и мероприятия сети учреждений культуры Вяземского района. Всего было проведено более 120 федеральных, региональных акций и активностей, более 85 мероприятий районного значения. </w:t>
      </w:r>
    </w:p>
    <w:p w:rsidR="00326118" w:rsidRPr="001006CA" w:rsidRDefault="00326118" w:rsidP="001006CA">
      <w:pPr>
        <w:spacing w:after="0" w:line="240" w:lineRule="auto"/>
        <w:ind w:firstLine="708"/>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Информация о культурно-массовых и досуговых мероприятиях размещалась на телевидении, периодически публиковалась в местных и областных газетах. В течение 2023 года в СМИ было направлено более 299 пресс-релизов, культурной жизни района было посвящено около 1000 материалов, как в печатных, так и в электронных СМИ. При организации и проведении культурно-массовых мероприятий в установленных местах города вывешиваются баннеры, распространяются афиши. Специалисты учреждений культуры в сельской местности используют для привлечения зрительской аудитории пригласительные билеты, телефонные звонки при работе с пожилыми людьми. МБУ «Вяземский информационный центр» являясь подведомственным учреждением комитета по культуре, спорту и туризму оперативно размещал рекламную информацию о планируемых мероприятиях комитета и учреждений сферы культуры, спорта и туризма, и создавал информационные репортажи о проведённых мероприятиях, онлайн акциях, флешмобах, региональных и всероссийских акциях (70 репортажей). </w:t>
      </w:r>
    </w:p>
    <w:p w:rsidR="00326118" w:rsidRPr="001006CA" w:rsidRDefault="00326118"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t>В 2023 в формате онлайн в рамках региональных, всероссийских и международных туристских мероприятий комитет представлял культурно-досуговые, туристские события и туристские услуги Вяземского района. Были организованы 12 трансляций с презентациями, выступлениями на туристских онлайн-конференциях и в очных мероприятиях: Международная туристская выставка ИНТУРМАРКЕТ – 2023 (г. Москва), конференция Всероссийского туристского проекта «Льняная дорога» (г. Москва). Были проведены презентации Вяземского района в рамках Туристкой ярмарки «Праздник Вяземского пряника», Круглого стола туристской сферы Вяземского района, Семинара Всероссийского проекта «Льняная дорога» и т.д.</w:t>
      </w:r>
    </w:p>
    <w:p w:rsidR="00B3745B" w:rsidRPr="001006CA" w:rsidRDefault="00326118" w:rsidP="003F25AF">
      <w:pPr>
        <w:spacing w:after="0" w:line="240" w:lineRule="auto"/>
        <w:ind w:firstLine="708"/>
        <w:contextualSpacing/>
        <w:jc w:val="both"/>
        <w:rPr>
          <w:rFonts w:ascii="Times New Roman" w:hAnsi="Times New Roman" w:cs="Times New Roman"/>
          <w:sz w:val="28"/>
          <w:szCs w:val="28"/>
        </w:rPr>
      </w:pPr>
      <w:r w:rsidRPr="001006CA">
        <w:rPr>
          <w:rFonts w:ascii="Times New Roman" w:hAnsi="Times New Roman" w:cs="Times New Roman"/>
          <w:sz w:val="28"/>
          <w:szCs w:val="28"/>
        </w:rPr>
        <w:t>Была издана сувенирная продукция (пакеты, тарелки, кружки), посвящённая 78-летию Победы, Дню города Вязьма, Международному открытому театральному фестивалю имени А.Д. Папанова, переиздан фотоальбом «Вя</w:t>
      </w:r>
      <w:r w:rsidR="003F25AF">
        <w:rPr>
          <w:rFonts w:ascii="Times New Roman" w:hAnsi="Times New Roman" w:cs="Times New Roman"/>
          <w:sz w:val="28"/>
          <w:szCs w:val="28"/>
        </w:rPr>
        <w:t>зьма – город воинской славы».</w:t>
      </w:r>
    </w:p>
    <w:p w:rsidR="00946EB1" w:rsidRPr="001006CA" w:rsidRDefault="002D5FA7" w:rsidP="001006CA">
      <w:pPr>
        <w:spacing w:after="0" w:line="240" w:lineRule="auto"/>
        <w:contextualSpacing/>
        <w:jc w:val="center"/>
        <w:rPr>
          <w:rFonts w:ascii="Times New Roman" w:hAnsi="Times New Roman" w:cs="Times New Roman"/>
          <w:b/>
          <w:sz w:val="28"/>
          <w:szCs w:val="28"/>
        </w:rPr>
      </w:pPr>
      <w:r w:rsidRPr="001006CA">
        <w:rPr>
          <w:rFonts w:ascii="Times New Roman" w:hAnsi="Times New Roman" w:cs="Times New Roman"/>
          <w:b/>
          <w:sz w:val="28"/>
          <w:szCs w:val="28"/>
        </w:rPr>
        <w:t>13. Поддержка юных дарований</w:t>
      </w:r>
    </w:p>
    <w:p w:rsidR="009033B3" w:rsidRPr="001006CA" w:rsidRDefault="002D5FA7" w:rsidP="001006CA">
      <w:pPr>
        <w:spacing w:after="0" w:line="240" w:lineRule="auto"/>
        <w:contextualSpacing/>
        <w:jc w:val="center"/>
        <w:rPr>
          <w:rFonts w:ascii="Times New Roman" w:hAnsi="Times New Roman" w:cs="Times New Roman"/>
          <w:b/>
          <w:sz w:val="28"/>
          <w:szCs w:val="28"/>
        </w:rPr>
      </w:pPr>
      <w:r w:rsidRPr="001006CA">
        <w:rPr>
          <w:rFonts w:ascii="Times New Roman" w:hAnsi="Times New Roman" w:cs="Times New Roman"/>
          <w:b/>
          <w:sz w:val="28"/>
          <w:szCs w:val="28"/>
        </w:rPr>
        <w:t>Работа с детьми, молодежью и семьей</w:t>
      </w:r>
    </w:p>
    <w:p w:rsidR="009033B3" w:rsidRPr="001006CA" w:rsidRDefault="009033B3"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t xml:space="preserve">Организация досуга детей и подростков является одним из приоритетных видов </w:t>
      </w:r>
      <w:r w:rsidR="002E2DA0" w:rsidRPr="001006CA">
        <w:rPr>
          <w:rFonts w:ascii="Times New Roman" w:hAnsi="Times New Roman" w:cs="Times New Roman"/>
          <w:sz w:val="28"/>
          <w:szCs w:val="28"/>
        </w:rPr>
        <w:t>деятельности культурно</w:t>
      </w:r>
      <w:r w:rsidRPr="001006CA">
        <w:rPr>
          <w:rFonts w:ascii="Times New Roman" w:hAnsi="Times New Roman" w:cs="Times New Roman"/>
          <w:sz w:val="28"/>
          <w:szCs w:val="28"/>
        </w:rPr>
        <w:t>–досуговых учреждений. Клубные учреждения работают совместно с отделом молодежной политики, общеобразовательными школами, общественными организациями обеспечивают целенаправленную работу с детьми в свободное от учебы время, развивая творческие способности, удовлетворяют их разносторонние интересы и запросы, создают условия для общественной активности и самостоятельности, обеспечивают условия для отдыха.</w:t>
      </w:r>
    </w:p>
    <w:p w:rsidR="009033B3" w:rsidRPr="001006CA" w:rsidRDefault="009033B3"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t xml:space="preserve">Основными формами работы с детьми являются игровые, развлекательные, конкурсные программы, викторины, познавательно-обучающие программы, дискотеки, походы, экскурсии, спортивные соревнования, трудовой десант. </w:t>
      </w:r>
    </w:p>
    <w:p w:rsidR="009033B3" w:rsidRPr="001006CA" w:rsidRDefault="009033B3"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t>В соответствии со всеми противоэпидемическими мерами в учреждениях культуры прошли Новогодние театрализованные представления, спектакли, развлекательные программы: «Скоро. Скоро Новый год – свечи, Елка, хоровод»», «Угощаем Новым годом!» (ДК «Центральный»); «Новогодний фейерверк»; «Однажды в сказочном лесу» (ДК «Московский»); «Волшебный посох», «Зимней праздничной порой» (Кайдаковский СДК); «Новогодние приключения» (ДК «Юбилейный»); «Сияет елочка огнями» (Шимановс</w:t>
      </w:r>
      <w:r w:rsidR="00A027F4">
        <w:rPr>
          <w:rFonts w:ascii="Times New Roman" w:hAnsi="Times New Roman" w:cs="Times New Roman"/>
          <w:sz w:val="28"/>
          <w:szCs w:val="28"/>
        </w:rPr>
        <w:t xml:space="preserve">кий СДК) </w:t>
      </w:r>
      <w:r w:rsidRPr="001006CA">
        <w:rPr>
          <w:rFonts w:ascii="Times New Roman" w:hAnsi="Times New Roman" w:cs="Times New Roman"/>
          <w:sz w:val="28"/>
          <w:szCs w:val="28"/>
        </w:rPr>
        <w:t>и многие другие.</w:t>
      </w:r>
    </w:p>
    <w:p w:rsidR="006177E8" w:rsidRDefault="009033B3"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t xml:space="preserve">Специалисты учреждений </w:t>
      </w:r>
      <w:r w:rsidR="002E2DA0" w:rsidRPr="001006CA">
        <w:rPr>
          <w:rFonts w:ascii="Times New Roman" w:hAnsi="Times New Roman" w:cs="Times New Roman"/>
          <w:sz w:val="28"/>
          <w:szCs w:val="28"/>
        </w:rPr>
        <w:t>культуры стараются</w:t>
      </w:r>
      <w:r w:rsidRPr="001006CA">
        <w:rPr>
          <w:rFonts w:ascii="Times New Roman" w:hAnsi="Times New Roman" w:cs="Times New Roman"/>
          <w:sz w:val="28"/>
          <w:szCs w:val="28"/>
        </w:rPr>
        <w:t xml:space="preserve"> разнообразить детский досуг, сделать его не просто интересным, </w:t>
      </w:r>
      <w:r w:rsidR="002E2DA0" w:rsidRPr="001006CA">
        <w:rPr>
          <w:rFonts w:ascii="Times New Roman" w:hAnsi="Times New Roman" w:cs="Times New Roman"/>
          <w:sz w:val="28"/>
          <w:szCs w:val="28"/>
        </w:rPr>
        <w:t>а познавательным</w:t>
      </w:r>
      <w:r w:rsidRPr="001006CA">
        <w:rPr>
          <w:rFonts w:ascii="Times New Roman" w:hAnsi="Times New Roman" w:cs="Times New Roman"/>
          <w:sz w:val="28"/>
          <w:szCs w:val="28"/>
        </w:rPr>
        <w:t xml:space="preserve"> и максимально полезным. Это </w:t>
      </w:r>
      <w:r w:rsidR="002E2DA0" w:rsidRPr="001006CA">
        <w:rPr>
          <w:rFonts w:ascii="Times New Roman" w:hAnsi="Times New Roman" w:cs="Times New Roman"/>
          <w:sz w:val="28"/>
          <w:szCs w:val="28"/>
        </w:rPr>
        <w:t>интеллектуальные</w:t>
      </w:r>
      <w:r w:rsidRPr="001006CA">
        <w:rPr>
          <w:rFonts w:ascii="Times New Roman" w:hAnsi="Times New Roman" w:cs="Times New Roman"/>
          <w:sz w:val="28"/>
          <w:szCs w:val="28"/>
        </w:rPr>
        <w:t xml:space="preserve"> игры и познавательные программы </w:t>
      </w:r>
      <w:r w:rsidR="002E2DA0" w:rsidRPr="001006CA">
        <w:rPr>
          <w:rFonts w:ascii="Times New Roman" w:hAnsi="Times New Roman" w:cs="Times New Roman"/>
          <w:sz w:val="28"/>
          <w:szCs w:val="28"/>
        </w:rPr>
        <w:t xml:space="preserve">такие </w:t>
      </w:r>
      <w:r w:rsidRPr="001006CA">
        <w:rPr>
          <w:rFonts w:ascii="Times New Roman" w:hAnsi="Times New Roman" w:cs="Times New Roman"/>
          <w:sz w:val="28"/>
          <w:szCs w:val="28"/>
        </w:rPr>
        <w:t>как: «Логические задачки»; «В гостях у сказки» (Кайдаковский СДК); «Ребятам о зверятах», «Путешествие в страну «Родная речь» (Успенский СДК); «Любознательным детям – обо всем на свете» (Поляновский СДК);  «Его прозренья велики» викторина по творчеству А.</w:t>
      </w:r>
      <w:r w:rsidR="006177E8">
        <w:rPr>
          <w:rFonts w:ascii="Times New Roman" w:hAnsi="Times New Roman" w:cs="Times New Roman"/>
          <w:sz w:val="28"/>
          <w:szCs w:val="28"/>
        </w:rPr>
        <w:t>С. Грибоедова» (Хмелитский СДК) и т.д.</w:t>
      </w:r>
      <w:r w:rsidRPr="001006CA">
        <w:rPr>
          <w:rFonts w:ascii="Times New Roman" w:hAnsi="Times New Roman" w:cs="Times New Roman"/>
          <w:sz w:val="28"/>
          <w:szCs w:val="28"/>
        </w:rPr>
        <w:tab/>
      </w:r>
    </w:p>
    <w:p w:rsidR="009033B3" w:rsidRPr="001006CA" w:rsidRDefault="009033B3" w:rsidP="006177E8">
      <w:pPr>
        <w:spacing w:after="0" w:line="240" w:lineRule="auto"/>
        <w:ind w:firstLine="708"/>
        <w:contextualSpacing/>
        <w:jc w:val="both"/>
        <w:rPr>
          <w:rFonts w:ascii="Times New Roman" w:hAnsi="Times New Roman" w:cs="Times New Roman"/>
          <w:sz w:val="28"/>
          <w:szCs w:val="28"/>
        </w:rPr>
      </w:pPr>
      <w:r w:rsidRPr="001006CA">
        <w:rPr>
          <w:rFonts w:ascii="Times New Roman" w:hAnsi="Times New Roman" w:cs="Times New Roman"/>
          <w:sz w:val="28"/>
          <w:szCs w:val="28"/>
        </w:rPr>
        <w:t>Работниками культуры района были организованы и проведены мероприятия, направленные на формирование экологических знаний, воспитание  любви к родной природе и  к животным: цикл мероприятий, посвященных Всемирному Дню окружающей среды, Всемирному Дню перелетных птиц, Международный День Земли: «Пернатые соседи»; «Земля – наша кормилица» (СДК «С</w:t>
      </w:r>
      <w:r w:rsidR="007D4635" w:rsidRPr="001006CA">
        <w:rPr>
          <w:rFonts w:ascii="Times New Roman" w:hAnsi="Times New Roman" w:cs="Times New Roman"/>
          <w:sz w:val="28"/>
          <w:szCs w:val="28"/>
        </w:rPr>
        <w:t>окол»); «Удивительный мир птиц»,</w:t>
      </w:r>
      <w:r w:rsidRPr="001006CA">
        <w:rPr>
          <w:rFonts w:ascii="Times New Roman" w:hAnsi="Times New Roman" w:cs="Times New Roman"/>
          <w:sz w:val="28"/>
          <w:szCs w:val="28"/>
        </w:rPr>
        <w:t xml:space="preserve"> «Тайна необъятной планеты» (ДК «Московский»); «Пернатые друзья», «Земля – наш общий дом» (ДК «Центр</w:t>
      </w:r>
      <w:r w:rsidR="006177E8">
        <w:rPr>
          <w:rFonts w:ascii="Times New Roman" w:hAnsi="Times New Roman" w:cs="Times New Roman"/>
          <w:sz w:val="28"/>
          <w:szCs w:val="28"/>
        </w:rPr>
        <w:t xml:space="preserve">альный») </w:t>
      </w:r>
      <w:r w:rsidRPr="001006CA">
        <w:rPr>
          <w:rFonts w:ascii="Times New Roman" w:hAnsi="Times New Roman" w:cs="Times New Roman"/>
          <w:sz w:val="28"/>
          <w:szCs w:val="28"/>
        </w:rPr>
        <w:t>и многие другие.</w:t>
      </w:r>
    </w:p>
    <w:p w:rsidR="009033B3" w:rsidRPr="001006CA" w:rsidRDefault="009033B3"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t>В   День славянской письменности</w:t>
      </w:r>
      <w:r w:rsidR="006D0503" w:rsidRPr="001006CA">
        <w:rPr>
          <w:rFonts w:ascii="Times New Roman" w:hAnsi="Times New Roman" w:cs="Times New Roman"/>
          <w:sz w:val="28"/>
          <w:szCs w:val="28"/>
        </w:rPr>
        <w:t xml:space="preserve"> работники культуры подготовили</w:t>
      </w:r>
      <w:r w:rsidRPr="001006CA">
        <w:rPr>
          <w:rFonts w:ascii="Times New Roman" w:hAnsi="Times New Roman" w:cs="Times New Roman"/>
          <w:sz w:val="28"/>
          <w:szCs w:val="28"/>
        </w:rPr>
        <w:t xml:space="preserve"> мероприятия различные по форме проведения: «В историю интересного» (ДК «Московский»); «Истоки славянской письменности» (ДК «Центральный»); «От глиняной таблич</w:t>
      </w:r>
      <w:r w:rsidR="007D4635" w:rsidRPr="001006CA">
        <w:rPr>
          <w:rFonts w:ascii="Times New Roman" w:hAnsi="Times New Roman" w:cs="Times New Roman"/>
          <w:sz w:val="28"/>
          <w:szCs w:val="28"/>
        </w:rPr>
        <w:t xml:space="preserve">ки к печатной страничке» </w:t>
      </w:r>
      <w:r w:rsidRPr="001006CA">
        <w:rPr>
          <w:rFonts w:ascii="Times New Roman" w:hAnsi="Times New Roman" w:cs="Times New Roman"/>
          <w:sz w:val="28"/>
          <w:szCs w:val="28"/>
        </w:rPr>
        <w:t>(Кайдаковский СДК); «Праздни</w:t>
      </w:r>
      <w:r w:rsidR="007D4635" w:rsidRPr="001006CA">
        <w:rPr>
          <w:rFonts w:ascii="Times New Roman" w:hAnsi="Times New Roman" w:cs="Times New Roman"/>
          <w:sz w:val="28"/>
          <w:szCs w:val="28"/>
        </w:rPr>
        <w:t xml:space="preserve">к снова, праздник слова!» </w:t>
      </w:r>
      <w:r w:rsidRPr="001006CA">
        <w:rPr>
          <w:rFonts w:ascii="Times New Roman" w:hAnsi="Times New Roman" w:cs="Times New Roman"/>
          <w:sz w:val="28"/>
          <w:szCs w:val="28"/>
        </w:rPr>
        <w:t>(Российский СДК); «И нравы, и язык, и ста</w:t>
      </w:r>
      <w:r w:rsidR="006177E8">
        <w:rPr>
          <w:rFonts w:ascii="Times New Roman" w:hAnsi="Times New Roman" w:cs="Times New Roman"/>
          <w:sz w:val="28"/>
          <w:szCs w:val="28"/>
        </w:rPr>
        <w:t xml:space="preserve">рина святая» (Ефремовский СДК) </w:t>
      </w:r>
      <w:r w:rsidRPr="001006CA">
        <w:rPr>
          <w:rFonts w:ascii="Times New Roman" w:hAnsi="Times New Roman" w:cs="Times New Roman"/>
          <w:sz w:val="28"/>
          <w:szCs w:val="28"/>
        </w:rPr>
        <w:t>и многие другие.</w:t>
      </w:r>
    </w:p>
    <w:p w:rsidR="009033B3" w:rsidRPr="001006CA" w:rsidRDefault="009033B3"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t>В начале лета во всех учреждениях культуры прошел цикл мероприятий: «Пристань под названием «Детство»», посвященный Международному Дню защи</w:t>
      </w:r>
      <w:r w:rsidR="006D0503" w:rsidRPr="001006CA">
        <w:rPr>
          <w:rFonts w:ascii="Times New Roman" w:hAnsi="Times New Roman" w:cs="Times New Roman"/>
          <w:sz w:val="28"/>
          <w:szCs w:val="28"/>
        </w:rPr>
        <w:t>ты детей. Сюда вошли следующие мероприятия: «Встреча с летом»</w:t>
      </w:r>
      <w:r w:rsidRPr="001006CA">
        <w:rPr>
          <w:rFonts w:ascii="Times New Roman" w:hAnsi="Times New Roman" w:cs="Times New Roman"/>
          <w:sz w:val="28"/>
          <w:szCs w:val="28"/>
        </w:rPr>
        <w:t xml:space="preserve"> (Городской парк культуры); «Маленькие дети на большой </w:t>
      </w:r>
      <w:r w:rsidR="006D0503" w:rsidRPr="001006CA">
        <w:rPr>
          <w:rFonts w:ascii="Times New Roman" w:hAnsi="Times New Roman" w:cs="Times New Roman"/>
          <w:sz w:val="28"/>
          <w:szCs w:val="28"/>
        </w:rPr>
        <w:t>планете» (</w:t>
      </w:r>
      <w:r w:rsidRPr="001006CA">
        <w:rPr>
          <w:rFonts w:ascii="Times New Roman" w:hAnsi="Times New Roman" w:cs="Times New Roman"/>
          <w:sz w:val="28"/>
          <w:szCs w:val="28"/>
        </w:rPr>
        <w:t xml:space="preserve">площадка перед ДК «Московский»); «В день защиты всех детей соберем вокруг друзей!» </w:t>
      </w:r>
      <w:r w:rsidR="006B3443" w:rsidRPr="001006CA">
        <w:rPr>
          <w:rFonts w:ascii="Times New Roman" w:hAnsi="Times New Roman" w:cs="Times New Roman"/>
          <w:sz w:val="28"/>
          <w:szCs w:val="28"/>
        </w:rPr>
        <w:t>(</w:t>
      </w:r>
      <w:r w:rsidRPr="001006CA">
        <w:rPr>
          <w:rFonts w:ascii="Times New Roman" w:hAnsi="Times New Roman" w:cs="Times New Roman"/>
          <w:sz w:val="28"/>
          <w:szCs w:val="28"/>
        </w:rPr>
        <w:t>Каснянский СДК</w:t>
      </w:r>
      <w:r w:rsidR="006B3443" w:rsidRPr="001006CA">
        <w:rPr>
          <w:rFonts w:ascii="Times New Roman" w:hAnsi="Times New Roman" w:cs="Times New Roman"/>
          <w:sz w:val="28"/>
          <w:szCs w:val="28"/>
        </w:rPr>
        <w:t>)</w:t>
      </w:r>
      <w:r w:rsidRPr="001006CA">
        <w:rPr>
          <w:rFonts w:ascii="Times New Roman" w:hAnsi="Times New Roman" w:cs="Times New Roman"/>
          <w:sz w:val="28"/>
          <w:szCs w:val="28"/>
        </w:rPr>
        <w:t xml:space="preserve">; «Маленькие дети на большой планете» </w:t>
      </w:r>
      <w:r w:rsidR="006B3443" w:rsidRPr="001006CA">
        <w:rPr>
          <w:rFonts w:ascii="Times New Roman" w:hAnsi="Times New Roman" w:cs="Times New Roman"/>
          <w:sz w:val="28"/>
          <w:szCs w:val="28"/>
        </w:rPr>
        <w:t>(</w:t>
      </w:r>
      <w:r w:rsidRPr="001006CA">
        <w:rPr>
          <w:rFonts w:ascii="Times New Roman" w:hAnsi="Times New Roman" w:cs="Times New Roman"/>
          <w:sz w:val="28"/>
          <w:szCs w:val="28"/>
        </w:rPr>
        <w:t>Исаковский СДК</w:t>
      </w:r>
      <w:r w:rsidR="006B3443" w:rsidRPr="001006CA">
        <w:rPr>
          <w:rFonts w:ascii="Times New Roman" w:hAnsi="Times New Roman" w:cs="Times New Roman"/>
          <w:sz w:val="28"/>
          <w:szCs w:val="28"/>
        </w:rPr>
        <w:t>)</w:t>
      </w:r>
      <w:r w:rsidRPr="001006CA">
        <w:rPr>
          <w:rFonts w:ascii="Times New Roman" w:hAnsi="Times New Roman" w:cs="Times New Roman"/>
          <w:sz w:val="28"/>
          <w:szCs w:val="28"/>
        </w:rPr>
        <w:t xml:space="preserve">; «Детство – лучшая планета» </w:t>
      </w:r>
      <w:r w:rsidR="006B3443" w:rsidRPr="001006CA">
        <w:rPr>
          <w:rFonts w:ascii="Times New Roman" w:hAnsi="Times New Roman" w:cs="Times New Roman"/>
          <w:sz w:val="28"/>
          <w:szCs w:val="28"/>
        </w:rPr>
        <w:t>(</w:t>
      </w:r>
      <w:r w:rsidR="006D0503" w:rsidRPr="001006CA">
        <w:rPr>
          <w:rFonts w:ascii="Times New Roman" w:hAnsi="Times New Roman" w:cs="Times New Roman"/>
          <w:sz w:val="28"/>
          <w:szCs w:val="28"/>
        </w:rPr>
        <w:t>Юшковский СДК</w:t>
      </w:r>
      <w:r w:rsidR="006B3443" w:rsidRPr="001006CA">
        <w:rPr>
          <w:rFonts w:ascii="Times New Roman" w:hAnsi="Times New Roman" w:cs="Times New Roman"/>
          <w:sz w:val="28"/>
          <w:szCs w:val="28"/>
        </w:rPr>
        <w:t>)</w:t>
      </w:r>
      <w:r w:rsidR="006177E8">
        <w:rPr>
          <w:rFonts w:ascii="Times New Roman" w:hAnsi="Times New Roman" w:cs="Times New Roman"/>
          <w:sz w:val="28"/>
          <w:szCs w:val="28"/>
        </w:rPr>
        <w:t xml:space="preserve">; </w:t>
      </w:r>
      <w:r w:rsidR="006D0503" w:rsidRPr="001006CA">
        <w:rPr>
          <w:rFonts w:ascii="Times New Roman" w:hAnsi="Times New Roman" w:cs="Times New Roman"/>
          <w:sz w:val="28"/>
          <w:szCs w:val="28"/>
        </w:rPr>
        <w:t>«</w:t>
      </w:r>
      <w:r w:rsidRPr="001006CA">
        <w:rPr>
          <w:rFonts w:ascii="Times New Roman" w:hAnsi="Times New Roman" w:cs="Times New Roman"/>
          <w:sz w:val="28"/>
          <w:szCs w:val="28"/>
        </w:rPr>
        <w:t>Пусть расцветают детские улыбки» (Богородицкий СДК); «Мир на планете – счастливые дети!» (Кайдаковский СДК) и многие другие.</w:t>
      </w:r>
    </w:p>
    <w:p w:rsidR="009033B3" w:rsidRPr="001006CA" w:rsidRDefault="009033B3"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t>Для детей подготовлены и проведены следующие программы: «Шоколадный праздник» (ДК «Юбилейный»); «По тропе испытаний» (Поляновский СДК); «Страна чудес» (Кай</w:t>
      </w:r>
      <w:r w:rsidR="006D0503" w:rsidRPr="001006CA">
        <w:rPr>
          <w:rFonts w:ascii="Times New Roman" w:hAnsi="Times New Roman" w:cs="Times New Roman"/>
          <w:sz w:val="28"/>
          <w:szCs w:val="28"/>
        </w:rPr>
        <w:t>даковский СДК); «В объективе – л</w:t>
      </w:r>
      <w:r w:rsidRPr="001006CA">
        <w:rPr>
          <w:rFonts w:ascii="Times New Roman" w:hAnsi="Times New Roman" w:cs="Times New Roman"/>
          <w:sz w:val="28"/>
          <w:szCs w:val="28"/>
        </w:rPr>
        <w:t>ето!» (ДК «Московский»); «Летняя мозаика» (Шуйский СДК); «Иванов день» (Успенский СДК); «День любимых игр» (Богородицкий СДК); «</w:t>
      </w:r>
      <w:r w:rsidR="006D0503" w:rsidRPr="001006CA">
        <w:rPr>
          <w:rFonts w:ascii="Times New Roman" w:hAnsi="Times New Roman" w:cs="Times New Roman"/>
          <w:sz w:val="28"/>
          <w:szCs w:val="28"/>
        </w:rPr>
        <w:t>Путешествие волшебный</w:t>
      </w:r>
      <w:r w:rsidRPr="001006CA">
        <w:rPr>
          <w:rFonts w:ascii="Times New Roman" w:hAnsi="Times New Roman" w:cs="Times New Roman"/>
          <w:sz w:val="28"/>
          <w:szCs w:val="28"/>
        </w:rPr>
        <w:t xml:space="preserve"> край» (Ефремовский СДК); «О сказках в шутку и всерьез» (Хмелитский СДК); «Ромашковая поляна желаний» (Юшковский СДК). В День физкультурника творческий коллектив ДК «Московский» подготовил и провел детский праздник «Теннис для всех».</w:t>
      </w:r>
    </w:p>
    <w:p w:rsidR="006177E8" w:rsidRDefault="009033B3"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t xml:space="preserve">Особой любовью маленьких зрителей пользуются театрализованные представления </w:t>
      </w:r>
      <w:r w:rsidR="006D0503" w:rsidRPr="001006CA">
        <w:rPr>
          <w:rFonts w:ascii="Times New Roman" w:hAnsi="Times New Roman" w:cs="Times New Roman"/>
          <w:sz w:val="28"/>
          <w:szCs w:val="28"/>
        </w:rPr>
        <w:t>и интерактивные</w:t>
      </w:r>
      <w:r w:rsidRPr="001006CA">
        <w:rPr>
          <w:rFonts w:ascii="Times New Roman" w:hAnsi="Times New Roman" w:cs="Times New Roman"/>
          <w:sz w:val="28"/>
          <w:szCs w:val="28"/>
        </w:rPr>
        <w:t xml:space="preserve"> игровые программы: «Капелька в гостях у Берендея» (Каснянский СДК); «День добра» (Шимановский СДК); «Мы узнать хотим про лес, много в нем живет чудес!» (Богородицкий СДК); «Приключения на необитаемом острове» (СДК «Сокол»).</w:t>
      </w:r>
    </w:p>
    <w:p w:rsidR="009033B3" w:rsidRPr="001006CA" w:rsidRDefault="009033B3"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t xml:space="preserve">В последний день уходящего лета для детской аудитории в Городском парке культуры и отдыха творческие коллективы МБУК </w:t>
      </w:r>
      <w:r w:rsidR="006D0503" w:rsidRPr="001006CA">
        <w:rPr>
          <w:rFonts w:ascii="Times New Roman" w:hAnsi="Times New Roman" w:cs="Times New Roman"/>
          <w:sz w:val="28"/>
          <w:szCs w:val="28"/>
        </w:rPr>
        <w:t xml:space="preserve">ВРКДЦ подготовили и провели </w:t>
      </w:r>
      <w:r w:rsidR="00F259F0" w:rsidRPr="001006CA">
        <w:rPr>
          <w:rFonts w:ascii="Times New Roman" w:hAnsi="Times New Roman" w:cs="Times New Roman"/>
          <w:sz w:val="28"/>
          <w:szCs w:val="28"/>
        </w:rPr>
        <w:t>праздничные программы</w:t>
      </w:r>
      <w:r w:rsidRPr="001006CA">
        <w:rPr>
          <w:rFonts w:ascii="Times New Roman" w:hAnsi="Times New Roman" w:cs="Times New Roman"/>
          <w:sz w:val="28"/>
          <w:szCs w:val="28"/>
        </w:rPr>
        <w:t xml:space="preserve"> «Лето, до новых встреч!»; «Лето, прощай!»   (ДК «Московский»); «Обнимаем лето на прощанье» (ДК «Юбилейный»); «Жаркое лето, прощай!» (СДК «Сокол»); «До свидания, л</w:t>
      </w:r>
      <w:r w:rsidR="006177E8">
        <w:rPr>
          <w:rFonts w:ascii="Times New Roman" w:hAnsi="Times New Roman" w:cs="Times New Roman"/>
          <w:sz w:val="28"/>
          <w:szCs w:val="28"/>
        </w:rPr>
        <w:t xml:space="preserve">ето красное» (Каснянский СДК) </w:t>
      </w:r>
      <w:r w:rsidRPr="001006CA">
        <w:rPr>
          <w:rFonts w:ascii="Times New Roman" w:hAnsi="Times New Roman" w:cs="Times New Roman"/>
          <w:sz w:val="28"/>
          <w:szCs w:val="28"/>
        </w:rPr>
        <w:t>и многие другие.</w:t>
      </w:r>
    </w:p>
    <w:p w:rsidR="009033B3" w:rsidRPr="001006CA" w:rsidRDefault="006B3443"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r>
      <w:r w:rsidR="009033B3" w:rsidRPr="001006CA">
        <w:rPr>
          <w:rFonts w:ascii="Times New Roman" w:hAnsi="Times New Roman" w:cs="Times New Roman"/>
          <w:sz w:val="28"/>
          <w:szCs w:val="28"/>
        </w:rPr>
        <w:t>К началу нового учебного года в учреждениях культуры города и района подготовлены и проведены праздничные программы, посвященные Дню знаний: «Праздник знаний» (</w:t>
      </w:r>
      <w:r w:rsidRPr="001006CA">
        <w:rPr>
          <w:rFonts w:ascii="Times New Roman" w:hAnsi="Times New Roman" w:cs="Times New Roman"/>
          <w:sz w:val="28"/>
          <w:szCs w:val="28"/>
        </w:rPr>
        <w:t>МБУК ВРКДЦ в Городском</w:t>
      </w:r>
      <w:r w:rsidR="009033B3" w:rsidRPr="001006CA">
        <w:rPr>
          <w:rFonts w:ascii="Times New Roman" w:hAnsi="Times New Roman" w:cs="Times New Roman"/>
          <w:sz w:val="28"/>
          <w:szCs w:val="28"/>
        </w:rPr>
        <w:t xml:space="preserve"> парк</w:t>
      </w:r>
      <w:r w:rsidRPr="001006CA">
        <w:rPr>
          <w:rFonts w:ascii="Times New Roman" w:hAnsi="Times New Roman" w:cs="Times New Roman"/>
          <w:sz w:val="28"/>
          <w:szCs w:val="28"/>
        </w:rPr>
        <w:t>е</w:t>
      </w:r>
      <w:r w:rsidR="009033B3" w:rsidRPr="001006CA">
        <w:rPr>
          <w:rFonts w:ascii="Times New Roman" w:hAnsi="Times New Roman" w:cs="Times New Roman"/>
          <w:sz w:val="28"/>
          <w:szCs w:val="28"/>
        </w:rPr>
        <w:t xml:space="preserve">); «Школа двери </w:t>
      </w:r>
      <w:r w:rsidR="00F259F0" w:rsidRPr="001006CA">
        <w:rPr>
          <w:rFonts w:ascii="Times New Roman" w:hAnsi="Times New Roman" w:cs="Times New Roman"/>
          <w:sz w:val="28"/>
          <w:szCs w:val="28"/>
        </w:rPr>
        <w:t>распахнула» (</w:t>
      </w:r>
      <w:r w:rsidR="009033B3" w:rsidRPr="001006CA">
        <w:rPr>
          <w:rFonts w:ascii="Times New Roman" w:hAnsi="Times New Roman" w:cs="Times New Roman"/>
          <w:sz w:val="28"/>
          <w:szCs w:val="28"/>
        </w:rPr>
        <w:t>ДК «Юбилейный»); «Первый раз в первый класс!» (ДК «Московский»); «И снова звонок нас зовет на урок» (Шимановский СДК); «Запишите меня в Знайки» (Хмелитский СДК); «Озорная перемена» (Каснянский СДК) и многие другие.</w:t>
      </w:r>
    </w:p>
    <w:p w:rsidR="009033B3" w:rsidRPr="001006CA" w:rsidRDefault="006B3443"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r>
      <w:r w:rsidR="009033B3" w:rsidRPr="001006CA">
        <w:rPr>
          <w:rFonts w:ascii="Times New Roman" w:hAnsi="Times New Roman" w:cs="Times New Roman"/>
          <w:sz w:val="28"/>
          <w:szCs w:val="28"/>
        </w:rPr>
        <w:t xml:space="preserve">В учреждениях культуры Вяземского района работают 292 клубных формирований для детей и молодежи, в них </w:t>
      </w:r>
      <w:r w:rsidR="00B27E14" w:rsidRPr="001006CA">
        <w:rPr>
          <w:rFonts w:ascii="Times New Roman" w:hAnsi="Times New Roman" w:cs="Times New Roman"/>
          <w:sz w:val="28"/>
          <w:szCs w:val="28"/>
        </w:rPr>
        <w:t>занимаются 3518</w:t>
      </w:r>
      <w:r w:rsidR="009033B3" w:rsidRPr="001006CA">
        <w:rPr>
          <w:rFonts w:ascii="Times New Roman" w:hAnsi="Times New Roman" w:cs="Times New Roman"/>
          <w:sz w:val="28"/>
          <w:szCs w:val="28"/>
        </w:rPr>
        <w:t xml:space="preserve"> человек.Важной задачей учреждений культуры </w:t>
      </w:r>
      <w:r w:rsidR="00B27E14" w:rsidRPr="001006CA">
        <w:rPr>
          <w:rFonts w:ascii="Times New Roman" w:hAnsi="Times New Roman" w:cs="Times New Roman"/>
          <w:sz w:val="28"/>
          <w:szCs w:val="28"/>
        </w:rPr>
        <w:t>является привлечение</w:t>
      </w:r>
      <w:r w:rsidR="009033B3" w:rsidRPr="001006CA">
        <w:rPr>
          <w:rFonts w:ascii="Times New Roman" w:hAnsi="Times New Roman" w:cs="Times New Roman"/>
          <w:sz w:val="28"/>
          <w:szCs w:val="28"/>
        </w:rPr>
        <w:t xml:space="preserve"> детей и подростков в творческие кружки. Двери учреждений культуры всегда открыты для детей с разными творческими увлечениями и интересами. </w:t>
      </w:r>
    </w:p>
    <w:p w:rsidR="009033B3" w:rsidRPr="001006CA" w:rsidRDefault="00D92AAC"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r>
      <w:r w:rsidR="009033B3" w:rsidRPr="001006CA">
        <w:rPr>
          <w:rFonts w:ascii="Times New Roman" w:hAnsi="Times New Roman" w:cs="Times New Roman"/>
          <w:sz w:val="28"/>
          <w:szCs w:val="28"/>
        </w:rPr>
        <w:t xml:space="preserve">Увлеченные театральным </w:t>
      </w:r>
      <w:r w:rsidR="00B27E14" w:rsidRPr="001006CA">
        <w:rPr>
          <w:rFonts w:ascii="Times New Roman" w:hAnsi="Times New Roman" w:cs="Times New Roman"/>
          <w:sz w:val="28"/>
          <w:szCs w:val="28"/>
        </w:rPr>
        <w:t xml:space="preserve">искусством занимаются в </w:t>
      </w:r>
      <w:r w:rsidR="009033B3" w:rsidRPr="001006CA">
        <w:rPr>
          <w:rFonts w:ascii="Times New Roman" w:hAnsi="Times New Roman" w:cs="Times New Roman"/>
          <w:sz w:val="28"/>
          <w:szCs w:val="28"/>
        </w:rPr>
        <w:t>Народном театре юного зрителя (ДК «Центральный»), молодежной студии при Вяземском н</w:t>
      </w:r>
      <w:r w:rsidR="00B27E14" w:rsidRPr="001006CA">
        <w:rPr>
          <w:rFonts w:ascii="Times New Roman" w:hAnsi="Times New Roman" w:cs="Times New Roman"/>
          <w:sz w:val="28"/>
          <w:szCs w:val="28"/>
        </w:rPr>
        <w:t>ародном театре, Народном театре–</w:t>
      </w:r>
      <w:r w:rsidR="009033B3" w:rsidRPr="001006CA">
        <w:rPr>
          <w:rFonts w:ascii="Times New Roman" w:hAnsi="Times New Roman" w:cs="Times New Roman"/>
          <w:sz w:val="28"/>
          <w:szCs w:val="28"/>
        </w:rPr>
        <w:t>студии «МоСТ» (ДК «Московский»), кукольном театре «Сказка» (ДК «Московский»); театре кукол «Подснежник» (ДК «Юбилейный»); группе детских аниматоров (ДК «Московский») и в драматических кружках сельских Домов культуры.</w:t>
      </w:r>
    </w:p>
    <w:p w:rsidR="009033B3" w:rsidRPr="001006CA" w:rsidRDefault="00D92AAC"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r>
      <w:r w:rsidR="00B27E14" w:rsidRPr="001006CA">
        <w:rPr>
          <w:rFonts w:ascii="Times New Roman" w:hAnsi="Times New Roman" w:cs="Times New Roman"/>
          <w:sz w:val="28"/>
          <w:szCs w:val="28"/>
        </w:rPr>
        <w:t>Ребята занимаются декоративно–</w:t>
      </w:r>
      <w:r w:rsidR="009033B3" w:rsidRPr="001006CA">
        <w:rPr>
          <w:rFonts w:ascii="Times New Roman" w:hAnsi="Times New Roman" w:cs="Times New Roman"/>
          <w:sz w:val="28"/>
          <w:szCs w:val="28"/>
        </w:rPr>
        <w:t xml:space="preserve">прикладным творчеством в кружках «Очумелые ручки» (ДК «Московский»), «Умелые руки», «Сделай сам» (ДК «Юбилейный»), «Волшебная зодь», «Флористика», </w:t>
      </w:r>
      <w:r w:rsidRPr="001006CA">
        <w:rPr>
          <w:rFonts w:ascii="Times New Roman" w:hAnsi="Times New Roman" w:cs="Times New Roman"/>
          <w:sz w:val="28"/>
          <w:szCs w:val="28"/>
        </w:rPr>
        <w:t>«</w:t>
      </w:r>
      <w:r w:rsidR="009033B3" w:rsidRPr="001006CA">
        <w:rPr>
          <w:rFonts w:ascii="Times New Roman" w:hAnsi="Times New Roman" w:cs="Times New Roman"/>
          <w:sz w:val="28"/>
          <w:szCs w:val="28"/>
        </w:rPr>
        <w:t>Народ</w:t>
      </w:r>
      <w:r w:rsidR="00B27E14" w:rsidRPr="001006CA">
        <w:rPr>
          <w:rFonts w:ascii="Times New Roman" w:hAnsi="Times New Roman" w:cs="Times New Roman"/>
          <w:sz w:val="28"/>
          <w:szCs w:val="28"/>
        </w:rPr>
        <w:t>ные куклы–</w:t>
      </w:r>
      <w:r w:rsidR="009033B3" w:rsidRPr="001006CA">
        <w:rPr>
          <w:rFonts w:ascii="Times New Roman" w:hAnsi="Times New Roman" w:cs="Times New Roman"/>
          <w:sz w:val="28"/>
          <w:szCs w:val="28"/>
        </w:rPr>
        <w:t>обереги</w:t>
      </w:r>
      <w:r w:rsidRPr="001006CA">
        <w:rPr>
          <w:rFonts w:ascii="Times New Roman" w:hAnsi="Times New Roman" w:cs="Times New Roman"/>
          <w:sz w:val="28"/>
          <w:szCs w:val="28"/>
        </w:rPr>
        <w:t>»</w:t>
      </w:r>
      <w:r w:rsidR="009033B3" w:rsidRPr="001006CA">
        <w:rPr>
          <w:rFonts w:ascii="Times New Roman" w:hAnsi="Times New Roman" w:cs="Times New Roman"/>
          <w:sz w:val="28"/>
          <w:szCs w:val="28"/>
        </w:rPr>
        <w:t xml:space="preserve">, </w:t>
      </w:r>
      <w:r w:rsidRPr="001006CA">
        <w:rPr>
          <w:rFonts w:ascii="Times New Roman" w:hAnsi="Times New Roman" w:cs="Times New Roman"/>
          <w:sz w:val="28"/>
          <w:szCs w:val="28"/>
        </w:rPr>
        <w:t>«</w:t>
      </w:r>
      <w:r w:rsidR="009033B3" w:rsidRPr="001006CA">
        <w:rPr>
          <w:rFonts w:ascii="Times New Roman" w:hAnsi="Times New Roman" w:cs="Times New Roman"/>
          <w:sz w:val="28"/>
          <w:szCs w:val="28"/>
        </w:rPr>
        <w:t>Шитье из лоскутков</w:t>
      </w:r>
      <w:r w:rsidRPr="001006CA">
        <w:rPr>
          <w:rFonts w:ascii="Times New Roman" w:hAnsi="Times New Roman" w:cs="Times New Roman"/>
          <w:sz w:val="28"/>
          <w:szCs w:val="28"/>
        </w:rPr>
        <w:t>»</w:t>
      </w:r>
      <w:r w:rsidR="009033B3" w:rsidRPr="001006CA">
        <w:rPr>
          <w:rFonts w:ascii="Times New Roman" w:hAnsi="Times New Roman" w:cs="Times New Roman"/>
          <w:sz w:val="28"/>
          <w:szCs w:val="28"/>
        </w:rPr>
        <w:t xml:space="preserve">, </w:t>
      </w:r>
      <w:r w:rsidRPr="001006CA">
        <w:rPr>
          <w:rFonts w:ascii="Times New Roman" w:hAnsi="Times New Roman" w:cs="Times New Roman"/>
          <w:sz w:val="28"/>
          <w:szCs w:val="28"/>
        </w:rPr>
        <w:t>«</w:t>
      </w:r>
      <w:r w:rsidR="009033B3" w:rsidRPr="001006CA">
        <w:rPr>
          <w:rFonts w:ascii="Times New Roman" w:hAnsi="Times New Roman" w:cs="Times New Roman"/>
          <w:sz w:val="28"/>
          <w:szCs w:val="28"/>
        </w:rPr>
        <w:t>Интерьерные куклы</w:t>
      </w:r>
      <w:r w:rsidRPr="001006CA">
        <w:rPr>
          <w:rFonts w:ascii="Times New Roman" w:hAnsi="Times New Roman" w:cs="Times New Roman"/>
          <w:sz w:val="28"/>
          <w:szCs w:val="28"/>
        </w:rPr>
        <w:t>»</w:t>
      </w:r>
      <w:r w:rsidR="009033B3" w:rsidRPr="001006CA">
        <w:rPr>
          <w:rFonts w:ascii="Times New Roman" w:hAnsi="Times New Roman" w:cs="Times New Roman"/>
          <w:sz w:val="28"/>
          <w:szCs w:val="28"/>
        </w:rPr>
        <w:t xml:space="preserve"> (Поляновский СДК) и мно</w:t>
      </w:r>
      <w:r w:rsidR="00B27E14" w:rsidRPr="001006CA">
        <w:rPr>
          <w:rFonts w:ascii="Times New Roman" w:hAnsi="Times New Roman" w:cs="Times New Roman"/>
          <w:sz w:val="28"/>
          <w:szCs w:val="28"/>
        </w:rPr>
        <w:t>гие другие.  Работает ИЗО-студия</w:t>
      </w:r>
      <w:r w:rsidR="009033B3" w:rsidRPr="001006CA">
        <w:rPr>
          <w:rFonts w:ascii="Times New Roman" w:hAnsi="Times New Roman" w:cs="Times New Roman"/>
          <w:sz w:val="28"/>
          <w:szCs w:val="28"/>
        </w:rPr>
        <w:t xml:space="preserve"> «Цветик-</w:t>
      </w:r>
      <w:r w:rsidR="006177E8">
        <w:rPr>
          <w:rFonts w:ascii="Times New Roman" w:hAnsi="Times New Roman" w:cs="Times New Roman"/>
          <w:sz w:val="28"/>
          <w:szCs w:val="28"/>
        </w:rPr>
        <w:t xml:space="preserve">Семицветик» (ДК «Московский»). </w:t>
      </w:r>
      <w:r w:rsidR="009033B3" w:rsidRPr="001006CA">
        <w:rPr>
          <w:rFonts w:ascii="Times New Roman" w:hAnsi="Times New Roman" w:cs="Times New Roman"/>
          <w:sz w:val="28"/>
          <w:szCs w:val="28"/>
        </w:rPr>
        <w:t>Тех, кто любит петь, ждут на занятиях по вокалу в Образцовой студии эстрадного пения «Бусинки</w:t>
      </w:r>
      <w:r w:rsidR="00B954AC" w:rsidRPr="001006CA">
        <w:rPr>
          <w:rFonts w:ascii="Times New Roman" w:hAnsi="Times New Roman" w:cs="Times New Roman"/>
          <w:sz w:val="28"/>
          <w:szCs w:val="28"/>
        </w:rPr>
        <w:t>» (ДК «Центральный»); вокальных</w:t>
      </w:r>
      <w:r w:rsidR="009033B3" w:rsidRPr="001006CA">
        <w:rPr>
          <w:rFonts w:ascii="Times New Roman" w:hAnsi="Times New Roman" w:cs="Times New Roman"/>
          <w:sz w:val="28"/>
          <w:szCs w:val="28"/>
        </w:rPr>
        <w:t xml:space="preserve"> группах «Смайлики» и «Девчонки» (ДК «Московский»); вокальном ансамбле «Созвуч</w:t>
      </w:r>
      <w:r w:rsidR="006177E8">
        <w:rPr>
          <w:rFonts w:ascii="Times New Roman" w:hAnsi="Times New Roman" w:cs="Times New Roman"/>
          <w:sz w:val="28"/>
          <w:szCs w:val="28"/>
        </w:rPr>
        <w:t xml:space="preserve">ие» (ДК «Юбилейный»). </w:t>
      </w:r>
      <w:r w:rsidR="009033B3" w:rsidRPr="001006CA">
        <w:rPr>
          <w:rFonts w:ascii="Times New Roman" w:hAnsi="Times New Roman" w:cs="Times New Roman"/>
          <w:sz w:val="28"/>
          <w:szCs w:val="28"/>
        </w:rPr>
        <w:t>В го</w:t>
      </w:r>
      <w:r w:rsidR="006B323B" w:rsidRPr="001006CA">
        <w:rPr>
          <w:rFonts w:ascii="Times New Roman" w:hAnsi="Times New Roman" w:cs="Times New Roman"/>
          <w:sz w:val="28"/>
          <w:szCs w:val="28"/>
        </w:rPr>
        <w:t xml:space="preserve">родских учреждениях культуры </w:t>
      </w:r>
      <w:r w:rsidR="009033B3" w:rsidRPr="001006CA">
        <w:rPr>
          <w:rFonts w:ascii="Times New Roman" w:hAnsi="Times New Roman" w:cs="Times New Roman"/>
          <w:sz w:val="28"/>
          <w:szCs w:val="28"/>
        </w:rPr>
        <w:t>работают хореографические коллективы, известные не только в нашем городе, но и далеко за его пределами. Активно развивается деятельность по наиболее интересным для молодых людей и актуальным на сегодняшний день, направлениям брейк-дансу и хип-хопу. В этом направлении работают Команда break-dance «Ультиматум», хип-хоп команда «Bad Control»</w:t>
      </w:r>
      <w:r w:rsidR="00B27E14" w:rsidRPr="001006CA">
        <w:rPr>
          <w:rFonts w:ascii="Times New Roman" w:hAnsi="Times New Roman" w:cs="Times New Roman"/>
          <w:sz w:val="28"/>
          <w:szCs w:val="28"/>
        </w:rPr>
        <w:t>(ДК «Московский») и брейк–</w:t>
      </w:r>
      <w:r w:rsidR="009033B3" w:rsidRPr="001006CA">
        <w:rPr>
          <w:rFonts w:ascii="Times New Roman" w:hAnsi="Times New Roman" w:cs="Times New Roman"/>
          <w:sz w:val="28"/>
          <w:szCs w:val="28"/>
        </w:rPr>
        <w:t>группа «Пацаны» (ДК «Юбилейный»).</w:t>
      </w:r>
    </w:p>
    <w:p w:rsidR="00B27E14" w:rsidRPr="001006CA" w:rsidRDefault="006B323B"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r>
      <w:r w:rsidR="009033B3" w:rsidRPr="001006CA">
        <w:rPr>
          <w:rFonts w:ascii="Times New Roman" w:hAnsi="Times New Roman" w:cs="Times New Roman"/>
          <w:sz w:val="28"/>
          <w:szCs w:val="28"/>
        </w:rPr>
        <w:t>Занятия спортом неотделимы от здорового образа жизни, поэтому значительное внимание уделяется работе спортивных кружков</w:t>
      </w:r>
      <w:r w:rsidR="00B954AC" w:rsidRPr="001006CA">
        <w:rPr>
          <w:rFonts w:ascii="Times New Roman" w:hAnsi="Times New Roman" w:cs="Times New Roman"/>
          <w:sz w:val="28"/>
          <w:szCs w:val="28"/>
        </w:rPr>
        <w:t xml:space="preserve"> на ба</w:t>
      </w:r>
      <w:r w:rsidR="00B27E14" w:rsidRPr="001006CA">
        <w:rPr>
          <w:rFonts w:ascii="Times New Roman" w:hAnsi="Times New Roman" w:cs="Times New Roman"/>
          <w:sz w:val="28"/>
          <w:szCs w:val="28"/>
        </w:rPr>
        <w:t>зе ДК «Московский» - это мас-</w:t>
      </w:r>
      <w:r w:rsidR="009033B3" w:rsidRPr="001006CA">
        <w:rPr>
          <w:rFonts w:ascii="Times New Roman" w:hAnsi="Times New Roman" w:cs="Times New Roman"/>
          <w:sz w:val="28"/>
          <w:szCs w:val="28"/>
        </w:rPr>
        <w:t>реслинг, армейский рукопашный бой, атлетиче</w:t>
      </w:r>
      <w:r w:rsidR="00B27E14" w:rsidRPr="001006CA">
        <w:rPr>
          <w:rFonts w:ascii="Times New Roman" w:hAnsi="Times New Roman" w:cs="Times New Roman"/>
          <w:sz w:val="28"/>
          <w:szCs w:val="28"/>
        </w:rPr>
        <w:t>ская гимнастика, вольная борьба</w:t>
      </w:r>
      <w:r w:rsidR="009033B3" w:rsidRPr="001006CA">
        <w:rPr>
          <w:rFonts w:ascii="Times New Roman" w:hAnsi="Times New Roman" w:cs="Times New Roman"/>
          <w:sz w:val="28"/>
          <w:szCs w:val="28"/>
        </w:rPr>
        <w:t>.Среди других</w:t>
      </w:r>
      <w:r w:rsidR="00B27E14" w:rsidRPr="001006CA">
        <w:rPr>
          <w:rFonts w:ascii="Times New Roman" w:hAnsi="Times New Roman" w:cs="Times New Roman"/>
          <w:sz w:val="28"/>
          <w:szCs w:val="28"/>
        </w:rPr>
        <w:t xml:space="preserve"> форм работы проводились мастер–</w:t>
      </w:r>
      <w:r w:rsidR="009033B3" w:rsidRPr="001006CA">
        <w:rPr>
          <w:rFonts w:ascii="Times New Roman" w:hAnsi="Times New Roman" w:cs="Times New Roman"/>
          <w:sz w:val="28"/>
          <w:szCs w:val="28"/>
        </w:rPr>
        <w:t>классы, творческие лаборатории, выставки поделок.</w:t>
      </w:r>
    </w:p>
    <w:p w:rsidR="009033B3" w:rsidRPr="001006CA" w:rsidRDefault="006B323B"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r>
      <w:r w:rsidR="009033B3" w:rsidRPr="001006CA">
        <w:rPr>
          <w:rFonts w:ascii="Times New Roman" w:hAnsi="Times New Roman" w:cs="Times New Roman"/>
          <w:sz w:val="28"/>
          <w:szCs w:val="28"/>
        </w:rPr>
        <w:t>Основные направления по развитию творческой среды для выявления одаренных и талантливых детей: формирование творческой, социальной активности через организацию массовых мероприятий;обеспечение участие одаренных и талантливых детей в областных, всероссийских, международных конкурсах и фестивалях.</w:t>
      </w:r>
    </w:p>
    <w:p w:rsidR="009033B3" w:rsidRPr="001006CA" w:rsidRDefault="00FB4105"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r>
      <w:r w:rsidR="009033B3" w:rsidRPr="001006CA">
        <w:rPr>
          <w:rFonts w:ascii="Times New Roman" w:hAnsi="Times New Roman" w:cs="Times New Roman"/>
          <w:sz w:val="28"/>
          <w:szCs w:val="28"/>
        </w:rPr>
        <w:t>13 творчес</w:t>
      </w:r>
      <w:r w:rsidR="00B954AC" w:rsidRPr="001006CA">
        <w:rPr>
          <w:rFonts w:ascii="Times New Roman" w:hAnsi="Times New Roman" w:cs="Times New Roman"/>
          <w:sz w:val="28"/>
          <w:szCs w:val="28"/>
        </w:rPr>
        <w:t xml:space="preserve">ких коллективов нашего района </w:t>
      </w:r>
      <w:r w:rsidR="009033B3" w:rsidRPr="001006CA">
        <w:rPr>
          <w:rFonts w:ascii="Times New Roman" w:hAnsi="Times New Roman" w:cs="Times New Roman"/>
          <w:sz w:val="28"/>
          <w:szCs w:val="28"/>
        </w:rPr>
        <w:t>являются одними из лучш</w:t>
      </w:r>
      <w:r w:rsidR="00B27E14" w:rsidRPr="001006CA">
        <w:rPr>
          <w:rFonts w:ascii="Times New Roman" w:hAnsi="Times New Roman" w:cs="Times New Roman"/>
          <w:sz w:val="28"/>
          <w:szCs w:val="28"/>
        </w:rPr>
        <w:t>их в области, и носят почетные звания</w:t>
      </w:r>
      <w:r w:rsidR="009033B3" w:rsidRPr="001006CA">
        <w:rPr>
          <w:rFonts w:ascii="Times New Roman" w:hAnsi="Times New Roman" w:cs="Times New Roman"/>
          <w:sz w:val="28"/>
          <w:szCs w:val="28"/>
        </w:rPr>
        <w:t xml:space="preserve"> «Народный» </w:t>
      </w:r>
      <w:r w:rsidRPr="001006CA">
        <w:rPr>
          <w:rFonts w:ascii="Times New Roman" w:hAnsi="Times New Roman" w:cs="Times New Roman"/>
          <w:sz w:val="28"/>
          <w:szCs w:val="28"/>
        </w:rPr>
        <w:t>и «</w:t>
      </w:r>
      <w:r w:rsidR="00B954AC" w:rsidRPr="001006CA">
        <w:rPr>
          <w:rFonts w:ascii="Times New Roman" w:hAnsi="Times New Roman" w:cs="Times New Roman"/>
          <w:sz w:val="28"/>
          <w:szCs w:val="28"/>
        </w:rPr>
        <w:t>Образцовый самодеятельный</w:t>
      </w:r>
      <w:r w:rsidR="009033B3" w:rsidRPr="001006CA">
        <w:rPr>
          <w:rFonts w:ascii="Times New Roman" w:hAnsi="Times New Roman" w:cs="Times New Roman"/>
          <w:sz w:val="28"/>
          <w:szCs w:val="28"/>
        </w:rPr>
        <w:t xml:space="preserve"> коллектив». Мы гордимся, что наши коллективы обладают высоким уровнем исполнительского мастерства, отличаются своеобразием и самобытностью, всегда соответствуют высокому художественному уровню, участвуют в культурной жизни города и района. </w:t>
      </w:r>
    </w:p>
    <w:p w:rsidR="00C867F0" w:rsidRDefault="00FB4105" w:rsidP="00C867F0">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r>
      <w:r w:rsidR="009033B3" w:rsidRPr="001006CA">
        <w:rPr>
          <w:rFonts w:ascii="Times New Roman" w:hAnsi="Times New Roman" w:cs="Times New Roman"/>
          <w:sz w:val="28"/>
          <w:szCs w:val="28"/>
        </w:rPr>
        <w:t xml:space="preserve">Хореографические, вокальные, </w:t>
      </w:r>
      <w:r w:rsidR="00B954AC" w:rsidRPr="001006CA">
        <w:rPr>
          <w:rFonts w:ascii="Times New Roman" w:hAnsi="Times New Roman" w:cs="Times New Roman"/>
          <w:sz w:val="28"/>
          <w:szCs w:val="28"/>
        </w:rPr>
        <w:t>театральные коллективы</w:t>
      </w:r>
      <w:r w:rsidR="009033B3" w:rsidRPr="001006CA">
        <w:rPr>
          <w:rFonts w:ascii="Times New Roman" w:hAnsi="Times New Roman" w:cs="Times New Roman"/>
          <w:sz w:val="28"/>
          <w:szCs w:val="28"/>
        </w:rPr>
        <w:t xml:space="preserve"> пополнили копилку своих достижений высокими наградами, приняв участие в </w:t>
      </w:r>
      <w:r w:rsidR="006177E8">
        <w:rPr>
          <w:rFonts w:ascii="Times New Roman" w:hAnsi="Times New Roman" w:cs="Times New Roman"/>
          <w:sz w:val="28"/>
          <w:szCs w:val="28"/>
        </w:rPr>
        <w:t xml:space="preserve">23 </w:t>
      </w:r>
      <w:r w:rsidR="009033B3" w:rsidRPr="001006CA">
        <w:rPr>
          <w:rFonts w:ascii="Times New Roman" w:hAnsi="Times New Roman" w:cs="Times New Roman"/>
          <w:sz w:val="28"/>
          <w:szCs w:val="28"/>
        </w:rPr>
        <w:t xml:space="preserve">конкурсах </w:t>
      </w:r>
      <w:r w:rsidR="00B954AC" w:rsidRPr="001006CA">
        <w:rPr>
          <w:rFonts w:ascii="Times New Roman" w:hAnsi="Times New Roman" w:cs="Times New Roman"/>
          <w:sz w:val="28"/>
          <w:szCs w:val="28"/>
        </w:rPr>
        <w:t>и фестивалях</w:t>
      </w:r>
      <w:r w:rsidR="009033B3" w:rsidRPr="001006CA">
        <w:rPr>
          <w:rFonts w:ascii="Times New Roman" w:hAnsi="Times New Roman" w:cs="Times New Roman"/>
          <w:sz w:val="28"/>
          <w:szCs w:val="28"/>
        </w:rPr>
        <w:t xml:space="preserve"> онла</w:t>
      </w:r>
      <w:r w:rsidR="006177E8">
        <w:rPr>
          <w:rFonts w:ascii="Times New Roman" w:hAnsi="Times New Roman" w:cs="Times New Roman"/>
          <w:sz w:val="28"/>
          <w:szCs w:val="28"/>
        </w:rPr>
        <w:t xml:space="preserve">йн и в режиме реального времени: </w:t>
      </w:r>
      <w:r w:rsidR="009033B3" w:rsidRPr="001006CA">
        <w:rPr>
          <w:rFonts w:ascii="Times New Roman" w:hAnsi="Times New Roman" w:cs="Times New Roman"/>
          <w:sz w:val="28"/>
          <w:szCs w:val="28"/>
        </w:rPr>
        <w:t>в международном конкурсе – фестивале «Infinity STARS»</w:t>
      </w:r>
      <w:r w:rsidR="00B954AC" w:rsidRPr="001006CA">
        <w:rPr>
          <w:rFonts w:ascii="Times New Roman" w:hAnsi="Times New Roman" w:cs="Times New Roman"/>
          <w:sz w:val="28"/>
          <w:szCs w:val="28"/>
        </w:rPr>
        <w:t>; Международном</w:t>
      </w:r>
      <w:r w:rsidR="009033B3" w:rsidRPr="001006CA">
        <w:rPr>
          <w:rFonts w:ascii="Times New Roman" w:hAnsi="Times New Roman" w:cs="Times New Roman"/>
          <w:sz w:val="28"/>
          <w:szCs w:val="28"/>
        </w:rPr>
        <w:t xml:space="preserve"> многожанровом</w:t>
      </w:r>
      <w:r w:rsidR="006177E8">
        <w:rPr>
          <w:rFonts w:ascii="Times New Roman" w:hAnsi="Times New Roman" w:cs="Times New Roman"/>
          <w:sz w:val="28"/>
          <w:szCs w:val="28"/>
        </w:rPr>
        <w:t xml:space="preserve"> конкурсе-фестивале «Lime Fest»; </w:t>
      </w:r>
      <w:r w:rsidR="009033B3" w:rsidRPr="001006CA">
        <w:rPr>
          <w:rFonts w:ascii="Times New Roman" w:hAnsi="Times New Roman" w:cs="Times New Roman"/>
          <w:sz w:val="28"/>
          <w:szCs w:val="28"/>
        </w:rPr>
        <w:t>в X Международном театрально</w:t>
      </w:r>
      <w:r w:rsidR="006177E8">
        <w:rPr>
          <w:rFonts w:ascii="Times New Roman" w:hAnsi="Times New Roman" w:cs="Times New Roman"/>
          <w:sz w:val="28"/>
          <w:szCs w:val="28"/>
        </w:rPr>
        <w:t xml:space="preserve">м фестивале имени А.Д. Папанова; </w:t>
      </w:r>
      <w:r w:rsidR="009033B3" w:rsidRPr="001006CA">
        <w:rPr>
          <w:rFonts w:ascii="Times New Roman" w:hAnsi="Times New Roman" w:cs="Times New Roman"/>
          <w:sz w:val="28"/>
          <w:szCs w:val="28"/>
        </w:rPr>
        <w:t>во Всероссийском конкурсе вокальных ансамблей «Ансамбли России»; областном фестивале песни «Голоса XXI века»; областном фес</w:t>
      </w:r>
      <w:r w:rsidR="006177E8">
        <w:rPr>
          <w:rFonts w:ascii="Times New Roman" w:hAnsi="Times New Roman" w:cs="Times New Roman"/>
          <w:sz w:val="28"/>
          <w:szCs w:val="28"/>
        </w:rPr>
        <w:t xml:space="preserve">тивале «Наша добрая Смоленщина»; во </w:t>
      </w:r>
      <w:r w:rsidR="009033B3" w:rsidRPr="001006CA">
        <w:rPr>
          <w:rFonts w:ascii="Times New Roman" w:hAnsi="Times New Roman" w:cs="Times New Roman"/>
          <w:sz w:val="28"/>
          <w:szCs w:val="28"/>
        </w:rPr>
        <w:t>Всероссийском хореографическом фестивале - конкурсе «Ярославская весна»; в Межрегиональном творческом фестивале славянского искусства «Русское поле»; областном фестивале детского танца «Озорны</w:t>
      </w:r>
      <w:r w:rsidR="006177E8">
        <w:rPr>
          <w:rFonts w:ascii="Times New Roman" w:hAnsi="Times New Roman" w:cs="Times New Roman"/>
          <w:sz w:val="28"/>
          <w:szCs w:val="28"/>
        </w:rPr>
        <w:t xml:space="preserve">е выкрутасы» (Диплом Лауреата); </w:t>
      </w:r>
      <w:r w:rsidR="009033B3" w:rsidRPr="001006CA">
        <w:rPr>
          <w:rFonts w:ascii="Times New Roman" w:hAnsi="Times New Roman" w:cs="Times New Roman"/>
          <w:sz w:val="28"/>
          <w:szCs w:val="28"/>
        </w:rPr>
        <w:t>в Международном грантовом хореографическом конкурсе-фестивале современного и эстрадного танца «Короли танцпола»; областном фестивале детского танца «Озорны</w:t>
      </w:r>
      <w:r w:rsidR="00C867F0">
        <w:rPr>
          <w:rFonts w:ascii="Times New Roman" w:hAnsi="Times New Roman" w:cs="Times New Roman"/>
          <w:sz w:val="28"/>
          <w:szCs w:val="28"/>
        </w:rPr>
        <w:t>е выкрутасы» (Диплом Лауреата) и т.д.</w:t>
      </w:r>
    </w:p>
    <w:p w:rsidR="009033B3" w:rsidRPr="001006CA" w:rsidRDefault="00CC04EC" w:rsidP="00C867F0">
      <w:pPr>
        <w:spacing w:after="0" w:line="240" w:lineRule="auto"/>
        <w:ind w:firstLine="708"/>
        <w:contextualSpacing/>
        <w:jc w:val="both"/>
        <w:rPr>
          <w:rFonts w:ascii="Times New Roman" w:hAnsi="Times New Roman" w:cs="Times New Roman"/>
          <w:sz w:val="28"/>
          <w:szCs w:val="28"/>
        </w:rPr>
      </w:pPr>
      <w:r w:rsidRPr="001006CA">
        <w:rPr>
          <w:rFonts w:ascii="Times New Roman" w:hAnsi="Times New Roman" w:cs="Times New Roman"/>
          <w:sz w:val="28"/>
          <w:szCs w:val="28"/>
        </w:rPr>
        <w:t>Р</w:t>
      </w:r>
      <w:r w:rsidR="009033B3" w:rsidRPr="001006CA">
        <w:rPr>
          <w:rFonts w:ascii="Times New Roman" w:hAnsi="Times New Roman" w:cs="Times New Roman"/>
          <w:sz w:val="28"/>
          <w:szCs w:val="28"/>
        </w:rPr>
        <w:t>абота учреждений культуры, направленная на развитие творч</w:t>
      </w:r>
      <w:r w:rsidRPr="001006CA">
        <w:rPr>
          <w:rFonts w:ascii="Times New Roman" w:hAnsi="Times New Roman" w:cs="Times New Roman"/>
          <w:sz w:val="28"/>
          <w:szCs w:val="28"/>
        </w:rPr>
        <w:t>еских способностей детей велась</w:t>
      </w:r>
      <w:r w:rsidR="009033B3" w:rsidRPr="001006CA">
        <w:rPr>
          <w:rFonts w:ascii="Times New Roman" w:hAnsi="Times New Roman" w:cs="Times New Roman"/>
          <w:sz w:val="28"/>
          <w:szCs w:val="28"/>
        </w:rPr>
        <w:t xml:space="preserve"> активно, путем организации значимой досуговой деятельности, проводимой в течение всего периода.За </w:t>
      </w:r>
      <w:r w:rsidRPr="001006CA">
        <w:rPr>
          <w:rFonts w:ascii="Times New Roman" w:hAnsi="Times New Roman" w:cs="Times New Roman"/>
          <w:sz w:val="28"/>
          <w:szCs w:val="28"/>
        </w:rPr>
        <w:t>2023 г.</w:t>
      </w:r>
      <w:r w:rsidR="009033B3" w:rsidRPr="001006CA">
        <w:rPr>
          <w:rFonts w:ascii="Times New Roman" w:hAnsi="Times New Roman" w:cs="Times New Roman"/>
          <w:sz w:val="28"/>
          <w:szCs w:val="28"/>
        </w:rPr>
        <w:t xml:space="preserve"> для организации досуга детей прошло 4 383 </w:t>
      </w:r>
      <w:r w:rsidR="00B954AC" w:rsidRPr="001006CA">
        <w:rPr>
          <w:rFonts w:ascii="Times New Roman" w:hAnsi="Times New Roman" w:cs="Times New Roman"/>
          <w:sz w:val="28"/>
          <w:szCs w:val="28"/>
        </w:rPr>
        <w:t>мероприятий, на</w:t>
      </w:r>
      <w:r w:rsidR="009033B3" w:rsidRPr="001006CA">
        <w:rPr>
          <w:rFonts w:ascii="Times New Roman" w:hAnsi="Times New Roman" w:cs="Times New Roman"/>
          <w:sz w:val="28"/>
          <w:szCs w:val="28"/>
        </w:rPr>
        <w:t xml:space="preserve"> которых присутствовало 246 173 человека.</w:t>
      </w:r>
    </w:p>
    <w:p w:rsidR="009033B3" w:rsidRPr="001006CA" w:rsidRDefault="00FB4105"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r>
      <w:r w:rsidR="009033B3" w:rsidRPr="001006CA">
        <w:rPr>
          <w:rFonts w:ascii="Times New Roman" w:hAnsi="Times New Roman" w:cs="Times New Roman"/>
          <w:sz w:val="28"/>
          <w:szCs w:val="28"/>
        </w:rPr>
        <w:t>Идет и традиционная работа с моло</w:t>
      </w:r>
      <w:r w:rsidRPr="001006CA">
        <w:rPr>
          <w:rFonts w:ascii="Times New Roman" w:hAnsi="Times New Roman" w:cs="Times New Roman"/>
          <w:sz w:val="28"/>
          <w:szCs w:val="28"/>
        </w:rPr>
        <w:t>дежью: вечера отдыха, конкурсно-</w:t>
      </w:r>
      <w:r w:rsidR="009033B3" w:rsidRPr="001006CA">
        <w:rPr>
          <w:rFonts w:ascii="Times New Roman" w:hAnsi="Times New Roman" w:cs="Times New Roman"/>
          <w:sz w:val="28"/>
          <w:szCs w:val="28"/>
        </w:rPr>
        <w:t xml:space="preserve">развлекательные программы, дискотеки, КВН, тематические программы и т.д. Большая часть мероприятий отражает интересы, стремления, успехи и достижения самих ребят. Популярный среди молодежи праздник студенчества - Татьянин день, </w:t>
      </w:r>
      <w:r w:rsidR="00CC04EC" w:rsidRPr="001006CA">
        <w:rPr>
          <w:rFonts w:ascii="Times New Roman" w:hAnsi="Times New Roman" w:cs="Times New Roman"/>
          <w:sz w:val="28"/>
          <w:szCs w:val="28"/>
        </w:rPr>
        <w:t>стоит</w:t>
      </w:r>
      <w:r w:rsidR="009033B3" w:rsidRPr="001006CA">
        <w:rPr>
          <w:rFonts w:ascii="Times New Roman" w:hAnsi="Times New Roman" w:cs="Times New Roman"/>
          <w:sz w:val="28"/>
          <w:szCs w:val="28"/>
        </w:rPr>
        <w:t xml:space="preserve"> в плане работы с молодежью во всех учреждениях </w:t>
      </w:r>
      <w:r w:rsidR="00B954AC" w:rsidRPr="001006CA">
        <w:rPr>
          <w:rFonts w:ascii="Times New Roman" w:hAnsi="Times New Roman" w:cs="Times New Roman"/>
          <w:sz w:val="28"/>
          <w:szCs w:val="28"/>
        </w:rPr>
        <w:t>культуры района</w:t>
      </w:r>
      <w:r w:rsidR="00CC04EC" w:rsidRPr="001006CA">
        <w:rPr>
          <w:rFonts w:ascii="Times New Roman" w:hAnsi="Times New Roman" w:cs="Times New Roman"/>
          <w:sz w:val="28"/>
          <w:szCs w:val="28"/>
        </w:rPr>
        <w:t>.</w:t>
      </w:r>
      <w:r w:rsidR="009033B3" w:rsidRPr="001006CA">
        <w:rPr>
          <w:rFonts w:ascii="Times New Roman" w:hAnsi="Times New Roman" w:cs="Times New Roman"/>
          <w:sz w:val="28"/>
          <w:szCs w:val="28"/>
        </w:rPr>
        <w:t xml:space="preserve">В День святого Валентина повсеместно состоялись мероприятия различные по форме проведения: «О любви немало песен </w:t>
      </w:r>
      <w:r w:rsidR="00B954AC" w:rsidRPr="001006CA">
        <w:rPr>
          <w:rFonts w:ascii="Times New Roman" w:hAnsi="Times New Roman" w:cs="Times New Roman"/>
          <w:sz w:val="28"/>
          <w:szCs w:val="28"/>
        </w:rPr>
        <w:t>сложено» (</w:t>
      </w:r>
      <w:r w:rsidR="000258F5" w:rsidRPr="001006CA">
        <w:rPr>
          <w:rFonts w:ascii="Times New Roman" w:hAnsi="Times New Roman" w:cs="Times New Roman"/>
          <w:sz w:val="28"/>
          <w:szCs w:val="28"/>
        </w:rPr>
        <w:t xml:space="preserve">ДК «Юбилейный»); </w:t>
      </w:r>
      <w:r w:rsidR="009033B3" w:rsidRPr="001006CA">
        <w:rPr>
          <w:rFonts w:ascii="Times New Roman" w:hAnsi="Times New Roman" w:cs="Times New Roman"/>
          <w:sz w:val="28"/>
          <w:szCs w:val="28"/>
        </w:rPr>
        <w:t>«О любви читайте строки» (Успенский СДК); «Любовь всегда правит миром» (Тумановский СДК</w:t>
      </w:r>
      <w:r w:rsidR="000258F5" w:rsidRPr="001006CA">
        <w:rPr>
          <w:rFonts w:ascii="Times New Roman" w:hAnsi="Times New Roman" w:cs="Times New Roman"/>
          <w:sz w:val="28"/>
          <w:szCs w:val="28"/>
        </w:rPr>
        <w:t>); «</w:t>
      </w:r>
      <w:r w:rsidR="009033B3" w:rsidRPr="001006CA">
        <w:rPr>
          <w:rFonts w:ascii="Times New Roman" w:hAnsi="Times New Roman" w:cs="Times New Roman"/>
          <w:sz w:val="28"/>
          <w:szCs w:val="28"/>
        </w:rPr>
        <w:t xml:space="preserve">Сердечко на </w:t>
      </w:r>
      <w:r w:rsidR="000258F5" w:rsidRPr="001006CA">
        <w:rPr>
          <w:rFonts w:ascii="Times New Roman" w:hAnsi="Times New Roman" w:cs="Times New Roman"/>
          <w:sz w:val="28"/>
          <w:szCs w:val="28"/>
        </w:rPr>
        <w:t>память» (</w:t>
      </w:r>
      <w:r w:rsidR="009033B3" w:rsidRPr="001006CA">
        <w:rPr>
          <w:rFonts w:ascii="Times New Roman" w:hAnsi="Times New Roman" w:cs="Times New Roman"/>
          <w:sz w:val="28"/>
          <w:szCs w:val="28"/>
        </w:rPr>
        <w:t>СДК «Сокол»</w:t>
      </w:r>
      <w:r w:rsidR="000258F5" w:rsidRPr="001006CA">
        <w:rPr>
          <w:rFonts w:ascii="Times New Roman" w:hAnsi="Times New Roman" w:cs="Times New Roman"/>
          <w:sz w:val="28"/>
          <w:szCs w:val="28"/>
        </w:rPr>
        <w:t>); «</w:t>
      </w:r>
      <w:r w:rsidR="009033B3" w:rsidRPr="001006CA">
        <w:rPr>
          <w:rFonts w:ascii="Times New Roman" w:hAnsi="Times New Roman" w:cs="Times New Roman"/>
          <w:sz w:val="28"/>
          <w:szCs w:val="28"/>
        </w:rPr>
        <w:t xml:space="preserve">Сердца, что бьются в </w:t>
      </w:r>
      <w:r w:rsidR="000258F5" w:rsidRPr="001006CA">
        <w:rPr>
          <w:rFonts w:ascii="Times New Roman" w:hAnsi="Times New Roman" w:cs="Times New Roman"/>
          <w:sz w:val="28"/>
          <w:szCs w:val="28"/>
        </w:rPr>
        <w:t>унисон» (</w:t>
      </w:r>
      <w:r w:rsidR="009033B3" w:rsidRPr="001006CA">
        <w:rPr>
          <w:rFonts w:ascii="Times New Roman" w:hAnsi="Times New Roman" w:cs="Times New Roman"/>
          <w:sz w:val="28"/>
          <w:szCs w:val="28"/>
        </w:rPr>
        <w:t xml:space="preserve">Андрейковский СДК); «Стук </w:t>
      </w:r>
      <w:r w:rsidR="000258F5" w:rsidRPr="001006CA">
        <w:rPr>
          <w:rFonts w:ascii="Times New Roman" w:hAnsi="Times New Roman" w:cs="Times New Roman"/>
          <w:sz w:val="28"/>
          <w:szCs w:val="28"/>
        </w:rPr>
        <w:t>сердец,</w:t>
      </w:r>
      <w:r w:rsidR="009033B3" w:rsidRPr="001006CA">
        <w:rPr>
          <w:rFonts w:ascii="Times New Roman" w:hAnsi="Times New Roman" w:cs="Times New Roman"/>
          <w:sz w:val="28"/>
          <w:szCs w:val="28"/>
        </w:rPr>
        <w:t xml:space="preserve"> влюбленных» (Кайдаковский СДК); «На перекрестке любви…»  (Богородицкий СДК) и многие другие. </w:t>
      </w:r>
    </w:p>
    <w:p w:rsidR="000258F5" w:rsidRPr="001006CA" w:rsidRDefault="00FB4105"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r>
      <w:r w:rsidR="009033B3" w:rsidRPr="001006CA">
        <w:rPr>
          <w:rFonts w:ascii="Times New Roman" w:hAnsi="Times New Roman" w:cs="Times New Roman"/>
          <w:sz w:val="28"/>
          <w:szCs w:val="28"/>
        </w:rPr>
        <w:t xml:space="preserve">Стало традицией проведение конкурса творчества молодых «Студенческая весна», который в этом году проходил 23 мая на базе Дворца культуры «Центральный».«Красной нитью» через весь фестиваль прошла тема любви к Родине, а номинация «Патриотическая песня» стала одной из самых запоминающихся страниц «Студенческой весны 2023». </w:t>
      </w:r>
    </w:p>
    <w:p w:rsidR="009033B3" w:rsidRPr="001006CA" w:rsidRDefault="009033B3" w:rsidP="001006CA">
      <w:pPr>
        <w:spacing w:after="0" w:line="240" w:lineRule="auto"/>
        <w:ind w:firstLine="708"/>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Во всех учреждениях культуры прошли мероприятия, посвященные Дню молодежи в России: «Молодежь – будущее России» (ДК «Центральный»); </w:t>
      </w:r>
      <w:r w:rsidR="00FB4105" w:rsidRPr="001006CA">
        <w:rPr>
          <w:rFonts w:ascii="Times New Roman" w:hAnsi="Times New Roman" w:cs="Times New Roman"/>
          <w:sz w:val="28"/>
          <w:szCs w:val="28"/>
        </w:rPr>
        <w:t>«</w:t>
      </w:r>
      <w:r w:rsidRPr="001006CA">
        <w:rPr>
          <w:rFonts w:ascii="Times New Roman" w:hAnsi="Times New Roman" w:cs="Times New Roman"/>
          <w:sz w:val="28"/>
          <w:szCs w:val="28"/>
        </w:rPr>
        <w:t>Молодежный турнир по настольному теннису</w:t>
      </w:r>
      <w:r w:rsidR="00FB4105" w:rsidRPr="001006CA">
        <w:rPr>
          <w:rFonts w:ascii="Times New Roman" w:hAnsi="Times New Roman" w:cs="Times New Roman"/>
          <w:sz w:val="28"/>
          <w:szCs w:val="28"/>
        </w:rPr>
        <w:t>»</w:t>
      </w:r>
      <w:r w:rsidRPr="001006CA">
        <w:rPr>
          <w:rFonts w:ascii="Times New Roman" w:hAnsi="Times New Roman" w:cs="Times New Roman"/>
          <w:sz w:val="28"/>
          <w:szCs w:val="28"/>
        </w:rPr>
        <w:t>(ДК «Московский»); «Территория молодости» (Шимановский СДК); «Все цве</w:t>
      </w:r>
      <w:r w:rsidR="001C7F31">
        <w:rPr>
          <w:rFonts w:ascii="Times New Roman" w:hAnsi="Times New Roman" w:cs="Times New Roman"/>
          <w:sz w:val="28"/>
          <w:szCs w:val="28"/>
        </w:rPr>
        <w:t>та молодости» (ДК «Юбилейный»);</w:t>
      </w:r>
      <w:r w:rsidRPr="001006CA">
        <w:rPr>
          <w:rFonts w:ascii="Times New Roman" w:hAnsi="Times New Roman" w:cs="Times New Roman"/>
          <w:sz w:val="28"/>
          <w:szCs w:val="28"/>
        </w:rPr>
        <w:t xml:space="preserve"> «Молодежь – страны опора» (Юшковский СДК) и многие другие.</w:t>
      </w:r>
    </w:p>
    <w:p w:rsidR="009033B3" w:rsidRPr="001006CA" w:rsidRDefault="00FB4105"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r>
      <w:r w:rsidR="009033B3" w:rsidRPr="001006CA">
        <w:rPr>
          <w:rFonts w:ascii="Times New Roman" w:hAnsi="Times New Roman" w:cs="Times New Roman"/>
          <w:sz w:val="28"/>
          <w:szCs w:val="28"/>
        </w:rPr>
        <w:t xml:space="preserve">В День </w:t>
      </w:r>
      <w:r w:rsidR="00B954AC" w:rsidRPr="001006CA">
        <w:rPr>
          <w:rFonts w:ascii="Times New Roman" w:hAnsi="Times New Roman" w:cs="Times New Roman"/>
          <w:sz w:val="28"/>
          <w:szCs w:val="28"/>
        </w:rPr>
        <w:t>красоты работники</w:t>
      </w:r>
      <w:r w:rsidR="009033B3" w:rsidRPr="001006CA">
        <w:rPr>
          <w:rFonts w:ascii="Times New Roman" w:hAnsi="Times New Roman" w:cs="Times New Roman"/>
          <w:sz w:val="28"/>
          <w:szCs w:val="28"/>
        </w:rPr>
        <w:t xml:space="preserve"> учреждений культуры подготовили и провели следующие </w:t>
      </w:r>
      <w:r w:rsidRPr="001006CA">
        <w:rPr>
          <w:rFonts w:ascii="Times New Roman" w:hAnsi="Times New Roman" w:cs="Times New Roman"/>
          <w:sz w:val="28"/>
          <w:szCs w:val="28"/>
        </w:rPr>
        <w:t xml:space="preserve">развлекательные </w:t>
      </w:r>
      <w:r w:rsidR="009033B3" w:rsidRPr="001006CA">
        <w:rPr>
          <w:rFonts w:ascii="Times New Roman" w:hAnsi="Times New Roman" w:cs="Times New Roman"/>
          <w:sz w:val="28"/>
          <w:szCs w:val="28"/>
        </w:rPr>
        <w:t xml:space="preserve">мероприятия для молодежной аудитории: «Поймай настроение </w:t>
      </w:r>
      <w:r w:rsidR="00B954AC" w:rsidRPr="001006CA">
        <w:rPr>
          <w:rFonts w:ascii="Times New Roman" w:hAnsi="Times New Roman" w:cs="Times New Roman"/>
          <w:sz w:val="28"/>
          <w:szCs w:val="28"/>
        </w:rPr>
        <w:t>красоты» (</w:t>
      </w:r>
      <w:r w:rsidR="009033B3" w:rsidRPr="001006CA">
        <w:rPr>
          <w:rFonts w:ascii="Times New Roman" w:hAnsi="Times New Roman" w:cs="Times New Roman"/>
          <w:sz w:val="28"/>
          <w:szCs w:val="28"/>
        </w:rPr>
        <w:t xml:space="preserve">ДК «Московский»); «Красота – великая сила!» (Семлевский СДК); «Час </w:t>
      </w:r>
      <w:r w:rsidR="00B954AC" w:rsidRPr="001006CA">
        <w:rPr>
          <w:rFonts w:ascii="Times New Roman" w:hAnsi="Times New Roman" w:cs="Times New Roman"/>
          <w:sz w:val="28"/>
          <w:szCs w:val="28"/>
        </w:rPr>
        <w:t>прекрасного» (</w:t>
      </w:r>
      <w:r w:rsidR="009033B3" w:rsidRPr="001006CA">
        <w:rPr>
          <w:rFonts w:ascii="Times New Roman" w:hAnsi="Times New Roman" w:cs="Times New Roman"/>
          <w:sz w:val="28"/>
          <w:szCs w:val="28"/>
        </w:rPr>
        <w:t>Кайдаковский СДК); «Пронзающая душу красота» (Шимановский СДК); «Каких я только шляп не надевал!»  (Хмелитский СДК); «Волшебный мир красоты» (Ефремовский СДК); «Пусть красота прекрасным светом озаряет все кругом» (Юшковский СДК) и многие другие.</w:t>
      </w:r>
    </w:p>
    <w:p w:rsidR="00FB4105" w:rsidRPr="001006CA" w:rsidRDefault="00FB4105"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color w:val="000000"/>
          <w:sz w:val="28"/>
          <w:szCs w:val="28"/>
        </w:rPr>
        <w:t>Новые формы культурно–досуговой работы с дет</w:t>
      </w:r>
      <w:r w:rsidR="00C867F0">
        <w:rPr>
          <w:rFonts w:ascii="Times New Roman" w:hAnsi="Times New Roman" w:cs="Times New Roman"/>
          <w:color w:val="000000"/>
          <w:sz w:val="28"/>
          <w:szCs w:val="28"/>
        </w:rPr>
        <w:t>ьми и молодежью представляют тан</w:t>
      </w:r>
      <w:r w:rsidRPr="001006CA">
        <w:rPr>
          <w:rFonts w:ascii="Times New Roman" w:hAnsi="Times New Roman" w:cs="Times New Roman"/>
          <w:color w:val="000000"/>
          <w:sz w:val="28"/>
          <w:szCs w:val="28"/>
        </w:rPr>
        <w:t xml:space="preserve">цевальные коллективы современных направлений. </w:t>
      </w:r>
      <w:r w:rsidRPr="001006CA">
        <w:rPr>
          <w:rFonts w:ascii="Times New Roman" w:hAnsi="Times New Roman" w:cs="Times New Roman"/>
          <w:color w:val="141414"/>
          <w:sz w:val="28"/>
          <w:szCs w:val="28"/>
        </w:rPr>
        <w:t>Молодежные команды «Ультиматум» и «</w:t>
      </w:r>
      <w:r w:rsidRPr="001006CA">
        <w:rPr>
          <w:rFonts w:ascii="Times New Roman" w:hAnsi="Times New Roman" w:cs="Times New Roman"/>
          <w:color w:val="141414"/>
          <w:sz w:val="28"/>
          <w:szCs w:val="28"/>
          <w:lang w:val="en-US"/>
        </w:rPr>
        <w:t>BadControl</w:t>
      </w:r>
      <w:r w:rsidRPr="001006CA">
        <w:rPr>
          <w:rFonts w:ascii="Times New Roman" w:hAnsi="Times New Roman" w:cs="Times New Roman"/>
          <w:color w:val="141414"/>
          <w:sz w:val="28"/>
          <w:szCs w:val="28"/>
        </w:rPr>
        <w:t>» приняли участие в сер</w:t>
      </w:r>
      <w:r w:rsidR="002B2F47" w:rsidRPr="001006CA">
        <w:rPr>
          <w:rFonts w:ascii="Times New Roman" w:hAnsi="Times New Roman" w:cs="Times New Roman"/>
          <w:color w:val="141414"/>
          <w:sz w:val="28"/>
          <w:szCs w:val="28"/>
        </w:rPr>
        <w:t>ии танцевальных батлов по брейк–дансу и хип–</w:t>
      </w:r>
      <w:r w:rsidRPr="001006CA">
        <w:rPr>
          <w:rFonts w:ascii="Times New Roman" w:hAnsi="Times New Roman" w:cs="Times New Roman"/>
          <w:color w:val="141414"/>
          <w:sz w:val="28"/>
          <w:szCs w:val="28"/>
        </w:rPr>
        <w:t xml:space="preserve">хопу на площадках в городах </w:t>
      </w:r>
      <w:r w:rsidR="00B954AC" w:rsidRPr="001006CA">
        <w:rPr>
          <w:rFonts w:ascii="Times New Roman" w:hAnsi="Times New Roman" w:cs="Times New Roman"/>
          <w:color w:val="141414"/>
          <w:sz w:val="28"/>
          <w:szCs w:val="28"/>
        </w:rPr>
        <w:t>Вязьма, Смоленск</w:t>
      </w:r>
      <w:r w:rsidRPr="001006CA">
        <w:rPr>
          <w:rFonts w:ascii="Times New Roman" w:hAnsi="Times New Roman" w:cs="Times New Roman"/>
          <w:color w:val="141414"/>
          <w:sz w:val="28"/>
          <w:szCs w:val="28"/>
        </w:rPr>
        <w:t xml:space="preserve"> и Гагарин.</w:t>
      </w:r>
      <w:r w:rsidRPr="001006CA">
        <w:rPr>
          <w:rFonts w:ascii="Times New Roman" w:hAnsi="Times New Roman" w:cs="Times New Roman"/>
          <w:sz w:val="28"/>
          <w:szCs w:val="28"/>
        </w:rPr>
        <w:t>Молодежная аудитория активно занимается в спортивных секциях учреждений культуры.</w:t>
      </w:r>
    </w:p>
    <w:p w:rsidR="00FB4105" w:rsidRPr="001006CA" w:rsidRDefault="00FB4105"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2 февраля</w:t>
      </w:r>
      <w:r w:rsidR="00AA6338" w:rsidRPr="001006CA">
        <w:rPr>
          <w:rFonts w:ascii="Times New Roman" w:hAnsi="Times New Roman" w:cs="Times New Roman"/>
          <w:sz w:val="28"/>
          <w:szCs w:val="28"/>
        </w:rPr>
        <w:t xml:space="preserve"> 2023 года</w:t>
      </w:r>
      <w:r w:rsidRPr="001006CA">
        <w:rPr>
          <w:rFonts w:ascii="Times New Roman" w:hAnsi="Times New Roman" w:cs="Times New Roman"/>
          <w:sz w:val="28"/>
          <w:szCs w:val="28"/>
        </w:rPr>
        <w:t xml:space="preserve"> на базе ДК «Московский» прошел </w:t>
      </w:r>
      <w:r w:rsidRPr="001006CA">
        <w:rPr>
          <w:rFonts w:ascii="Times New Roman" w:hAnsi="Times New Roman" w:cs="Times New Roman"/>
          <w:sz w:val="28"/>
          <w:szCs w:val="28"/>
          <w:lang w:val="en-US"/>
        </w:rPr>
        <w:t>IX</w:t>
      </w:r>
      <w:r w:rsidRPr="001006CA">
        <w:rPr>
          <w:rFonts w:ascii="Times New Roman" w:hAnsi="Times New Roman" w:cs="Times New Roman"/>
          <w:sz w:val="28"/>
          <w:szCs w:val="28"/>
        </w:rPr>
        <w:t xml:space="preserve"> областной юношеский православный турнир по Армейскому рукопашному бою, посвященный памяти Преподобного Аркадия Вяземского. Организаторами турнира являются Комитет по культуре, спорту и туризму МО «Вяземский район» Смоленской области и Вяземское благочиние Вяземской и Гагаринской епархии.  В состязании на звание сильнейших соревновались 75 спортсменов из семи спортивных клубов. Поединки проходили в напряженной </w:t>
      </w:r>
      <w:r w:rsidR="00B954AC" w:rsidRPr="001006CA">
        <w:rPr>
          <w:rFonts w:ascii="Times New Roman" w:hAnsi="Times New Roman" w:cs="Times New Roman"/>
          <w:sz w:val="28"/>
          <w:szCs w:val="28"/>
        </w:rPr>
        <w:t>борьбе выявили</w:t>
      </w:r>
      <w:r w:rsidRPr="001006CA">
        <w:rPr>
          <w:rFonts w:ascii="Times New Roman" w:hAnsi="Times New Roman" w:cs="Times New Roman"/>
          <w:sz w:val="28"/>
          <w:szCs w:val="28"/>
        </w:rPr>
        <w:t xml:space="preserve"> сильнейших. Победителям были вручены </w:t>
      </w:r>
      <w:r w:rsidR="00B954AC" w:rsidRPr="001006CA">
        <w:rPr>
          <w:rFonts w:ascii="Times New Roman" w:hAnsi="Times New Roman" w:cs="Times New Roman"/>
          <w:sz w:val="28"/>
          <w:szCs w:val="28"/>
        </w:rPr>
        <w:t>призы и</w:t>
      </w:r>
      <w:r w:rsidR="00690651" w:rsidRPr="001006CA">
        <w:rPr>
          <w:rFonts w:ascii="Times New Roman" w:hAnsi="Times New Roman" w:cs="Times New Roman"/>
          <w:sz w:val="28"/>
          <w:szCs w:val="28"/>
        </w:rPr>
        <w:t xml:space="preserve"> памятные подарки. </w:t>
      </w:r>
      <w:r w:rsidRPr="001006CA">
        <w:rPr>
          <w:rFonts w:ascii="Times New Roman" w:hAnsi="Times New Roman" w:cs="Times New Roman"/>
          <w:sz w:val="28"/>
          <w:szCs w:val="28"/>
        </w:rPr>
        <w:t xml:space="preserve">Традиционно, 4 января </w:t>
      </w:r>
      <w:r w:rsidR="00B954AC" w:rsidRPr="001006CA">
        <w:rPr>
          <w:rFonts w:ascii="Times New Roman" w:hAnsi="Times New Roman" w:cs="Times New Roman"/>
          <w:sz w:val="28"/>
          <w:szCs w:val="28"/>
        </w:rPr>
        <w:t>в спортивном</w:t>
      </w:r>
      <w:r w:rsidRPr="001006CA">
        <w:rPr>
          <w:rFonts w:ascii="Times New Roman" w:hAnsi="Times New Roman" w:cs="Times New Roman"/>
          <w:sz w:val="28"/>
          <w:szCs w:val="28"/>
        </w:rPr>
        <w:t xml:space="preserve"> зале Дворца культуры «Московский» состоялся Рождественский турнир по настольному теннису. В турнире приняли участие вяземские спортсмены и любители. Победители награждены медалями, дипломами, кубками и призами.</w:t>
      </w:r>
    </w:p>
    <w:p w:rsidR="00FB4105" w:rsidRPr="001006CA" w:rsidRDefault="00FB4105"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В </w:t>
      </w:r>
      <w:r w:rsidR="00B954AC" w:rsidRPr="001006CA">
        <w:rPr>
          <w:rFonts w:ascii="Times New Roman" w:hAnsi="Times New Roman" w:cs="Times New Roman"/>
          <w:sz w:val="28"/>
          <w:szCs w:val="28"/>
        </w:rPr>
        <w:t>марте среди</w:t>
      </w:r>
      <w:r w:rsidRPr="001006CA">
        <w:rPr>
          <w:rFonts w:ascii="Times New Roman" w:hAnsi="Times New Roman" w:cs="Times New Roman"/>
          <w:sz w:val="28"/>
          <w:szCs w:val="28"/>
        </w:rPr>
        <w:t xml:space="preserve"> профессионалов прошел Чемпионат и первенство ЦФО России по мас-рестлингу в городе Калуга и Чемпионат России в городе Уфа. На помост вышли спортсмены всех возрастов и разной подготовкой. Наши спортсмены </w:t>
      </w:r>
      <w:r w:rsidR="00B954AC" w:rsidRPr="001006CA">
        <w:rPr>
          <w:rFonts w:ascii="Times New Roman" w:hAnsi="Times New Roman" w:cs="Times New Roman"/>
          <w:sz w:val="28"/>
          <w:szCs w:val="28"/>
        </w:rPr>
        <w:t>завоевали I</w:t>
      </w:r>
      <w:r w:rsidRPr="001006CA">
        <w:rPr>
          <w:rFonts w:ascii="Times New Roman" w:hAnsi="Times New Roman" w:cs="Times New Roman"/>
          <w:sz w:val="28"/>
          <w:szCs w:val="28"/>
        </w:rPr>
        <w:t xml:space="preserve">, </w:t>
      </w:r>
      <w:r w:rsidRPr="001006CA">
        <w:rPr>
          <w:rFonts w:ascii="Times New Roman" w:hAnsi="Times New Roman" w:cs="Times New Roman"/>
          <w:sz w:val="28"/>
          <w:szCs w:val="28"/>
          <w:lang w:val="en-US"/>
        </w:rPr>
        <w:t>II</w:t>
      </w:r>
      <w:r w:rsidRPr="001006CA">
        <w:rPr>
          <w:rFonts w:ascii="Times New Roman" w:hAnsi="Times New Roman" w:cs="Times New Roman"/>
          <w:sz w:val="28"/>
          <w:szCs w:val="28"/>
        </w:rPr>
        <w:t xml:space="preserve">, </w:t>
      </w:r>
      <w:r w:rsidRPr="001006CA">
        <w:rPr>
          <w:rFonts w:ascii="Times New Roman" w:hAnsi="Times New Roman" w:cs="Times New Roman"/>
          <w:sz w:val="28"/>
          <w:szCs w:val="28"/>
          <w:lang w:val="en-US"/>
        </w:rPr>
        <w:t>III</w:t>
      </w:r>
      <w:r w:rsidRPr="001006CA">
        <w:rPr>
          <w:rFonts w:ascii="Times New Roman" w:hAnsi="Times New Roman" w:cs="Times New Roman"/>
          <w:sz w:val="28"/>
          <w:szCs w:val="28"/>
        </w:rPr>
        <w:t xml:space="preserve">, </w:t>
      </w:r>
      <w:r w:rsidRPr="001006CA">
        <w:rPr>
          <w:rFonts w:ascii="Times New Roman" w:hAnsi="Times New Roman" w:cs="Times New Roman"/>
          <w:sz w:val="28"/>
          <w:szCs w:val="28"/>
          <w:lang w:val="en-US"/>
        </w:rPr>
        <w:t>IV</w:t>
      </w:r>
      <w:r w:rsidR="00690651" w:rsidRPr="001006CA">
        <w:rPr>
          <w:rFonts w:ascii="Times New Roman" w:hAnsi="Times New Roman" w:cs="Times New Roman"/>
          <w:sz w:val="28"/>
          <w:szCs w:val="28"/>
        </w:rPr>
        <w:t xml:space="preserve"> места.</w:t>
      </w:r>
    </w:p>
    <w:p w:rsidR="00FB4105" w:rsidRPr="001006CA" w:rsidRDefault="00FB4105" w:rsidP="001006CA">
      <w:pPr>
        <w:pStyle w:val="a6"/>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За отчетный период для организации досуга молодежи </w:t>
      </w:r>
      <w:r w:rsidR="00B954AC" w:rsidRPr="001006CA">
        <w:rPr>
          <w:rFonts w:ascii="Times New Roman" w:hAnsi="Times New Roman" w:cs="Times New Roman"/>
          <w:sz w:val="28"/>
          <w:szCs w:val="28"/>
        </w:rPr>
        <w:t xml:space="preserve">в учреждениях МБУК ВРКДЦ </w:t>
      </w:r>
      <w:r w:rsidRPr="001006CA">
        <w:rPr>
          <w:rFonts w:ascii="Times New Roman" w:hAnsi="Times New Roman" w:cs="Times New Roman"/>
          <w:sz w:val="28"/>
          <w:szCs w:val="28"/>
        </w:rPr>
        <w:t>прошло 2 187 мероприятий, на которых присутствовало 121 240 человек.</w:t>
      </w:r>
    </w:p>
    <w:p w:rsidR="00EF2FF6" w:rsidRPr="003F25AF" w:rsidRDefault="00B954AC" w:rsidP="003F25AF">
      <w:pPr>
        <w:pStyle w:val="ac"/>
        <w:spacing w:before="0" w:beforeAutospacing="0" w:after="0" w:afterAutospacing="0"/>
        <w:ind w:firstLine="709"/>
        <w:contextualSpacing/>
        <w:jc w:val="both"/>
        <w:rPr>
          <w:sz w:val="28"/>
          <w:szCs w:val="28"/>
        </w:rPr>
      </w:pPr>
      <w:r w:rsidRPr="001006CA">
        <w:rPr>
          <w:sz w:val="28"/>
          <w:szCs w:val="28"/>
        </w:rPr>
        <w:t>На площадке Культурно-выставочного центра в рамках деятельности, направленной на организации досуга для детей и молодёжи было организовано 13 выставок, 48 культурно-просветительских мероприятий, 25 о</w:t>
      </w:r>
      <w:r w:rsidR="001C5EE1" w:rsidRPr="001006CA">
        <w:rPr>
          <w:sz w:val="28"/>
          <w:szCs w:val="28"/>
        </w:rPr>
        <w:t xml:space="preserve">бразовательных мероприятий, на которых присутствовало </w:t>
      </w:r>
      <w:r w:rsidR="00EC1434" w:rsidRPr="001006CA">
        <w:rPr>
          <w:sz w:val="28"/>
          <w:szCs w:val="28"/>
        </w:rPr>
        <w:t>860 человек.</w:t>
      </w:r>
    </w:p>
    <w:p w:rsidR="00EF2FF6" w:rsidRPr="001006CA" w:rsidRDefault="0028574D" w:rsidP="001006CA">
      <w:pPr>
        <w:spacing w:after="0" w:line="240" w:lineRule="auto"/>
        <w:contextualSpacing/>
        <w:jc w:val="center"/>
        <w:rPr>
          <w:rFonts w:ascii="Times New Roman" w:eastAsia="Calibri" w:hAnsi="Times New Roman" w:cs="Times New Roman"/>
          <w:b/>
          <w:sz w:val="28"/>
          <w:szCs w:val="28"/>
        </w:rPr>
      </w:pPr>
      <w:r w:rsidRPr="001006CA">
        <w:rPr>
          <w:rFonts w:ascii="Times New Roman" w:eastAsia="Calibri" w:hAnsi="Times New Roman" w:cs="Times New Roman"/>
          <w:b/>
          <w:sz w:val="28"/>
          <w:szCs w:val="28"/>
        </w:rPr>
        <w:t xml:space="preserve">14. Работа с </w:t>
      </w:r>
      <w:r w:rsidR="00181C62" w:rsidRPr="001006CA">
        <w:rPr>
          <w:rFonts w:ascii="Times New Roman" w:eastAsia="Calibri" w:hAnsi="Times New Roman" w:cs="Times New Roman"/>
          <w:b/>
          <w:sz w:val="28"/>
          <w:szCs w:val="28"/>
        </w:rPr>
        <w:t xml:space="preserve">социально незащищенными </w:t>
      </w:r>
      <w:r w:rsidRPr="001006CA">
        <w:rPr>
          <w:rFonts w:ascii="Times New Roman" w:eastAsia="Calibri" w:hAnsi="Times New Roman" w:cs="Times New Roman"/>
          <w:b/>
          <w:sz w:val="28"/>
          <w:szCs w:val="28"/>
        </w:rPr>
        <w:t xml:space="preserve">слоями </w:t>
      </w:r>
    </w:p>
    <w:p w:rsidR="00390D61" w:rsidRPr="001006CA" w:rsidRDefault="00983DC6" w:rsidP="001006CA">
      <w:pPr>
        <w:spacing w:after="0" w:line="240" w:lineRule="auto"/>
        <w:contextualSpacing/>
        <w:jc w:val="center"/>
        <w:rPr>
          <w:rFonts w:ascii="Times New Roman" w:eastAsia="Calibri" w:hAnsi="Times New Roman" w:cs="Times New Roman"/>
          <w:b/>
          <w:sz w:val="28"/>
          <w:szCs w:val="28"/>
        </w:rPr>
      </w:pPr>
      <w:r w:rsidRPr="001006CA">
        <w:rPr>
          <w:rFonts w:ascii="Times New Roman" w:eastAsia="Calibri" w:hAnsi="Times New Roman" w:cs="Times New Roman"/>
          <w:b/>
          <w:sz w:val="28"/>
          <w:szCs w:val="28"/>
        </w:rPr>
        <w:t>населения (</w:t>
      </w:r>
      <w:r w:rsidR="0028574D" w:rsidRPr="001006CA">
        <w:rPr>
          <w:rFonts w:ascii="Times New Roman" w:eastAsia="Calibri" w:hAnsi="Times New Roman" w:cs="Times New Roman"/>
          <w:b/>
          <w:sz w:val="28"/>
          <w:szCs w:val="28"/>
        </w:rPr>
        <w:t>инвалиды, пенсионеры, трудные подростки и др.)</w:t>
      </w:r>
    </w:p>
    <w:p w:rsidR="00390D61" w:rsidRPr="001006CA" w:rsidRDefault="00390D61"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Учреждения культуры совместно с общественными организациями социального развития проводят </w:t>
      </w:r>
      <w:r w:rsidR="002A01CE" w:rsidRPr="001006CA">
        <w:rPr>
          <w:rFonts w:ascii="Times New Roman" w:hAnsi="Times New Roman" w:cs="Times New Roman"/>
          <w:sz w:val="28"/>
          <w:szCs w:val="28"/>
        </w:rPr>
        <w:t>яркие интересные мероприятия дл</w:t>
      </w:r>
      <w:r w:rsidRPr="001006CA">
        <w:rPr>
          <w:rFonts w:ascii="Times New Roman" w:hAnsi="Times New Roman" w:cs="Times New Roman"/>
          <w:sz w:val="28"/>
          <w:szCs w:val="28"/>
        </w:rPr>
        <w:t>я представителей социально незащищё</w:t>
      </w:r>
      <w:r w:rsidR="002A01CE" w:rsidRPr="001006CA">
        <w:rPr>
          <w:rFonts w:ascii="Times New Roman" w:hAnsi="Times New Roman" w:cs="Times New Roman"/>
          <w:sz w:val="28"/>
          <w:szCs w:val="28"/>
        </w:rPr>
        <w:t>нных слоёв населения: инвалидов, пенсионеров, трудных подростков</w:t>
      </w:r>
      <w:r w:rsidRPr="001006CA">
        <w:rPr>
          <w:rFonts w:ascii="Times New Roman" w:hAnsi="Times New Roman" w:cs="Times New Roman"/>
          <w:sz w:val="28"/>
          <w:szCs w:val="28"/>
        </w:rPr>
        <w:t xml:space="preserve"> и других.</w:t>
      </w:r>
    </w:p>
    <w:p w:rsidR="00390D61" w:rsidRPr="001006CA" w:rsidRDefault="00390D61"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ab/>
        <w:t>Люди преклонного возраста остаются, как и прежде, основным зрителем практически всех мероприятий, концертов, вечеров отдыха. Основные задачи в работе с данной категорией населения – это восполнение дефицита общения, развитие творческих способностей, поддержка активной жизненной позиции, участие в общественной жизни города, создание условий для активного долголетия. Поэтому при разработке и проведении мероприятий учитывались интересы, увлечения и предпочтения данной аудитории.</w:t>
      </w:r>
    </w:p>
    <w:p w:rsidR="00390D61" w:rsidRPr="001006CA" w:rsidRDefault="00390D61" w:rsidP="001006CA">
      <w:pPr>
        <w:tabs>
          <w:tab w:val="left" w:pos="0"/>
        </w:tabs>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color w:val="000000"/>
          <w:sz w:val="28"/>
          <w:szCs w:val="28"/>
          <w:shd w:val="clear" w:color="auto" w:fill="FFFFFF"/>
        </w:rPr>
        <w:tab/>
      </w:r>
      <w:r w:rsidRPr="001006CA">
        <w:rPr>
          <w:rFonts w:ascii="Times New Roman" w:hAnsi="Times New Roman" w:cs="Times New Roman"/>
          <w:sz w:val="28"/>
          <w:szCs w:val="28"/>
        </w:rPr>
        <w:t xml:space="preserve">Творческие коллективы сельских учреждений культуры за отчетный период  подарили немало интересных и многоплановых  мероприятий:  «Зиму провожали» (ДК «Московский»); «Играй, гармонь»  (Новосельский  СДК); «Веселее жить, если все время добро творить», «Мы за чаем не скучаем», </w:t>
      </w:r>
      <w:r w:rsidRPr="001006CA">
        <w:rPr>
          <w:rFonts w:ascii="Times New Roman" w:hAnsi="Times New Roman" w:cs="Times New Roman"/>
          <w:color w:val="000000"/>
          <w:sz w:val="28"/>
          <w:szCs w:val="28"/>
        </w:rPr>
        <w:t xml:space="preserve">«Дедушка Егорий – хозяин всех подворий»  </w:t>
      </w:r>
      <w:r w:rsidRPr="001006CA">
        <w:rPr>
          <w:rFonts w:ascii="Times New Roman" w:hAnsi="Times New Roman" w:cs="Times New Roman"/>
          <w:sz w:val="28"/>
          <w:szCs w:val="28"/>
        </w:rPr>
        <w:t xml:space="preserve">(Поляновский СДК); «Волшебная шкатулка Зимы», </w:t>
      </w:r>
      <w:r w:rsidR="000055C3" w:rsidRPr="001006CA">
        <w:rPr>
          <w:rFonts w:ascii="Times New Roman" w:hAnsi="Times New Roman" w:cs="Times New Roman"/>
          <w:color w:val="000000"/>
          <w:sz w:val="28"/>
          <w:szCs w:val="28"/>
        </w:rPr>
        <w:t>«</w:t>
      </w:r>
      <w:r w:rsidRPr="001006CA">
        <w:rPr>
          <w:rFonts w:ascii="Times New Roman" w:hAnsi="Times New Roman" w:cs="Times New Roman"/>
          <w:color w:val="000000"/>
          <w:sz w:val="28"/>
          <w:szCs w:val="28"/>
        </w:rPr>
        <w:t>Маленькие хитрости большого урожая», «Красота и здоровье» полезные советы, «За чашкой чая» (Ефремовский СДК);</w:t>
      </w:r>
      <w:r w:rsidR="006120A7" w:rsidRPr="001006CA">
        <w:rPr>
          <w:rFonts w:ascii="Times New Roman" w:hAnsi="Times New Roman" w:cs="Times New Roman"/>
          <w:color w:val="000000"/>
          <w:sz w:val="28"/>
          <w:szCs w:val="28"/>
          <w:shd w:val="clear" w:color="auto" w:fill="FFFFFF"/>
        </w:rPr>
        <w:t xml:space="preserve">«Секреты здоровья» </w:t>
      </w:r>
      <w:r w:rsidRPr="001006CA">
        <w:rPr>
          <w:rFonts w:ascii="Times New Roman" w:hAnsi="Times New Roman" w:cs="Times New Roman"/>
          <w:color w:val="000000"/>
          <w:sz w:val="28"/>
          <w:szCs w:val="28"/>
          <w:shd w:val="clear" w:color="auto" w:fill="FFFFFF"/>
        </w:rPr>
        <w:t>(Успенский СДК); «Не красна изба углами…», «Баян, душа и русская песня» (Андрейковский СДК)</w:t>
      </w:r>
      <w:r w:rsidRPr="001006CA">
        <w:rPr>
          <w:rFonts w:ascii="Times New Roman" w:hAnsi="Times New Roman" w:cs="Times New Roman"/>
          <w:sz w:val="28"/>
          <w:szCs w:val="28"/>
        </w:rPr>
        <w:t xml:space="preserve"> и многие другие.</w:t>
      </w:r>
    </w:p>
    <w:p w:rsidR="00390D61" w:rsidRPr="001006CA" w:rsidRDefault="00390D61"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25 февраля состоялся выезд Народного ансамбля песни «Веретенышко» и солистов Андрейковского СДК в село Андрейково с концертной программой «Уходи зима, приходи весна!», посвященный Проводам Зимы.</w:t>
      </w:r>
    </w:p>
    <w:p w:rsidR="00390D61" w:rsidRPr="001006CA" w:rsidRDefault="00390D61" w:rsidP="00C867F0">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Во многих сельских поселениях инвалиды детства, занимаются вязанием, вышивкой и участвуют в выставках-продажах деко</w:t>
      </w:r>
      <w:r w:rsidR="00C867F0">
        <w:rPr>
          <w:rFonts w:ascii="Times New Roman" w:hAnsi="Times New Roman" w:cs="Times New Roman"/>
          <w:sz w:val="28"/>
          <w:szCs w:val="28"/>
        </w:rPr>
        <w:t xml:space="preserve">ративно-прикладного творчества. </w:t>
      </w:r>
      <w:r w:rsidRPr="001006CA">
        <w:rPr>
          <w:rFonts w:ascii="Times New Roman" w:hAnsi="Times New Roman" w:cs="Times New Roman"/>
          <w:sz w:val="28"/>
          <w:szCs w:val="28"/>
        </w:rPr>
        <w:t>Многие пожилые люди являются инвалидами разных групп и тех, кто по состоянию здоровья не может посещать мероприятия культурно–досуговых учреждений района, тогда работники сельских учреждений культуры п</w:t>
      </w:r>
      <w:r w:rsidR="00C867F0">
        <w:rPr>
          <w:rFonts w:ascii="Times New Roman" w:hAnsi="Times New Roman" w:cs="Times New Roman"/>
          <w:sz w:val="28"/>
          <w:szCs w:val="28"/>
        </w:rPr>
        <w:t xml:space="preserve">осещают на дому, поздравляют с </w:t>
      </w:r>
      <w:r w:rsidRPr="001006CA">
        <w:rPr>
          <w:rFonts w:ascii="Times New Roman" w:hAnsi="Times New Roman" w:cs="Times New Roman"/>
          <w:sz w:val="28"/>
          <w:szCs w:val="28"/>
        </w:rPr>
        <w:t xml:space="preserve">Днем Победы, Днем пожилого человека и другими праздниками. </w:t>
      </w:r>
    </w:p>
    <w:p w:rsidR="00390D61" w:rsidRPr="001006CA" w:rsidRDefault="00390D61" w:rsidP="001006CA">
      <w:pPr>
        <w:widowControl w:val="0"/>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День пожилого человека, проходящий в октябре, один из самых эмоцио</w:t>
      </w:r>
      <w:r w:rsidR="00C867F0">
        <w:rPr>
          <w:rFonts w:ascii="Times New Roman" w:hAnsi="Times New Roman" w:cs="Times New Roman"/>
          <w:sz w:val="28"/>
          <w:szCs w:val="28"/>
        </w:rPr>
        <w:t xml:space="preserve">нальных и трепетных праздников. </w:t>
      </w:r>
      <w:r w:rsidRPr="001006CA">
        <w:rPr>
          <w:rFonts w:ascii="Times New Roman" w:hAnsi="Times New Roman" w:cs="Times New Roman"/>
          <w:sz w:val="28"/>
          <w:szCs w:val="28"/>
        </w:rPr>
        <w:t>Специалистами учреждений культуры города и района были подготовлены и проведены кинопоказы, концерты и развлекательные программы:  «Семь стариков и одна девушка» (ДК «Московский»); «Люди пожилые сердцем молодые» (ДК «Юбилейный»); «Осенних дней очарование» (Андрейковский СДК);  «Не считайте прожитые годы их и так никто не отберет…» (Каснянский СДК); «Вам мудрость подарили годы» (Богородицкий СДК); «Мудрость осени прекрасной» (Тумановский СДК); «С открытым сердцем и добрым словом» (Исаковский СДК) и многие другие.</w:t>
      </w:r>
    </w:p>
    <w:p w:rsidR="0028574D" w:rsidRPr="003F25AF" w:rsidRDefault="00390D61" w:rsidP="003F25AF">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По организации досуга социально незащищенных слоев населения было проведено более 110 мероприятий, на которых пр</w:t>
      </w:r>
      <w:r w:rsidR="003F25AF">
        <w:rPr>
          <w:rFonts w:ascii="Times New Roman" w:hAnsi="Times New Roman" w:cs="Times New Roman"/>
          <w:sz w:val="28"/>
          <w:szCs w:val="28"/>
        </w:rPr>
        <w:t>исутствовало около 900 человек.</w:t>
      </w:r>
    </w:p>
    <w:p w:rsidR="00815E03" w:rsidRPr="001006CA" w:rsidRDefault="00815E03" w:rsidP="001006CA">
      <w:pPr>
        <w:spacing w:after="0" w:line="240" w:lineRule="auto"/>
        <w:ind w:firstLine="567"/>
        <w:contextualSpacing/>
        <w:jc w:val="center"/>
        <w:rPr>
          <w:rFonts w:ascii="Times New Roman" w:eastAsia="Calibri" w:hAnsi="Times New Roman" w:cs="Times New Roman"/>
          <w:b/>
          <w:sz w:val="28"/>
          <w:szCs w:val="28"/>
        </w:rPr>
      </w:pPr>
      <w:r w:rsidRPr="001006CA">
        <w:rPr>
          <w:rFonts w:ascii="Times New Roman" w:eastAsia="Calibri" w:hAnsi="Times New Roman" w:cs="Times New Roman"/>
          <w:b/>
          <w:sz w:val="28"/>
          <w:szCs w:val="28"/>
        </w:rPr>
        <w:t>15. Военно-патриотическое, нравственное, эстетическое воспитание, профилактика наркомании</w:t>
      </w:r>
    </w:p>
    <w:p w:rsidR="00CE4DF2" w:rsidRPr="001006CA" w:rsidRDefault="00CE4DF2"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На протяжении отчетного периода  культурно-досуговые учреждения Вяземского  района реализовывали военно–патриотические программы разные по</w:t>
      </w:r>
      <w:r w:rsidR="00C867F0">
        <w:rPr>
          <w:rFonts w:ascii="Times New Roman" w:hAnsi="Times New Roman" w:cs="Times New Roman"/>
          <w:sz w:val="28"/>
          <w:szCs w:val="28"/>
        </w:rPr>
        <w:t xml:space="preserve"> формам и жанрам – это и вечера–портреты, вечера </w:t>
      </w:r>
      <w:r w:rsidRPr="001006CA">
        <w:rPr>
          <w:rFonts w:ascii="Times New Roman" w:hAnsi="Times New Roman" w:cs="Times New Roman"/>
          <w:sz w:val="28"/>
          <w:szCs w:val="28"/>
        </w:rPr>
        <w:t>встречи, огоньки для ветеранов Великой Отечественной войны, литературно-музыкальные композ</w:t>
      </w:r>
      <w:r w:rsidR="00C867F0">
        <w:rPr>
          <w:rFonts w:ascii="Times New Roman" w:hAnsi="Times New Roman" w:cs="Times New Roman"/>
          <w:sz w:val="28"/>
          <w:szCs w:val="28"/>
        </w:rPr>
        <w:t xml:space="preserve">иции, концертные программы и </w:t>
      </w:r>
      <w:r w:rsidRPr="001006CA">
        <w:rPr>
          <w:rFonts w:ascii="Times New Roman" w:hAnsi="Times New Roman" w:cs="Times New Roman"/>
          <w:sz w:val="28"/>
          <w:szCs w:val="28"/>
        </w:rPr>
        <w:t>др. Также программы нравственного, эстетического направления, которые направлены на развитие интереса к истории своей Родины, на формирование чувства уважения к другим народам, и сохранении исторической памяти</w:t>
      </w:r>
      <w:r w:rsidR="00E13E08" w:rsidRPr="001006CA">
        <w:rPr>
          <w:rFonts w:ascii="Times New Roman" w:hAnsi="Times New Roman" w:cs="Times New Roman"/>
          <w:sz w:val="28"/>
          <w:szCs w:val="28"/>
        </w:rPr>
        <w:t xml:space="preserve"> в </w:t>
      </w:r>
      <w:r w:rsidRPr="001006CA">
        <w:rPr>
          <w:rFonts w:ascii="Times New Roman" w:hAnsi="Times New Roman" w:cs="Times New Roman"/>
          <w:sz w:val="28"/>
          <w:szCs w:val="28"/>
        </w:rPr>
        <w:t>молодом поколении</w:t>
      </w:r>
      <w:r w:rsidR="00E13E08" w:rsidRPr="001006CA">
        <w:rPr>
          <w:rFonts w:ascii="Times New Roman" w:hAnsi="Times New Roman" w:cs="Times New Roman"/>
          <w:sz w:val="28"/>
          <w:szCs w:val="28"/>
        </w:rPr>
        <w:t>. Также и профилактика наркомании является большой частью деятельности Домов культуры.</w:t>
      </w:r>
    </w:p>
    <w:p w:rsidR="00752574" w:rsidRPr="001006CA" w:rsidRDefault="00752574"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На протяжении отчетного </w:t>
      </w:r>
      <w:r w:rsidR="00A06803" w:rsidRPr="001006CA">
        <w:rPr>
          <w:rFonts w:ascii="Times New Roman" w:hAnsi="Times New Roman" w:cs="Times New Roman"/>
          <w:sz w:val="28"/>
          <w:szCs w:val="28"/>
        </w:rPr>
        <w:t>периода культурно</w:t>
      </w:r>
      <w:r w:rsidRPr="001006CA">
        <w:rPr>
          <w:rFonts w:ascii="Times New Roman" w:hAnsi="Times New Roman" w:cs="Times New Roman"/>
          <w:sz w:val="28"/>
          <w:szCs w:val="28"/>
        </w:rPr>
        <w:t xml:space="preserve"> - досуговые учреждения </w:t>
      </w:r>
      <w:r w:rsidR="00A06803" w:rsidRPr="001006CA">
        <w:rPr>
          <w:rFonts w:ascii="Times New Roman" w:hAnsi="Times New Roman" w:cs="Times New Roman"/>
          <w:sz w:val="28"/>
          <w:szCs w:val="28"/>
        </w:rPr>
        <w:t>Вяземского района</w:t>
      </w:r>
      <w:r w:rsidRPr="001006CA">
        <w:rPr>
          <w:rFonts w:ascii="Times New Roman" w:hAnsi="Times New Roman" w:cs="Times New Roman"/>
          <w:sz w:val="28"/>
          <w:szCs w:val="28"/>
        </w:rPr>
        <w:t xml:space="preserve"> ориентировались в своей работе на выполнение </w:t>
      </w:r>
      <w:r w:rsidR="00E13E08" w:rsidRPr="001006CA">
        <w:rPr>
          <w:rFonts w:ascii="Times New Roman" w:hAnsi="Times New Roman" w:cs="Times New Roman"/>
          <w:sz w:val="28"/>
          <w:szCs w:val="28"/>
        </w:rPr>
        <w:t xml:space="preserve">мероприятий </w:t>
      </w:r>
      <w:r w:rsidRPr="001006CA">
        <w:rPr>
          <w:rFonts w:ascii="Times New Roman" w:hAnsi="Times New Roman" w:cs="Times New Roman"/>
          <w:sz w:val="28"/>
          <w:szCs w:val="28"/>
        </w:rPr>
        <w:t>районной муниципальной программы «Вязьма – город воинской славы».</w:t>
      </w:r>
    </w:p>
    <w:p w:rsidR="00752574" w:rsidRPr="001006CA" w:rsidRDefault="00752574" w:rsidP="001006CA">
      <w:pPr>
        <w:shd w:val="clear" w:color="auto" w:fill="FFFFFF"/>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27 января страна отмечает особенную дату – освобождение Ленинграда от фашистской блокады. </w:t>
      </w:r>
      <w:r w:rsidR="00A06803" w:rsidRPr="001006CA">
        <w:rPr>
          <w:rFonts w:ascii="Times New Roman" w:hAnsi="Times New Roman" w:cs="Times New Roman"/>
          <w:sz w:val="28"/>
          <w:szCs w:val="28"/>
        </w:rPr>
        <w:t>Во всех</w:t>
      </w:r>
      <w:r w:rsidRPr="001006CA">
        <w:rPr>
          <w:rFonts w:ascii="Times New Roman" w:hAnsi="Times New Roman" w:cs="Times New Roman"/>
          <w:sz w:val="28"/>
          <w:szCs w:val="28"/>
        </w:rPr>
        <w:t xml:space="preserve"> учреждениях культуры прошли патриотические мероприятия, посвященные</w:t>
      </w:r>
      <w:r w:rsidR="00E13E08" w:rsidRPr="001006CA">
        <w:rPr>
          <w:rFonts w:ascii="Times New Roman" w:hAnsi="Times New Roman" w:cs="Times New Roman"/>
          <w:sz w:val="28"/>
          <w:szCs w:val="28"/>
        </w:rPr>
        <w:t xml:space="preserve"> этому дню</w:t>
      </w:r>
      <w:r w:rsidRPr="001006CA">
        <w:rPr>
          <w:rFonts w:ascii="Times New Roman" w:hAnsi="Times New Roman" w:cs="Times New Roman"/>
          <w:sz w:val="28"/>
          <w:szCs w:val="28"/>
        </w:rPr>
        <w:t xml:space="preserve">: «Город в стальном </w:t>
      </w:r>
      <w:r w:rsidR="00A06803" w:rsidRPr="001006CA">
        <w:rPr>
          <w:rFonts w:ascii="Times New Roman" w:hAnsi="Times New Roman" w:cs="Times New Roman"/>
          <w:sz w:val="28"/>
          <w:szCs w:val="28"/>
        </w:rPr>
        <w:t>кольце» (</w:t>
      </w:r>
      <w:r w:rsidRPr="001006CA">
        <w:rPr>
          <w:rFonts w:ascii="Times New Roman" w:hAnsi="Times New Roman" w:cs="Times New Roman"/>
          <w:sz w:val="28"/>
          <w:szCs w:val="28"/>
        </w:rPr>
        <w:t xml:space="preserve">ДК «Московский»); «Листая страницы военных </w:t>
      </w:r>
      <w:r w:rsidR="00A06803" w:rsidRPr="001006CA">
        <w:rPr>
          <w:rFonts w:ascii="Times New Roman" w:hAnsi="Times New Roman" w:cs="Times New Roman"/>
          <w:sz w:val="28"/>
          <w:szCs w:val="28"/>
        </w:rPr>
        <w:t>лет» (</w:t>
      </w:r>
      <w:r w:rsidRPr="001006CA">
        <w:rPr>
          <w:rFonts w:ascii="Times New Roman" w:hAnsi="Times New Roman" w:cs="Times New Roman"/>
          <w:sz w:val="28"/>
          <w:szCs w:val="28"/>
        </w:rPr>
        <w:t>Новосельский СДК), «Не забыть нам это даты, что закончила с блокадой» (Кайдаковский СДК</w:t>
      </w:r>
      <w:r w:rsidR="00A06803" w:rsidRPr="001006CA">
        <w:rPr>
          <w:rFonts w:ascii="Times New Roman" w:hAnsi="Times New Roman" w:cs="Times New Roman"/>
          <w:sz w:val="28"/>
          <w:szCs w:val="28"/>
        </w:rPr>
        <w:t>); «</w:t>
      </w:r>
      <w:r w:rsidRPr="001006CA">
        <w:rPr>
          <w:rFonts w:ascii="Times New Roman" w:hAnsi="Times New Roman" w:cs="Times New Roman"/>
          <w:sz w:val="28"/>
          <w:szCs w:val="28"/>
        </w:rPr>
        <w:t xml:space="preserve">Великий подвиг </w:t>
      </w:r>
      <w:r w:rsidR="00C867F0">
        <w:rPr>
          <w:rFonts w:ascii="Times New Roman" w:hAnsi="Times New Roman" w:cs="Times New Roman"/>
          <w:sz w:val="28"/>
          <w:szCs w:val="28"/>
        </w:rPr>
        <w:t xml:space="preserve">Ленинграда!»  (ДК «Юбилейный») </w:t>
      </w:r>
      <w:r w:rsidRPr="001006CA">
        <w:rPr>
          <w:rFonts w:ascii="Times New Roman" w:hAnsi="Times New Roman" w:cs="Times New Roman"/>
          <w:sz w:val="28"/>
          <w:szCs w:val="28"/>
        </w:rPr>
        <w:t>и многие другие.</w:t>
      </w:r>
    </w:p>
    <w:p w:rsidR="00752574" w:rsidRPr="001006CA" w:rsidRDefault="00752574"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Во всех учреждениях культуры прошли мероприятия, посвященные подвигу советског</w:t>
      </w:r>
      <w:r w:rsidR="00A06803" w:rsidRPr="001006CA">
        <w:rPr>
          <w:rFonts w:ascii="Times New Roman" w:hAnsi="Times New Roman" w:cs="Times New Roman"/>
          <w:sz w:val="28"/>
          <w:szCs w:val="28"/>
        </w:rPr>
        <w:t>о солдата в Сталинградской битве</w:t>
      </w:r>
      <w:r w:rsidRPr="001006CA">
        <w:rPr>
          <w:rFonts w:ascii="Times New Roman" w:hAnsi="Times New Roman" w:cs="Times New Roman"/>
          <w:sz w:val="28"/>
          <w:szCs w:val="28"/>
        </w:rPr>
        <w:t xml:space="preserve">: «Мужеству забвенья не бывает!» (Хмелитский СДК); «Низкий поклон защитникам Сталинграда!» (ДК «Юбилейный»); «Не ради славы и наград мы защищали </w:t>
      </w:r>
      <w:r w:rsidR="00A06803" w:rsidRPr="001006CA">
        <w:rPr>
          <w:rFonts w:ascii="Times New Roman" w:hAnsi="Times New Roman" w:cs="Times New Roman"/>
          <w:sz w:val="28"/>
          <w:szCs w:val="28"/>
        </w:rPr>
        <w:t>Сталинград» (</w:t>
      </w:r>
      <w:r w:rsidRPr="001006CA">
        <w:rPr>
          <w:rFonts w:ascii="Times New Roman" w:hAnsi="Times New Roman" w:cs="Times New Roman"/>
          <w:sz w:val="28"/>
          <w:szCs w:val="28"/>
        </w:rPr>
        <w:t>Поляновский СДК); «Великий Сталинград» (Относовский СДК) и многие другие.</w:t>
      </w:r>
    </w:p>
    <w:p w:rsidR="00752574" w:rsidRPr="001006CA" w:rsidRDefault="00752574" w:rsidP="00C867F0">
      <w:pPr>
        <w:widowControl w:val="0"/>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В День памяти о россиянах, исполнявших свой служебный долг за пределами Отечества состоялся митинг «Герои нашего времени», посвященный окончанию военных действий и вывода войск из Афганистана, в сквере Славы у мемориала «Сердце матери». На митинге состоялось открытие памятной доски с именами вязьмичей, погибших в</w:t>
      </w:r>
      <w:r w:rsidR="00C867F0">
        <w:rPr>
          <w:rFonts w:ascii="Times New Roman" w:hAnsi="Times New Roman" w:cs="Times New Roman"/>
          <w:sz w:val="28"/>
          <w:szCs w:val="28"/>
        </w:rPr>
        <w:t xml:space="preserve"> специальной военной операции. </w:t>
      </w:r>
      <w:r w:rsidRPr="001006CA">
        <w:rPr>
          <w:rFonts w:ascii="Times New Roman" w:hAnsi="Times New Roman" w:cs="Times New Roman"/>
          <w:sz w:val="28"/>
          <w:szCs w:val="28"/>
        </w:rPr>
        <w:t>Во всех учреждениях культуры в этот день пр</w:t>
      </w:r>
      <w:r w:rsidR="00C867F0">
        <w:rPr>
          <w:rFonts w:ascii="Times New Roman" w:hAnsi="Times New Roman" w:cs="Times New Roman"/>
          <w:sz w:val="28"/>
          <w:szCs w:val="28"/>
        </w:rPr>
        <w:t>ошли патриотические мероприятия.</w:t>
      </w:r>
    </w:p>
    <w:p w:rsidR="00752574" w:rsidRPr="001006CA" w:rsidRDefault="00752574" w:rsidP="001006CA">
      <w:pPr>
        <w:spacing w:after="0" w:line="240" w:lineRule="auto"/>
        <w:contextualSpacing/>
        <w:jc w:val="both"/>
        <w:rPr>
          <w:rFonts w:ascii="Times New Roman" w:hAnsi="Times New Roman" w:cs="Times New Roman"/>
          <w:sz w:val="28"/>
          <w:szCs w:val="28"/>
        </w:rPr>
      </w:pPr>
      <w:r w:rsidRPr="001006CA">
        <w:rPr>
          <w:rFonts w:ascii="Times New Roman" w:hAnsi="Times New Roman" w:cs="Times New Roman"/>
          <w:sz w:val="28"/>
          <w:szCs w:val="28"/>
        </w:rPr>
        <w:tab/>
        <w:t>Широко отмечался в этом году День з</w:t>
      </w:r>
      <w:r w:rsidR="00E13E08" w:rsidRPr="001006CA">
        <w:rPr>
          <w:rFonts w:ascii="Times New Roman" w:hAnsi="Times New Roman" w:cs="Times New Roman"/>
          <w:sz w:val="28"/>
          <w:szCs w:val="28"/>
        </w:rPr>
        <w:t>ащитника Отечества. В культурно–</w:t>
      </w:r>
      <w:r w:rsidRPr="001006CA">
        <w:rPr>
          <w:rFonts w:ascii="Times New Roman" w:hAnsi="Times New Roman" w:cs="Times New Roman"/>
          <w:sz w:val="28"/>
          <w:szCs w:val="28"/>
        </w:rPr>
        <w:t>выставочном центре состоялось торжественное мероприятие и концертная программа «Гордость и Слава России!». Проведены праздничные концертные программы в учреждениях культуры города и района: «Праздник мужества и силы» (ДК «Центральный»); «Защитники Отечества – России верные сыны!» (ДК «Московский»); «Слава армии России!» (Относовский СДК) и многие другие.</w:t>
      </w:r>
    </w:p>
    <w:p w:rsidR="00752574" w:rsidRPr="001006CA" w:rsidRDefault="00752574" w:rsidP="001006CA">
      <w:pPr>
        <w:spacing w:after="0" w:line="240" w:lineRule="auto"/>
        <w:ind w:firstLine="708"/>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В </w:t>
      </w:r>
      <w:r w:rsidR="00A06803" w:rsidRPr="001006CA">
        <w:rPr>
          <w:rFonts w:ascii="Times New Roman" w:hAnsi="Times New Roman" w:cs="Times New Roman"/>
          <w:sz w:val="28"/>
          <w:szCs w:val="28"/>
        </w:rPr>
        <w:t>день празднования</w:t>
      </w:r>
      <w:r w:rsidRPr="001006CA">
        <w:rPr>
          <w:rFonts w:ascii="Times New Roman" w:hAnsi="Times New Roman" w:cs="Times New Roman"/>
          <w:sz w:val="28"/>
          <w:szCs w:val="28"/>
        </w:rPr>
        <w:t xml:space="preserve"> освобождения города Вязьма от фашистских захватчиков у Вечного огня на площади М.Г. Ефремова состоялся митинг «Живи и помни». Во Дворце культуры «Центральный» состоялась концертная программа «Ратному подвигу славу поем».</w:t>
      </w:r>
      <w:r w:rsidR="008F72C5">
        <w:rPr>
          <w:rFonts w:ascii="Times New Roman" w:hAnsi="Times New Roman" w:cs="Times New Roman"/>
          <w:sz w:val="28"/>
          <w:szCs w:val="28"/>
        </w:rPr>
        <w:t xml:space="preserve"> </w:t>
      </w:r>
      <w:r w:rsidRPr="001006CA">
        <w:rPr>
          <w:rFonts w:ascii="Times New Roman" w:hAnsi="Times New Roman" w:cs="Times New Roman"/>
          <w:sz w:val="28"/>
          <w:szCs w:val="28"/>
        </w:rPr>
        <w:t xml:space="preserve">Во всех учреждениях культуры состоялись патриотические программы: «О прошлом верность сохраним» (СДК «Сокол»); «Благодарим за мир» (ДК «Московский»); «Мой </w:t>
      </w:r>
      <w:r w:rsidR="00A06803" w:rsidRPr="001006CA">
        <w:rPr>
          <w:rFonts w:ascii="Times New Roman" w:hAnsi="Times New Roman" w:cs="Times New Roman"/>
          <w:sz w:val="28"/>
          <w:szCs w:val="28"/>
        </w:rPr>
        <w:t>город» (</w:t>
      </w:r>
      <w:r w:rsidRPr="001006CA">
        <w:rPr>
          <w:rFonts w:ascii="Times New Roman" w:hAnsi="Times New Roman" w:cs="Times New Roman"/>
          <w:sz w:val="28"/>
          <w:szCs w:val="28"/>
        </w:rPr>
        <w:t xml:space="preserve">Новосельский СДК);«Освободителей нашей земли помним и чтим!»  (Тумановский СДК); «Живая память </w:t>
      </w:r>
      <w:r w:rsidR="00A06803" w:rsidRPr="001006CA">
        <w:rPr>
          <w:rFonts w:ascii="Times New Roman" w:hAnsi="Times New Roman" w:cs="Times New Roman"/>
          <w:sz w:val="28"/>
          <w:szCs w:val="28"/>
        </w:rPr>
        <w:t>поколений» (</w:t>
      </w:r>
      <w:r w:rsidRPr="001006CA">
        <w:rPr>
          <w:rFonts w:ascii="Times New Roman" w:hAnsi="Times New Roman" w:cs="Times New Roman"/>
          <w:sz w:val="28"/>
          <w:szCs w:val="28"/>
        </w:rPr>
        <w:t>Шуйский СДК); «Город, вставший из руин» (Черновской СДК) и многие другие.</w:t>
      </w:r>
      <w:r w:rsidRPr="001006CA">
        <w:rPr>
          <w:rFonts w:ascii="Times New Roman" w:hAnsi="Times New Roman" w:cs="Times New Roman"/>
          <w:sz w:val="28"/>
          <w:szCs w:val="28"/>
        </w:rPr>
        <w:tab/>
      </w:r>
    </w:p>
    <w:p w:rsidR="00752574" w:rsidRPr="001006CA" w:rsidRDefault="00752574"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В рамках реализации федерального проекта, направленного на сохранение исторической памяти о военных преступлениях нацистов и их пособников в годы Великой Отечественной войны «Без срока давности» в городских учреждениях культуры в апреле прошли видеоэстафеты в онлайн режиме. Информация размещена на официальном сайте МБУК ВРКДЦ.</w:t>
      </w:r>
    </w:p>
    <w:p w:rsidR="00C867F0" w:rsidRDefault="00752574"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В День </w:t>
      </w:r>
      <w:r w:rsidR="00A06803" w:rsidRPr="001006CA">
        <w:rPr>
          <w:rFonts w:ascii="Times New Roman" w:hAnsi="Times New Roman" w:cs="Times New Roman"/>
          <w:sz w:val="28"/>
          <w:szCs w:val="28"/>
        </w:rPr>
        <w:t>освобождения узников</w:t>
      </w:r>
      <w:r w:rsidRPr="001006CA">
        <w:rPr>
          <w:rFonts w:ascii="Times New Roman" w:hAnsi="Times New Roman" w:cs="Times New Roman"/>
          <w:sz w:val="28"/>
          <w:szCs w:val="28"/>
        </w:rPr>
        <w:t xml:space="preserve"> фашистских концлагерей состоялось памятное мероприятие у памятника «Дулаг-184», в котором приняли участие делегации организации бывших малолетних узников из Смоленска и нескольких районов области. 19 </w:t>
      </w:r>
      <w:r w:rsidR="00A06803" w:rsidRPr="001006CA">
        <w:rPr>
          <w:rFonts w:ascii="Times New Roman" w:hAnsi="Times New Roman" w:cs="Times New Roman"/>
          <w:sz w:val="28"/>
          <w:szCs w:val="28"/>
        </w:rPr>
        <w:t>апреля в</w:t>
      </w:r>
      <w:r w:rsidRPr="001006CA">
        <w:rPr>
          <w:rFonts w:ascii="Times New Roman" w:hAnsi="Times New Roman" w:cs="Times New Roman"/>
          <w:sz w:val="28"/>
          <w:szCs w:val="28"/>
        </w:rPr>
        <w:t xml:space="preserve"> годовщину подвига 33</w:t>
      </w:r>
      <w:r w:rsidR="00A06803" w:rsidRPr="001006CA">
        <w:rPr>
          <w:rFonts w:ascii="Times New Roman" w:hAnsi="Times New Roman" w:cs="Times New Roman"/>
          <w:sz w:val="28"/>
          <w:szCs w:val="28"/>
        </w:rPr>
        <w:t>-й армии и ее командарма М.Г.</w:t>
      </w:r>
      <w:r w:rsidRPr="001006CA">
        <w:rPr>
          <w:rFonts w:ascii="Times New Roman" w:hAnsi="Times New Roman" w:cs="Times New Roman"/>
          <w:sz w:val="28"/>
          <w:szCs w:val="28"/>
        </w:rPr>
        <w:t xml:space="preserve"> Ефремова, в Вязьме состоялись памятные мероприятия, в которых приняли участие десятки вязьмичей и гостей города, которым небезразлична память о Великой Отечественной войне.</w:t>
      </w:r>
    </w:p>
    <w:p w:rsidR="00752574" w:rsidRPr="001006CA" w:rsidRDefault="00752574"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Торжественный митинг, посвящённый 14-й годовщине присвоения Вязьме Почётного звания «Город Воинской Славы», прошёл возле Стелы 27 апреля.Жители и гости города Вязьмы собрались, чтобы выразить глубокое уважение и благодарность всем солдатам Великой Отечественной войны за Победу и мирное небо.На митинге присутствовали ветераны Великой Отечественной войны, военнослужащие, представители общественных организаций, школьники, студенты.Клуб авторской песни «Диалог» под руководством Лидии Чинарëвой исполнили </w:t>
      </w:r>
      <w:r w:rsidR="00A06803" w:rsidRPr="001006CA">
        <w:rPr>
          <w:rFonts w:ascii="Times New Roman" w:hAnsi="Times New Roman" w:cs="Times New Roman"/>
          <w:sz w:val="28"/>
          <w:szCs w:val="28"/>
        </w:rPr>
        <w:t>патриотические песни.</w:t>
      </w:r>
    </w:p>
    <w:p w:rsidR="00752574" w:rsidRPr="001006CA" w:rsidRDefault="00752574"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В этот день дан старт акции </w:t>
      </w:r>
      <w:r w:rsidR="004D7EC2" w:rsidRPr="001006CA">
        <w:rPr>
          <w:rFonts w:ascii="Times New Roman" w:hAnsi="Times New Roman" w:cs="Times New Roman"/>
          <w:sz w:val="28"/>
          <w:szCs w:val="28"/>
        </w:rPr>
        <w:t>«</w:t>
      </w:r>
      <w:r w:rsidRPr="001006CA">
        <w:rPr>
          <w:rFonts w:ascii="Times New Roman" w:hAnsi="Times New Roman" w:cs="Times New Roman"/>
          <w:sz w:val="28"/>
          <w:szCs w:val="28"/>
        </w:rPr>
        <w:t>Георгиевская ленточка</w:t>
      </w:r>
      <w:r w:rsidR="004D7EC2" w:rsidRPr="001006CA">
        <w:rPr>
          <w:rFonts w:ascii="Times New Roman" w:hAnsi="Times New Roman" w:cs="Times New Roman"/>
          <w:sz w:val="28"/>
          <w:szCs w:val="28"/>
        </w:rPr>
        <w:t>»</w:t>
      </w:r>
      <w:r w:rsidR="00602945" w:rsidRPr="001006CA">
        <w:rPr>
          <w:rFonts w:ascii="Times New Roman" w:hAnsi="Times New Roman" w:cs="Times New Roman"/>
          <w:sz w:val="28"/>
          <w:szCs w:val="28"/>
        </w:rPr>
        <w:t xml:space="preserve">. </w:t>
      </w:r>
      <w:r w:rsidRPr="001006CA">
        <w:rPr>
          <w:rFonts w:ascii="Times New Roman" w:hAnsi="Times New Roman" w:cs="Times New Roman"/>
          <w:sz w:val="28"/>
          <w:szCs w:val="28"/>
        </w:rPr>
        <w:t>В учреждениях культуры города и района подготовлены и проведены патриотические мероприятия</w:t>
      </w:r>
      <w:r w:rsidR="00602945" w:rsidRPr="001006CA">
        <w:rPr>
          <w:rFonts w:ascii="Times New Roman" w:hAnsi="Times New Roman" w:cs="Times New Roman"/>
          <w:sz w:val="28"/>
          <w:szCs w:val="28"/>
        </w:rPr>
        <w:t>, часы, викторины</w:t>
      </w:r>
      <w:r w:rsidRPr="001006CA">
        <w:rPr>
          <w:rFonts w:ascii="Times New Roman" w:hAnsi="Times New Roman" w:cs="Times New Roman"/>
          <w:sz w:val="28"/>
          <w:szCs w:val="28"/>
        </w:rPr>
        <w:t>, посвященные этой дате: «Город воинской славы!» (ДК «Московский»); «Вехи памяти и славы» (Андрейковский СДК); «Вязьма – надежный щит России» (Черновской СДК) и многие другие.</w:t>
      </w:r>
    </w:p>
    <w:p w:rsidR="00752574" w:rsidRPr="001006CA" w:rsidRDefault="00752574" w:rsidP="001006CA">
      <w:pPr>
        <w:shd w:val="clear" w:color="auto" w:fill="FFFFFF"/>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Особенно масштабно прошло празднование 78-й годовщины Великой Победы.</w:t>
      </w:r>
      <w:r w:rsidR="00A06803" w:rsidRPr="001006CA">
        <w:rPr>
          <w:rFonts w:ascii="Times New Roman" w:hAnsi="Times New Roman" w:cs="Times New Roman"/>
          <w:sz w:val="28"/>
          <w:szCs w:val="28"/>
        </w:rPr>
        <w:t xml:space="preserve">9 мая </w:t>
      </w:r>
      <w:r w:rsidRPr="001006CA">
        <w:rPr>
          <w:rFonts w:ascii="Times New Roman" w:hAnsi="Times New Roman" w:cs="Times New Roman"/>
          <w:sz w:val="28"/>
          <w:szCs w:val="28"/>
        </w:rPr>
        <w:t xml:space="preserve">на Советской площади состоялся торжественный митинг и </w:t>
      </w:r>
      <w:r w:rsidR="00A06803" w:rsidRPr="001006CA">
        <w:rPr>
          <w:rFonts w:ascii="Times New Roman" w:hAnsi="Times New Roman" w:cs="Times New Roman"/>
          <w:sz w:val="28"/>
          <w:szCs w:val="28"/>
        </w:rPr>
        <w:t>парад</w:t>
      </w:r>
      <w:r w:rsidRPr="001006CA">
        <w:rPr>
          <w:rFonts w:ascii="Times New Roman" w:hAnsi="Times New Roman" w:cs="Times New Roman"/>
          <w:sz w:val="28"/>
          <w:szCs w:val="28"/>
        </w:rPr>
        <w:t xml:space="preserve"> войск Вяземского гарнизона. На сцене Дворца культуры «Центральный» прошел праздничный концерт «Поклон те</w:t>
      </w:r>
      <w:r w:rsidR="00A06803" w:rsidRPr="001006CA">
        <w:rPr>
          <w:rFonts w:ascii="Times New Roman" w:hAnsi="Times New Roman" w:cs="Times New Roman"/>
          <w:sz w:val="28"/>
          <w:szCs w:val="28"/>
        </w:rPr>
        <w:t>бе, солдат Победы!», участниками стали</w:t>
      </w:r>
      <w:r w:rsidRPr="001006CA">
        <w:rPr>
          <w:rFonts w:ascii="Times New Roman" w:hAnsi="Times New Roman" w:cs="Times New Roman"/>
          <w:sz w:val="28"/>
          <w:szCs w:val="28"/>
        </w:rPr>
        <w:t xml:space="preserve"> победители районного фестиваля «Дорогами славной Победы!». В вечернее время на сцене в ДК «Центральный» прошел концерт творческих коллективов города и района «Победный май».В </w:t>
      </w:r>
      <w:r w:rsidR="00A06803" w:rsidRPr="001006CA">
        <w:rPr>
          <w:rFonts w:ascii="Times New Roman" w:hAnsi="Times New Roman" w:cs="Times New Roman"/>
          <w:sz w:val="28"/>
          <w:szCs w:val="28"/>
        </w:rPr>
        <w:t>микрорайоне «</w:t>
      </w:r>
      <w:r w:rsidRPr="001006CA">
        <w:rPr>
          <w:rFonts w:ascii="Times New Roman" w:hAnsi="Times New Roman" w:cs="Times New Roman"/>
          <w:sz w:val="28"/>
          <w:szCs w:val="28"/>
        </w:rPr>
        <w:t xml:space="preserve">Юбилейный» подготовлен и проведен праздничный концерт «Победная весна».На базе сельских учреждений </w:t>
      </w:r>
      <w:r w:rsidR="00A06803" w:rsidRPr="001006CA">
        <w:rPr>
          <w:rFonts w:ascii="Times New Roman" w:hAnsi="Times New Roman" w:cs="Times New Roman"/>
          <w:sz w:val="28"/>
          <w:szCs w:val="28"/>
        </w:rPr>
        <w:t>культуры района</w:t>
      </w:r>
      <w:r w:rsidRPr="001006CA">
        <w:rPr>
          <w:rFonts w:ascii="Times New Roman" w:hAnsi="Times New Roman" w:cs="Times New Roman"/>
          <w:sz w:val="28"/>
          <w:szCs w:val="28"/>
        </w:rPr>
        <w:t xml:space="preserve"> прошли концертные программы: «Сияй в веках Великая Победа» (Относовский СДК); «Этот день мы приближали как могли!» (Черновской СДК</w:t>
      </w:r>
      <w:r w:rsidR="00A06803" w:rsidRPr="001006CA">
        <w:rPr>
          <w:rFonts w:ascii="Times New Roman" w:hAnsi="Times New Roman" w:cs="Times New Roman"/>
          <w:sz w:val="28"/>
          <w:szCs w:val="28"/>
        </w:rPr>
        <w:t>); «</w:t>
      </w:r>
      <w:r w:rsidRPr="001006CA">
        <w:rPr>
          <w:rFonts w:ascii="Times New Roman" w:hAnsi="Times New Roman" w:cs="Times New Roman"/>
          <w:sz w:val="28"/>
          <w:szCs w:val="28"/>
        </w:rPr>
        <w:t xml:space="preserve">День Победы!» (Российский СДК); </w:t>
      </w:r>
      <w:r w:rsidR="00A06803" w:rsidRPr="001006CA">
        <w:rPr>
          <w:rFonts w:ascii="Times New Roman" w:hAnsi="Times New Roman" w:cs="Times New Roman"/>
          <w:sz w:val="28"/>
          <w:szCs w:val="28"/>
        </w:rPr>
        <w:t>«</w:t>
      </w:r>
      <w:r w:rsidRPr="001006CA">
        <w:rPr>
          <w:rFonts w:ascii="Times New Roman" w:hAnsi="Times New Roman" w:cs="Times New Roman"/>
          <w:sz w:val="28"/>
          <w:szCs w:val="28"/>
        </w:rPr>
        <w:t xml:space="preserve">Победный Май!» (Исаковский СДК); «Была война…была Победа» (Семлевский </w:t>
      </w:r>
      <w:r w:rsidR="00A06803" w:rsidRPr="001006CA">
        <w:rPr>
          <w:rFonts w:ascii="Times New Roman" w:hAnsi="Times New Roman" w:cs="Times New Roman"/>
          <w:sz w:val="28"/>
          <w:szCs w:val="28"/>
        </w:rPr>
        <w:t>СДК) и</w:t>
      </w:r>
      <w:r w:rsidR="005F24D7" w:rsidRPr="001006CA">
        <w:rPr>
          <w:rFonts w:ascii="Times New Roman" w:hAnsi="Times New Roman" w:cs="Times New Roman"/>
          <w:sz w:val="28"/>
          <w:szCs w:val="28"/>
        </w:rPr>
        <w:t xml:space="preserve"> многие другие. </w:t>
      </w:r>
      <w:r w:rsidRPr="001006CA">
        <w:rPr>
          <w:rFonts w:ascii="Times New Roman" w:hAnsi="Times New Roman" w:cs="Times New Roman"/>
          <w:sz w:val="28"/>
          <w:szCs w:val="28"/>
        </w:rPr>
        <w:t>Праздничные мероприятия, посвященные Дню Великой Победы, закончились ярким фейерверком в небе над Советской площадью.</w:t>
      </w:r>
    </w:p>
    <w:p w:rsidR="00752574" w:rsidRPr="001006CA" w:rsidRDefault="00752574" w:rsidP="001006CA">
      <w:pPr>
        <w:widowControl w:val="0"/>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Воспитание патриотизма в учреждениях культуры </w:t>
      </w:r>
      <w:r w:rsidR="005F24D7" w:rsidRPr="001006CA">
        <w:rPr>
          <w:rFonts w:ascii="Times New Roman" w:hAnsi="Times New Roman" w:cs="Times New Roman"/>
          <w:sz w:val="28"/>
          <w:szCs w:val="28"/>
        </w:rPr>
        <w:t>– это</w:t>
      </w:r>
      <w:r w:rsidRPr="001006CA">
        <w:rPr>
          <w:rFonts w:ascii="Times New Roman" w:hAnsi="Times New Roman" w:cs="Times New Roman"/>
          <w:sz w:val="28"/>
          <w:szCs w:val="28"/>
        </w:rPr>
        <w:t xml:space="preserve"> неустанная работа по созданию у подрастающего поколения чувства гордости за свою Родину и свой народ, уважения к его великим свершениям и достойным страницам прошлого. </w:t>
      </w:r>
    </w:p>
    <w:p w:rsidR="0086246A" w:rsidRPr="001006CA" w:rsidRDefault="00752574"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В День независимости России творческие коллективы МБУК </w:t>
      </w:r>
      <w:r w:rsidR="005F24D7" w:rsidRPr="001006CA">
        <w:rPr>
          <w:rFonts w:ascii="Times New Roman" w:hAnsi="Times New Roman" w:cs="Times New Roman"/>
          <w:sz w:val="28"/>
          <w:szCs w:val="28"/>
        </w:rPr>
        <w:t>ВРКДЦ, подготовили</w:t>
      </w:r>
      <w:r w:rsidRPr="001006CA">
        <w:rPr>
          <w:rFonts w:ascii="Times New Roman" w:hAnsi="Times New Roman" w:cs="Times New Roman"/>
          <w:sz w:val="28"/>
          <w:szCs w:val="28"/>
        </w:rPr>
        <w:t xml:space="preserve"> концертные программы: «Да здравствует, Россия наша» (ДК «Центральный»); «С Россией в сердце навсегда!» (ДК «Московский»); «Многоликая Россия» (ДК «Юбилейный»</w:t>
      </w:r>
      <w:r w:rsidR="005F24D7" w:rsidRPr="001006CA">
        <w:rPr>
          <w:rFonts w:ascii="Times New Roman" w:hAnsi="Times New Roman" w:cs="Times New Roman"/>
          <w:sz w:val="28"/>
          <w:szCs w:val="28"/>
        </w:rPr>
        <w:t>); «</w:t>
      </w:r>
      <w:r w:rsidRPr="001006CA">
        <w:rPr>
          <w:rFonts w:ascii="Times New Roman" w:hAnsi="Times New Roman" w:cs="Times New Roman"/>
          <w:sz w:val="28"/>
          <w:szCs w:val="28"/>
        </w:rPr>
        <w:t>Ты живи, мо</w:t>
      </w:r>
      <w:r w:rsidR="00C867F0">
        <w:rPr>
          <w:rFonts w:ascii="Times New Roman" w:hAnsi="Times New Roman" w:cs="Times New Roman"/>
          <w:sz w:val="28"/>
          <w:szCs w:val="28"/>
        </w:rPr>
        <w:t>я Россия!» (Кайдаковский СДК);</w:t>
      </w:r>
      <w:r w:rsidRPr="001006CA">
        <w:rPr>
          <w:rFonts w:ascii="Times New Roman" w:hAnsi="Times New Roman" w:cs="Times New Roman"/>
          <w:sz w:val="28"/>
          <w:szCs w:val="28"/>
        </w:rPr>
        <w:t xml:space="preserve"> «Россия в сердце навсегда!» Юшковский СДК и многие другие.Учреждения культуры города и </w:t>
      </w:r>
      <w:r w:rsidR="005F24D7" w:rsidRPr="001006CA">
        <w:rPr>
          <w:rFonts w:ascii="Times New Roman" w:hAnsi="Times New Roman" w:cs="Times New Roman"/>
          <w:sz w:val="28"/>
          <w:szCs w:val="28"/>
        </w:rPr>
        <w:t>района приняли</w:t>
      </w:r>
      <w:r w:rsidRPr="001006CA">
        <w:rPr>
          <w:rFonts w:ascii="Times New Roman" w:hAnsi="Times New Roman" w:cs="Times New Roman"/>
          <w:sz w:val="28"/>
          <w:szCs w:val="28"/>
        </w:rPr>
        <w:t xml:space="preserve"> участие во </w:t>
      </w:r>
      <w:r w:rsidR="005F24D7" w:rsidRPr="001006CA">
        <w:rPr>
          <w:rFonts w:ascii="Times New Roman" w:hAnsi="Times New Roman" w:cs="Times New Roman"/>
          <w:sz w:val="28"/>
          <w:szCs w:val="28"/>
        </w:rPr>
        <w:t>Всероссийской акции</w:t>
      </w:r>
      <w:r w:rsidRPr="001006CA">
        <w:rPr>
          <w:rFonts w:ascii="Times New Roman" w:hAnsi="Times New Roman" w:cs="Times New Roman"/>
          <w:sz w:val="28"/>
          <w:szCs w:val="28"/>
        </w:rPr>
        <w:t xml:space="preserve"> #ОКНАРОССИИ.  Фотографии выставлены в социальных сетях с хештегом: #ОкнаРоссии. </w:t>
      </w:r>
    </w:p>
    <w:p w:rsidR="005F24D7" w:rsidRPr="001006CA" w:rsidRDefault="005F24D7"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В День памяти и скорби во всех учреждениях культуры прошл</w:t>
      </w:r>
      <w:r w:rsidR="00C867F0">
        <w:rPr>
          <w:rFonts w:ascii="Times New Roman" w:hAnsi="Times New Roman" w:cs="Times New Roman"/>
          <w:sz w:val="28"/>
          <w:szCs w:val="28"/>
        </w:rPr>
        <w:t xml:space="preserve">и патриотические мероприятия, </w:t>
      </w:r>
      <w:r w:rsidRPr="001006CA">
        <w:rPr>
          <w:rFonts w:ascii="Times New Roman" w:hAnsi="Times New Roman" w:cs="Times New Roman"/>
          <w:sz w:val="28"/>
          <w:szCs w:val="28"/>
        </w:rPr>
        <w:t xml:space="preserve">на воинских и братских захоронениях состоялась патриотическая акция: «Свеча памяти». Прошли торжественные митинги, возложение цветов, венков; тематические программы: «Помнить будем мы их вечно» (Российский СДК); «Эхо нашей памяти» (Ефремовский СДК); «Помним сердцем» (Шимановский СДК); «Мы память вечную храним» (СДК «Сокол»); «Одна судьба, одна Победа» (Хмелитский СДК) и многие другие. </w:t>
      </w:r>
    </w:p>
    <w:p w:rsidR="005F24D7" w:rsidRPr="001006CA" w:rsidRDefault="005F24D7" w:rsidP="001006CA">
      <w:pPr>
        <w:shd w:val="clear" w:color="auto" w:fill="FFFFFF"/>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Проведены тематические мероприятия, посвященные разгрому фашистских войск советскими войсками в Курской битве: «Мужества вечный пример» (ДК «Центральный»); «Курская дуга» (ДК «Московский»); «Дороги войны – дороги Победы» (Новосельский СДК); «Святая па</w:t>
      </w:r>
      <w:r w:rsidR="00C867F0">
        <w:rPr>
          <w:rFonts w:ascii="Times New Roman" w:hAnsi="Times New Roman" w:cs="Times New Roman"/>
          <w:sz w:val="28"/>
          <w:szCs w:val="28"/>
        </w:rPr>
        <w:t xml:space="preserve">мять о войне» (Семлевский СДК) </w:t>
      </w:r>
      <w:r w:rsidRPr="001006CA">
        <w:rPr>
          <w:rFonts w:ascii="Times New Roman" w:hAnsi="Times New Roman" w:cs="Times New Roman"/>
          <w:sz w:val="28"/>
          <w:szCs w:val="28"/>
        </w:rPr>
        <w:t>и многие другие.</w:t>
      </w:r>
    </w:p>
    <w:p w:rsidR="005F24D7" w:rsidRPr="001006CA" w:rsidRDefault="005F24D7"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В этом году наша Смоленщина отмечает две славных даты — 1160-летие со дня основания города Смоленска и 80-летие со дня освобождения Смоленщины от немецко-фашистских захватчиков. Эти даты – прекрасная возможность вспомнить историю нашей многострадальной земли. Отдать дань памяти всем ее защитникам, порадоваться нашим успехам и достижениям.</w:t>
      </w:r>
    </w:p>
    <w:p w:rsidR="005F24D7" w:rsidRPr="001006CA" w:rsidRDefault="005F24D7" w:rsidP="00FD507C">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1 июля стартовали мероприятия по празднованию 1160-летия областного центра и 80-летие освобождения Смоленщины от немецко-фашистских захватчиков. Они прошли под девизом «Смоленщина. Мы вместе». Первой гостей принимала Вязьма с концертом смоленских коллективов «Земля Смоленская, земля героическая!» в Городском парке. </w:t>
      </w:r>
    </w:p>
    <w:p w:rsidR="00FD507C" w:rsidRPr="001006CA" w:rsidRDefault="005F24D7" w:rsidP="00FD507C">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Традиционно, во всех учреждениях культуры, прошли мероприятия, </w:t>
      </w:r>
      <w:r w:rsidR="00FD507C" w:rsidRPr="001006CA">
        <w:rPr>
          <w:rFonts w:ascii="Times New Roman" w:hAnsi="Times New Roman" w:cs="Times New Roman"/>
          <w:sz w:val="28"/>
          <w:szCs w:val="28"/>
        </w:rPr>
        <w:t>«Днепр – река дружбы», организованном при поддержке ФНКА Белорусов России 18 сентября было организовано посещение Мемориального комплекса «Богородицкое поле» делегацией из Беларуси.  Состоялся митинг, были возложены цветы к воинским захоронениям. Вязьмичи подарили гостям книги о Вязьме и гил</w:t>
      </w:r>
      <w:r w:rsidR="00FD507C">
        <w:rPr>
          <w:rFonts w:ascii="Times New Roman" w:hAnsi="Times New Roman" w:cs="Times New Roman"/>
          <w:sz w:val="28"/>
          <w:szCs w:val="28"/>
        </w:rPr>
        <w:t xml:space="preserve">ьзу с землей с памятного места - </w:t>
      </w:r>
      <w:r w:rsidR="00FD507C" w:rsidRPr="001006CA">
        <w:rPr>
          <w:rFonts w:ascii="Times New Roman" w:hAnsi="Times New Roman" w:cs="Times New Roman"/>
          <w:sz w:val="28"/>
          <w:szCs w:val="28"/>
        </w:rPr>
        <w:t>Богородицкого поля.</w:t>
      </w:r>
    </w:p>
    <w:p w:rsidR="00FD507C" w:rsidRPr="001006CA" w:rsidRDefault="00FD507C" w:rsidP="00FD507C">
      <w:pPr>
        <w:widowControl w:val="0"/>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В День рождения П.С. Нахимова, в сквере у памятника Нахимова в Вязьме, состоялся торжественный митинг «Гордость русского флота». В учреждениях культуры прошли следующие тематические мероприятия: «Адмирал Нахимов – гордость русского флота» (ДК «Московский»); «Его жизнь корабли и флот» (ДК «Юбилейный»); «Адмирал Нахимов» (Российский СДК); «Морской путь Нахимова» (Шимановский СДК); «Русский флотоводец» (Успенский СДК); «Гордость и слава русского флота» (Ефремовский СДК); «Чист душой и любит море» (Хмелитский СДК) и многие другие.</w:t>
      </w:r>
    </w:p>
    <w:p w:rsidR="005F24D7" w:rsidRPr="001006CA" w:rsidRDefault="005F24D7"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посвященные Дню Государственного флага Российской Федерации: «Гордо реет флаг России» (ДК «Центральный»); «Флаг России – символ Родины моей!»  (ДК «Московский»); «Вейся флаг Российский!»  (СДК «Сокол); «Три символа на фоне истории» (Кайдаковский СДК); «Величаво над страною, гордо реет флаг земли родной…»  (Каснянский СДК) и многие другие.</w:t>
      </w:r>
    </w:p>
    <w:p w:rsidR="005F24D7" w:rsidRPr="001006CA" w:rsidRDefault="005F24D7"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В День солидарности в борьбе с терроризмом в городских учреждениях культуры подготовлены, проведены следующие мероприятия: «Нет терроризму!» (ДК «Центральный»); «Как вести себя при террористическом акте» (ДК «Московский»); «Пусть всегда будет мир!»  (ДК «Юбилейный»). В сельских подведомственных подразделениях состоялся цикл мероприятий «Терроризм – угроза Человечеству»»: познавательные, информационные, тематические часы, беседы.</w:t>
      </w:r>
    </w:p>
    <w:p w:rsidR="005F24D7" w:rsidRPr="001006CA" w:rsidRDefault="005F24D7" w:rsidP="001006CA">
      <w:pPr>
        <w:shd w:val="clear" w:color="auto" w:fill="FFFFFF"/>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25 сентября этого года в Городе воинской славы Вязьме по традиции прошли торжественные мероприятия, посвященные Дню освобождения Смоленщины от немецко-фашистских захватчиков. Утро памятного дня началось с возложения венков и цветов к могилам советских воинов, погибших в годы Великой Отечественной войны. Целый день в учреждениях культуры города и района проходили патриотические мероприятия: «Поклонимся великим тем годам» «Вечный огонь»; «Смоленщина моя!»  (ДК «Московский»); «Смоленские просторы» (ДК «Юбилейный»); «Смоленщина, восставшая из пепла» (Семлевский СДК); «Великому мужеству верность храня!» (Хмелитский СДК); «Подвигом славны твои земляки» (Каснянский СДК); «Родина помнит» (Исаковский СДК); «Помнит земля Смоленская» «Скорбящая мать» (Относовский СДК) и многие другие.</w:t>
      </w:r>
    </w:p>
    <w:p w:rsidR="00752574" w:rsidRPr="001006CA" w:rsidRDefault="005F24D7" w:rsidP="001006CA">
      <w:pPr>
        <w:widowControl w:val="0"/>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В декабре в рамках празднования Дня неизвестного солдата и Дня Героев Отечества состоялись митинги, патриотические часы и тематические мероприятия: «Солдаты России» (мемориал «Вечный огонь» Вязьма); «Имя твое неизвестно, подвиг твой бессмертен», «Юные герои нашего времени» (ДК «Московский»); «Память, высеченная в камне», «И мужество, как знамя пронесли» (Юшковский СДК) и многие другие.</w:t>
      </w:r>
      <w:r w:rsidR="00752574" w:rsidRPr="001006CA">
        <w:rPr>
          <w:rFonts w:ascii="Times New Roman" w:hAnsi="Times New Roman" w:cs="Times New Roman"/>
          <w:sz w:val="28"/>
          <w:szCs w:val="28"/>
        </w:rPr>
        <w:t xml:space="preserve"> Всего проведено мероприятий, военно-патриотической направленности, более 850 мероприятий, на которых присутствовало более 21 000 человек.</w:t>
      </w:r>
    </w:p>
    <w:p w:rsidR="00752574" w:rsidRPr="001006CA" w:rsidRDefault="00752574" w:rsidP="001006CA">
      <w:pPr>
        <w:pStyle w:val="a6"/>
        <w:tabs>
          <w:tab w:val="left" w:pos="-567"/>
          <w:tab w:val="left" w:pos="0"/>
        </w:tabs>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Работники учреждений культуры, используя различные формы и методы, рассказывают об опасности, которую таит в себе вредные привычки, каковы могут быть последствия пагубного пристрастия. Во многих Домах культуры во время проведения танцевальных вечеров звучит краткая информация-предупреждение о вреде наркотиков. </w:t>
      </w:r>
    </w:p>
    <w:p w:rsidR="00752574" w:rsidRPr="001006CA" w:rsidRDefault="00752574" w:rsidP="001006CA">
      <w:pPr>
        <w:pStyle w:val="a6"/>
        <w:tabs>
          <w:tab w:val="left" w:pos="10489"/>
        </w:tabs>
        <w:spacing w:after="0" w:line="240" w:lineRule="auto"/>
        <w:ind w:firstLine="426"/>
        <w:contextualSpacing/>
        <w:jc w:val="both"/>
        <w:rPr>
          <w:rFonts w:ascii="Times New Roman" w:hAnsi="Times New Roman" w:cs="Times New Roman"/>
          <w:sz w:val="28"/>
          <w:szCs w:val="28"/>
        </w:rPr>
      </w:pPr>
      <w:r w:rsidRPr="001006CA">
        <w:rPr>
          <w:rFonts w:ascii="Times New Roman" w:hAnsi="Times New Roman" w:cs="Times New Roman"/>
          <w:sz w:val="28"/>
          <w:szCs w:val="28"/>
        </w:rPr>
        <w:t>В учреждениях культуры</w:t>
      </w:r>
      <w:r w:rsidR="005802A4">
        <w:rPr>
          <w:rFonts w:ascii="Times New Roman" w:hAnsi="Times New Roman" w:cs="Times New Roman"/>
          <w:sz w:val="28"/>
          <w:szCs w:val="28"/>
        </w:rPr>
        <w:t xml:space="preserve"> активно популяризируются такие формы </w:t>
      </w:r>
      <w:r w:rsidR="0086246A" w:rsidRPr="001006CA">
        <w:rPr>
          <w:rFonts w:ascii="Times New Roman" w:hAnsi="Times New Roman" w:cs="Times New Roman"/>
          <w:sz w:val="28"/>
          <w:szCs w:val="28"/>
        </w:rPr>
        <w:t xml:space="preserve">профилактической антинаркотической </w:t>
      </w:r>
      <w:r w:rsidRPr="001006CA">
        <w:rPr>
          <w:rFonts w:ascii="Times New Roman" w:hAnsi="Times New Roman" w:cs="Times New Roman"/>
          <w:sz w:val="28"/>
          <w:szCs w:val="28"/>
        </w:rPr>
        <w:t>работы как лекции, беседы, диспуты, провод</w:t>
      </w:r>
      <w:r w:rsidR="0086246A" w:rsidRPr="001006CA">
        <w:rPr>
          <w:rFonts w:ascii="Times New Roman" w:hAnsi="Times New Roman" w:cs="Times New Roman"/>
          <w:sz w:val="28"/>
          <w:szCs w:val="28"/>
        </w:rPr>
        <w:t xml:space="preserve">имые совместно </w:t>
      </w:r>
      <w:r w:rsidR="005802A4" w:rsidRPr="001006CA">
        <w:rPr>
          <w:rFonts w:ascii="Times New Roman" w:hAnsi="Times New Roman" w:cs="Times New Roman"/>
          <w:sz w:val="28"/>
          <w:szCs w:val="28"/>
        </w:rPr>
        <w:t>с медперсоналом</w:t>
      </w:r>
      <w:r w:rsidRPr="001006CA">
        <w:rPr>
          <w:rFonts w:ascii="Times New Roman" w:hAnsi="Times New Roman" w:cs="Times New Roman"/>
          <w:sz w:val="28"/>
          <w:szCs w:val="28"/>
        </w:rPr>
        <w:t xml:space="preserve">: «Соблазн велик, но жизнь </w:t>
      </w:r>
      <w:r w:rsidR="005802A4" w:rsidRPr="001006CA">
        <w:rPr>
          <w:rFonts w:ascii="Times New Roman" w:hAnsi="Times New Roman" w:cs="Times New Roman"/>
          <w:sz w:val="28"/>
          <w:szCs w:val="28"/>
        </w:rPr>
        <w:t>дороже» (</w:t>
      </w:r>
      <w:r w:rsidRPr="001006CA">
        <w:rPr>
          <w:rFonts w:ascii="Times New Roman" w:hAnsi="Times New Roman" w:cs="Times New Roman"/>
          <w:sz w:val="28"/>
          <w:szCs w:val="28"/>
        </w:rPr>
        <w:t xml:space="preserve">Шимановский  СДК);  «Скажи – СТОП!»; «Молодость против наркотиков» (Исаковский СДК); «За здоровый образ жизни» (Андрейковский СДК); «Без вредных привычек» (Шуйский </w:t>
      </w:r>
      <w:r w:rsidR="0086246A" w:rsidRPr="001006CA">
        <w:rPr>
          <w:rFonts w:ascii="Times New Roman" w:hAnsi="Times New Roman" w:cs="Times New Roman"/>
          <w:sz w:val="28"/>
          <w:szCs w:val="28"/>
        </w:rPr>
        <w:t xml:space="preserve">СДК); </w:t>
      </w:r>
      <w:r w:rsidRPr="001006CA">
        <w:rPr>
          <w:rFonts w:ascii="Times New Roman" w:hAnsi="Times New Roman" w:cs="Times New Roman"/>
          <w:sz w:val="28"/>
          <w:szCs w:val="28"/>
        </w:rPr>
        <w:t xml:space="preserve">«Закон о запрете курения в общественных местах» (Андрейковский </w:t>
      </w:r>
      <w:r w:rsidR="00B26D71" w:rsidRPr="001006CA">
        <w:rPr>
          <w:rFonts w:ascii="Times New Roman" w:hAnsi="Times New Roman" w:cs="Times New Roman"/>
          <w:sz w:val="28"/>
          <w:szCs w:val="28"/>
        </w:rPr>
        <w:t>СДК) и</w:t>
      </w:r>
      <w:r w:rsidRPr="001006CA">
        <w:rPr>
          <w:rFonts w:ascii="Times New Roman" w:hAnsi="Times New Roman" w:cs="Times New Roman"/>
          <w:sz w:val="28"/>
          <w:szCs w:val="28"/>
        </w:rPr>
        <w:t xml:space="preserve"> многие другие. </w:t>
      </w:r>
    </w:p>
    <w:p w:rsidR="00795A0B" w:rsidRPr="001006CA" w:rsidRDefault="00795A0B"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Во Всемирный день борьбы с курением, в учреждениях культуры пров</w:t>
      </w:r>
      <w:r w:rsidR="00B26D71" w:rsidRPr="001006CA">
        <w:rPr>
          <w:rFonts w:ascii="Times New Roman" w:hAnsi="Times New Roman" w:cs="Times New Roman"/>
          <w:sz w:val="28"/>
          <w:szCs w:val="28"/>
        </w:rPr>
        <w:t>едены антитабачные программы:</w:t>
      </w:r>
      <w:r w:rsidRPr="001006CA">
        <w:rPr>
          <w:rFonts w:ascii="Times New Roman" w:hAnsi="Times New Roman" w:cs="Times New Roman"/>
          <w:sz w:val="28"/>
          <w:szCs w:val="28"/>
        </w:rPr>
        <w:t xml:space="preserve"> «Мы выбираем жизнь» (ДК «Московский»</w:t>
      </w:r>
      <w:r w:rsidR="00B26D71" w:rsidRPr="001006CA">
        <w:rPr>
          <w:rFonts w:ascii="Times New Roman" w:hAnsi="Times New Roman" w:cs="Times New Roman"/>
          <w:sz w:val="28"/>
          <w:szCs w:val="28"/>
        </w:rPr>
        <w:t>); «</w:t>
      </w:r>
      <w:r w:rsidRPr="001006CA">
        <w:rPr>
          <w:rFonts w:ascii="Times New Roman" w:hAnsi="Times New Roman" w:cs="Times New Roman"/>
          <w:sz w:val="28"/>
          <w:szCs w:val="28"/>
        </w:rPr>
        <w:t>Скажем нет вредным привычкам» (ДК «Юбилейный»); «Жизнь прекрасна, не рискуй напрасно» (Кайдаковский СДК); «Спасибо, не курю!» (Черновской СДК); «За жизнь без табачного дыма» (Российский СДК); «Жизнь бе</w:t>
      </w:r>
      <w:r w:rsidR="00933331">
        <w:rPr>
          <w:rFonts w:ascii="Times New Roman" w:hAnsi="Times New Roman" w:cs="Times New Roman"/>
          <w:sz w:val="28"/>
          <w:szCs w:val="28"/>
        </w:rPr>
        <w:t>з сигарет» (Шимановский СДК);</w:t>
      </w:r>
      <w:r w:rsidRPr="001006CA">
        <w:rPr>
          <w:rFonts w:ascii="Times New Roman" w:hAnsi="Times New Roman" w:cs="Times New Roman"/>
          <w:sz w:val="28"/>
          <w:szCs w:val="28"/>
        </w:rPr>
        <w:t xml:space="preserve"> «Никотин твой враг»  (Исаковский СДК); «Влияние никотина на здоровье человека» (Царево – Займищенский клуб-б)  и многие другие.</w:t>
      </w:r>
    </w:p>
    <w:p w:rsidR="00752574" w:rsidRPr="001006CA" w:rsidRDefault="00752574"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В рамках Международного Дня борьбы с наркотиками во всех учреждениях культуры прошли тематические программы: «Наркотики: путешествие туд</w:t>
      </w:r>
      <w:r w:rsidR="00B26D71" w:rsidRPr="001006CA">
        <w:rPr>
          <w:rFonts w:ascii="Times New Roman" w:hAnsi="Times New Roman" w:cs="Times New Roman"/>
          <w:sz w:val="28"/>
          <w:szCs w:val="28"/>
        </w:rPr>
        <w:t>а и обратно» (Относовский СДК);</w:t>
      </w:r>
      <w:r w:rsidRPr="001006CA">
        <w:rPr>
          <w:rFonts w:ascii="Times New Roman" w:hAnsi="Times New Roman" w:cs="Times New Roman"/>
          <w:sz w:val="28"/>
          <w:szCs w:val="28"/>
        </w:rPr>
        <w:t xml:space="preserve"> «Как не стать жертвой наркотиков» (Юшковский СДК); </w:t>
      </w:r>
      <w:r w:rsidR="00B26D71" w:rsidRPr="001006CA">
        <w:rPr>
          <w:rFonts w:ascii="Times New Roman" w:hAnsi="Times New Roman" w:cs="Times New Roman"/>
          <w:sz w:val="28"/>
          <w:szCs w:val="28"/>
        </w:rPr>
        <w:t>«Наркомания</w:t>
      </w:r>
      <w:r w:rsidRPr="001006CA">
        <w:rPr>
          <w:rFonts w:ascii="Times New Roman" w:hAnsi="Times New Roman" w:cs="Times New Roman"/>
          <w:sz w:val="28"/>
          <w:szCs w:val="28"/>
        </w:rPr>
        <w:t xml:space="preserve"> - шаг в </w:t>
      </w:r>
      <w:r w:rsidR="00B26D71" w:rsidRPr="001006CA">
        <w:rPr>
          <w:rFonts w:ascii="Times New Roman" w:hAnsi="Times New Roman" w:cs="Times New Roman"/>
          <w:sz w:val="28"/>
          <w:szCs w:val="28"/>
        </w:rPr>
        <w:t>бездну» (</w:t>
      </w:r>
      <w:r w:rsidRPr="001006CA">
        <w:rPr>
          <w:rFonts w:ascii="Times New Roman" w:hAnsi="Times New Roman" w:cs="Times New Roman"/>
          <w:sz w:val="28"/>
          <w:szCs w:val="28"/>
        </w:rPr>
        <w:t>Семлевский СДК); «Горькая правда о наркозависимости» (Поляновский СДК); «Дорога к здоровью» (Российский СДК) и многие другие.</w:t>
      </w:r>
    </w:p>
    <w:p w:rsidR="00752574" w:rsidRPr="001006CA" w:rsidRDefault="0086246A"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С</w:t>
      </w:r>
      <w:r w:rsidR="00752574" w:rsidRPr="001006CA">
        <w:rPr>
          <w:rFonts w:ascii="Times New Roman" w:hAnsi="Times New Roman" w:cs="Times New Roman"/>
          <w:sz w:val="28"/>
          <w:szCs w:val="28"/>
        </w:rPr>
        <w:t>пециалисты учреждений культуры ориентированы на проведение мероприятий</w:t>
      </w:r>
      <w:r w:rsidR="00B26D71" w:rsidRPr="001006CA">
        <w:rPr>
          <w:rFonts w:ascii="Times New Roman" w:hAnsi="Times New Roman" w:cs="Times New Roman"/>
          <w:sz w:val="28"/>
          <w:szCs w:val="28"/>
        </w:rPr>
        <w:t xml:space="preserve"> по воспитанию нравственности у подростков: </w:t>
      </w:r>
      <w:r w:rsidR="00752574" w:rsidRPr="001006CA">
        <w:rPr>
          <w:rFonts w:ascii="Times New Roman" w:hAnsi="Times New Roman" w:cs="Times New Roman"/>
          <w:sz w:val="28"/>
          <w:szCs w:val="28"/>
        </w:rPr>
        <w:t>«День добра» (ДК «Юбилейный»); «С чего начинается Родина» (Кайдаковский СДК</w:t>
      </w:r>
      <w:r w:rsidR="00B26D71" w:rsidRPr="001006CA">
        <w:rPr>
          <w:rFonts w:ascii="Times New Roman" w:hAnsi="Times New Roman" w:cs="Times New Roman"/>
          <w:sz w:val="28"/>
          <w:szCs w:val="28"/>
        </w:rPr>
        <w:t>); «</w:t>
      </w:r>
      <w:r w:rsidR="00752574" w:rsidRPr="001006CA">
        <w:rPr>
          <w:rFonts w:ascii="Times New Roman" w:hAnsi="Times New Roman" w:cs="Times New Roman"/>
          <w:sz w:val="28"/>
          <w:szCs w:val="28"/>
        </w:rPr>
        <w:t>Красивая речь» (Успенский СДК</w:t>
      </w:r>
      <w:r w:rsidR="00B26D71" w:rsidRPr="001006CA">
        <w:rPr>
          <w:rFonts w:ascii="Times New Roman" w:hAnsi="Times New Roman" w:cs="Times New Roman"/>
          <w:sz w:val="28"/>
          <w:szCs w:val="28"/>
        </w:rPr>
        <w:t xml:space="preserve">); </w:t>
      </w:r>
      <w:r w:rsidR="00752574" w:rsidRPr="001006CA">
        <w:rPr>
          <w:rFonts w:ascii="Times New Roman" w:hAnsi="Times New Roman" w:cs="Times New Roman"/>
          <w:sz w:val="28"/>
          <w:szCs w:val="28"/>
        </w:rPr>
        <w:t>«Нам без дружбы не прожить» (Черновской СДК) и многие другие.</w:t>
      </w:r>
    </w:p>
    <w:p w:rsidR="00752574" w:rsidRPr="001006CA" w:rsidRDefault="00B26D71"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Также з</w:t>
      </w:r>
      <w:r w:rsidR="00752574" w:rsidRPr="001006CA">
        <w:rPr>
          <w:rFonts w:ascii="Times New Roman" w:hAnsi="Times New Roman" w:cs="Times New Roman"/>
          <w:sz w:val="28"/>
          <w:szCs w:val="28"/>
        </w:rPr>
        <w:t xml:space="preserve">адача работников культуры заключается </w:t>
      </w:r>
      <w:r w:rsidR="009504E2" w:rsidRPr="001006CA">
        <w:rPr>
          <w:rFonts w:ascii="Times New Roman" w:hAnsi="Times New Roman" w:cs="Times New Roman"/>
          <w:sz w:val="28"/>
          <w:szCs w:val="28"/>
        </w:rPr>
        <w:t xml:space="preserve">и </w:t>
      </w:r>
      <w:r w:rsidR="00752574" w:rsidRPr="001006CA">
        <w:rPr>
          <w:rFonts w:ascii="Times New Roman" w:hAnsi="Times New Roman" w:cs="Times New Roman"/>
          <w:sz w:val="28"/>
          <w:szCs w:val="28"/>
        </w:rPr>
        <w:t xml:space="preserve">в организации </w:t>
      </w:r>
      <w:r w:rsidRPr="001006CA">
        <w:rPr>
          <w:rFonts w:ascii="Times New Roman" w:hAnsi="Times New Roman" w:cs="Times New Roman"/>
          <w:sz w:val="28"/>
          <w:szCs w:val="28"/>
        </w:rPr>
        <w:t>мероприятий,</w:t>
      </w:r>
      <w:r w:rsidR="00752574" w:rsidRPr="001006CA">
        <w:rPr>
          <w:rFonts w:ascii="Times New Roman" w:hAnsi="Times New Roman" w:cs="Times New Roman"/>
          <w:sz w:val="28"/>
          <w:szCs w:val="28"/>
        </w:rPr>
        <w:t xml:space="preserve"> направленных на </w:t>
      </w:r>
      <w:r w:rsidRPr="001006CA">
        <w:rPr>
          <w:rFonts w:ascii="Times New Roman" w:hAnsi="Times New Roman" w:cs="Times New Roman"/>
          <w:sz w:val="28"/>
          <w:szCs w:val="28"/>
        </w:rPr>
        <w:t>укрепление иных семейных ценностей как</w:t>
      </w:r>
      <w:r w:rsidR="00752574" w:rsidRPr="001006CA">
        <w:rPr>
          <w:rFonts w:ascii="Times New Roman" w:hAnsi="Times New Roman" w:cs="Times New Roman"/>
          <w:sz w:val="28"/>
          <w:szCs w:val="28"/>
        </w:rPr>
        <w:t xml:space="preserve"> взаимовыручка, доброта, любовь. В учреждениях культуры района проводится работа с семьями в том числе неблагополучными: «Поделись своей добротой»; «До чего ж оно красиво, слово доброе… «спасибо»» (ДК «Московский»); «Доброе слово и кошке приятно»  (Успенский СДК); «Язык наш прекрасный, богатый и звучный»  </w:t>
      </w:r>
      <w:r w:rsidR="009504E2" w:rsidRPr="001006CA">
        <w:rPr>
          <w:rFonts w:ascii="Times New Roman" w:hAnsi="Times New Roman" w:cs="Times New Roman"/>
          <w:sz w:val="28"/>
          <w:szCs w:val="28"/>
        </w:rPr>
        <w:t xml:space="preserve">(СДК «Сокол»); «Азбука этики», «Живой язык, родное слово», </w:t>
      </w:r>
      <w:r w:rsidR="00752574" w:rsidRPr="001006CA">
        <w:rPr>
          <w:rFonts w:ascii="Times New Roman" w:hAnsi="Times New Roman" w:cs="Times New Roman"/>
          <w:sz w:val="28"/>
          <w:szCs w:val="28"/>
        </w:rPr>
        <w:t>«Поговорим о вежливости» (Поляновский СДК); «Сквернословие в нашей жизни» (Относовский СДК); «Права и обязанности ребенка» (Российский СДК); «Будь здоров без докторов» (</w:t>
      </w:r>
      <w:r w:rsidRPr="001006CA">
        <w:rPr>
          <w:rFonts w:ascii="Times New Roman" w:hAnsi="Times New Roman" w:cs="Times New Roman"/>
          <w:sz w:val="28"/>
          <w:szCs w:val="28"/>
        </w:rPr>
        <w:t xml:space="preserve">Юшковский СДК) и многие другие. </w:t>
      </w:r>
      <w:r w:rsidR="00752574" w:rsidRPr="001006CA">
        <w:rPr>
          <w:rFonts w:ascii="Times New Roman" w:hAnsi="Times New Roman" w:cs="Times New Roman"/>
          <w:sz w:val="28"/>
          <w:szCs w:val="28"/>
        </w:rPr>
        <w:t xml:space="preserve">В рамках акции «Безопасное детство» в учреждениях </w:t>
      </w:r>
      <w:r w:rsidRPr="001006CA">
        <w:rPr>
          <w:rFonts w:ascii="Times New Roman" w:hAnsi="Times New Roman" w:cs="Times New Roman"/>
          <w:sz w:val="28"/>
          <w:szCs w:val="28"/>
        </w:rPr>
        <w:t>культуры были</w:t>
      </w:r>
      <w:r w:rsidR="00752574" w:rsidRPr="001006CA">
        <w:rPr>
          <w:rFonts w:ascii="Times New Roman" w:hAnsi="Times New Roman" w:cs="Times New Roman"/>
          <w:sz w:val="28"/>
          <w:szCs w:val="28"/>
        </w:rPr>
        <w:t xml:space="preserve"> проведены мероприятия, целью которых является формирование навыков безопасного поведения детей вне дома.</w:t>
      </w:r>
    </w:p>
    <w:p w:rsidR="00752574" w:rsidRPr="001006CA" w:rsidRDefault="00752574"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В учреждениях культуры в период летних каникул подготовлены и проведены мероприятия различные по форме проведения: «Маленький костер – большая беда» (Кайдаковский СДК); «Азбука дороги» (Юшковский СДК); «Зона повышенной опасности» (Российский СДК); «Угадай дорожный знак» (Ефремовский СДК); «Ядовитые грибы» </w:t>
      </w:r>
      <w:r w:rsidR="009504E2" w:rsidRPr="001006CA">
        <w:rPr>
          <w:rFonts w:ascii="Times New Roman" w:hAnsi="Times New Roman" w:cs="Times New Roman"/>
          <w:sz w:val="28"/>
          <w:szCs w:val="28"/>
        </w:rPr>
        <w:t>(Мещерский СДК–</w:t>
      </w:r>
      <w:r w:rsidRPr="001006CA">
        <w:rPr>
          <w:rFonts w:ascii="Times New Roman" w:hAnsi="Times New Roman" w:cs="Times New Roman"/>
          <w:sz w:val="28"/>
          <w:szCs w:val="28"/>
        </w:rPr>
        <w:t>б) и многие другие.</w:t>
      </w:r>
    </w:p>
    <w:p w:rsidR="00752574" w:rsidRPr="001006CA" w:rsidRDefault="00752574" w:rsidP="001006CA">
      <w:pPr>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Традиционно 1 декабря состоялся фестиваль «Творчество молодых» в рамках акции «Молодежь за здоровый образ жизни», в котором приняли участие творческие коллективы, солисты города и района.  Фестиваль объединяет усилия учреждений культуры, дополнительного образования и профессионального образования по созданию условий для отвлечения молодежи от негативного влияния улицы и вовлечения молодежи в творческие объединения, кружки.</w:t>
      </w:r>
    </w:p>
    <w:p w:rsidR="00752574" w:rsidRPr="001006CA" w:rsidRDefault="00752574" w:rsidP="001006CA">
      <w:pPr>
        <w:pStyle w:val="a6"/>
        <w:spacing w:after="0" w:line="240" w:lineRule="auto"/>
        <w:ind w:firstLine="567"/>
        <w:contextualSpacing/>
        <w:jc w:val="both"/>
        <w:rPr>
          <w:rFonts w:ascii="Times New Roman" w:hAnsi="Times New Roman" w:cs="Times New Roman"/>
          <w:sz w:val="28"/>
          <w:szCs w:val="28"/>
        </w:rPr>
      </w:pPr>
      <w:r w:rsidRPr="001006CA">
        <w:rPr>
          <w:rFonts w:ascii="Times New Roman" w:hAnsi="Times New Roman" w:cs="Times New Roman"/>
          <w:sz w:val="28"/>
          <w:szCs w:val="28"/>
        </w:rPr>
        <w:t xml:space="preserve">Самой действенной профилактикой правонарушений является занятость </w:t>
      </w:r>
      <w:r w:rsidR="00AF43EA" w:rsidRPr="001006CA">
        <w:rPr>
          <w:rFonts w:ascii="Times New Roman" w:hAnsi="Times New Roman" w:cs="Times New Roman"/>
          <w:sz w:val="28"/>
          <w:szCs w:val="28"/>
        </w:rPr>
        <w:t>детей и</w:t>
      </w:r>
      <w:r w:rsidRPr="001006CA">
        <w:rPr>
          <w:rFonts w:ascii="Times New Roman" w:hAnsi="Times New Roman" w:cs="Times New Roman"/>
          <w:sz w:val="28"/>
          <w:szCs w:val="28"/>
        </w:rPr>
        <w:t xml:space="preserve"> подростков в свободное время. На сегодняшний </w:t>
      </w:r>
      <w:r w:rsidR="00AF43EA" w:rsidRPr="001006CA">
        <w:rPr>
          <w:rFonts w:ascii="Times New Roman" w:hAnsi="Times New Roman" w:cs="Times New Roman"/>
          <w:sz w:val="28"/>
          <w:szCs w:val="28"/>
        </w:rPr>
        <w:t>день в</w:t>
      </w:r>
      <w:r w:rsidRPr="001006CA">
        <w:rPr>
          <w:rFonts w:ascii="Times New Roman" w:hAnsi="Times New Roman" w:cs="Times New Roman"/>
          <w:sz w:val="28"/>
          <w:szCs w:val="28"/>
        </w:rPr>
        <w:t xml:space="preserve"> учреждениях </w:t>
      </w:r>
      <w:r w:rsidR="00AF43EA" w:rsidRPr="001006CA">
        <w:rPr>
          <w:rFonts w:ascii="Times New Roman" w:hAnsi="Times New Roman" w:cs="Times New Roman"/>
          <w:sz w:val="28"/>
          <w:szCs w:val="28"/>
        </w:rPr>
        <w:t>культуры для</w:t>
      </w:r>
      <w:r w:rsidRPr="001006CA">
        <w:rPr>
          <w:rFonts w:ascii="Times New Roman" w:hAnsi="Times New Roman" w:cs="Times New Roman"/>
          <w:sz w:val="28"/>
          <w:szCs w:val="28"/>
        </w:rPr>
        <w:t xml:space="preserve"> детей и подростков работает 215 клубных формирования, в которых занимаются 2633 человека. Кружки различной тематической направленности помогают организовать активный полезный досуг несовершеннолетних.</w:t>
      </w:r>
    </w:p>
    <w:p w:rsidR="00BC4EC9" w:rsidRDefault="00933331" w:rsidP="00BC4EC9">
      <w:pPr>
        <w:shd w:val="clear" w:color="auto" w:fill="FFFFFF"/>
        <w:spacing w:after="0" w:line="240" w:lineRule="auto"/>
        <w:ind w:firstLine="567"/>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З</w:t>
      </w:r>
      <w:r w:rsidR="00752574" w:rsidRPr="001006CA">
        <w:rPr>
          <w:rFonts w:ascii="Times New Roman" w:hAnsi="Times New Roman" w:cs="Times New Roman"/>
          <w:sz w:val="28"/>
          <w:szCs w:val="28"/>
        </w:rPr>
        <w:t xml:space="preserve">а отчетный период, проведено более </w:t>
      </w:r>
      <w:r w:rsidR="00AF43EA" w:rsidRPr="001006CA">
        <w:rPr>
          <w:rFonts w:ascii="Times New Roman" w:hAnsi="Times New Roman" w:cs="Times New Roman"/>
          <w:sz w:val="28"/>
          <w:szCs w:val="28"/>
        </w:rPr>
        <w:t>290 мероприятий</w:t>
      </w:r>
      <w:r w:rsidR="00752574" w:rsidRPr="001006CA">
        <w:rPr>
          <w:rFonts w:ascii="Times New Roman" w:hAnsi="Times New Roman" w:cs="Times New Roman"/>
          <w:sz w:val="28"/>
          <w:szCs w:val="28"/>
        </w:rPr>
        <w:t xml:space="preserve">, на которых присутствовало около 3 100 человек. </w:t>
      </w:r>
    </w:p>
    <w:p w:rsidR="00390D61" w:rsidRPr="003F25AF" w:rsidRDefault="000146F8" w:rsidP="00BC4EC9">
      <w:pPr>
        <w:shd w:val="clear" w:color="auto" w:fill="FFFFFF"/>
        <w:spacing w:after="0" w:line="240" w:lineRule="auto"/>
        <w:ind w:firstLine="567"/>
        <w:contextualSpacing/>
        <w:jc w:val="both"/>
        <w:textAlignment w:val="baseline"/>
        <w:rPr>
          <w:rFonts w:ascii="Times New Roman" w:hAnsi="Times New Roman" w:cs="Times New Roman"/>
          <w:sz w:val="28"/>
          <w:szCs w:val="28"/>
        </w:rPr>
      </w:pPr>
      <w:r w:rsidRPr="001006CA">
        <w:rPr>
          <w:rFonts w:ascii="Times New Roman" w:hAnsi="Times New Roman" w:cs="Times New Roman"/>
          <w:sz w:val="28"/>
          <w:szCs w:val="28"/>
        </w:rPr>
        <w:t>На базе Культурно-выставочного центра было проведено 32 мероприятия, направленных на военно-патриотическое, нравственное, эстетическое воспитание, и профилактику наркомании, на кото</w:t>
      </w:r>
      <w:r w:rsidR="003F25AF">
        <w:rPr>
          <w:rFonts w:ascii="Times New Roman" w:hAnsi="Times New Roman" w:cs="Times New Roman"/>
          <w:sz w:val="28"/>
          <w:szCs w:val="28"/>
        </w:rPr>
        <w:t>рых присутствовало 380 человек.</w:t>
      </w:r>
    </w:p>
    <w:p w:rsidR="00E765B4" w:rsidRPr="001006CA" w:rsidRDefault="00E765B4" w:rsidP="001006CA">
      <w:pPr>
        <w:spacing w:after="0" w:line="240" w:lineRule="auto"/>
        <w:contextualSpacing/>
        <w:jc w:val="center"/>
        <w:rPr>
          <w:rFonts w:ascii="Times New Roman" w:eastAsia="Calibri" w:hAnsi="Times New Roman" w:cs="Times New Roman"/>
          <w:b/>
          <w:sz w:val="28"/>
          <w:szCs w:val="28"/>
        </w:rPr>
      </w:pPr>
      <w:r w:rsidRPr="001006CA">
        <w:rPr>
          <w:rFonts w:ascii="Times New Roman" w:eastAsia="Calibri" w:hAnsi="Times New Roman" w:cs="Times New Roman"/>
          <w:b/>
          <w:sz w:val="28"/>
          <w:szCs w:val="28"/>
        </w:rPr>
        <w:t>16. Проведение независимой оценки качества услуг</w:t>
      </w:r>
    </w:p>
    <w:p w:rsidR="00E765B4" w:rsidRPr="001006CA" w:rsidRDefault="00E765B4" w:rsidP="001006CA">
      <w:pPr>
        <w:spacing w:after="0" w:line="240" w:lineRule="auto"/>
        <w:contextualSpacing/>
        <w:jc w:val="center"/>
        <w:rPr>
          <w:rFonts w:ascii="Times New Roman" w:eastAsia="Calibri" w:hAnsi="Times New Roman" w:cs="Times New Roman"/>
          <w:b/>
          <w:sz w:val="28"/>
          <w:szCs w:val="28"/>
        </w:rPr>
      </w:pPr>
      <w:r w:rsidRPr="001006CA">
        <w:rPr>
          <w:rFonts w:ascii="Times New Roman" w:eastAsia="Calibri" w:hAnsi="Times New Roman" w:cs="Times New Roman"/>
          <w:b/>
          <w:sz w:val="28"/>
          <w:szCs w:val="28"/>
        </w:rPr>
        <w:t>организациями культуры</w:t>
      </w:r>
    </w:p>
    <w:p w:rsidR="001006CA" w:rsidRPr="001006CA" w:rsidRDefault="001006CA" w:rsidP="001006CA">
      <w:pPr>
        <w:spacing w:after="0" w:line="240" w:lineRule="auto"/>
        <w:ind w:firstLine="708"/>
        <w:contextualSpacing/>
        <w:jc w:val="both"/>
        <w:rPr>
          <w:rFonts w:ascii="Times New Roman" w:eastAsia="Calibri" w:hAnsi="Times New Roman" w:cs="Times New Roman"/>
          <w:b/>
          <w:sz w:val="28"/>
          <w:szCs w:val="28"/>
        </w:rPr>
      </w:pPr>
      <w:r w:rsidRPr="001006CA">
        <w:rPr>
          <w:rFonts w:ascii="Times New Roman" w:eastAsia="Calibri" w:hAnsi="Times New Roman" w:cs="Times New Roman"/>
          <w:sz w:val="28"/>
          <w:szCs w:val="28"/>
        </w:rPr>
        <w:t>В 2023 году, при комитете по культуре и туризму сформирован новый Общественный совет муниципального образования «Вяземский район» Смоленской области по проведению независимой оценки условий оказания услуг учреждениями культуры Вяземского района, в него входят представители общественных организаций муниципального образования, созданных в целях защиты прав и интересов граждан, объединений инвалидов, всего 5 человек.</w:t>
      </w:r>
    </w:p>
    <w:p w:rsidR="001006CA" w:rsidRPr="001006CA" w:rsidRDefault="001006CA" w:rsidP="001006CA">
      <w:pPr>
        <w:spacing w:after="0" w:line="240" w:lineRule="auto"/>
        <w:ind w:firstLine="709"/>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 xml:space="preserve">В 2023 году независимая оценки качества оказания услуг проведена в отношении муниципального бюджетного учреждения культуры «Вяземский районный культурно-досуговый центр». </w:t>
      </w:r>
      <w:r w:rsidRPr="001006CA">
        <w:rPr>
          <w:rFonts w:ascii="Times New Roman" w:eastAsia="Times New Roman" w:hAnsi="Times New Roman" w:cs="Times New Roman"/>
          <w:sz w:val="28"/>
          <w:szCs w:val="28"/>
        </w:rPr>
        <w:t xml:space="preserve">Учреждением–оператором по проведению независимой оценки качества работы муниципальных учреждений культуры являлось </w:t>
      </w:r>
      <w:r w:rsidRPr="001006CA">
        <w:rPr>
          <w:rFonts w:ascii="Times New Roman" w:eastAsia="Calibri" w:hAnsi="Times New Roman" w:cs="Times New Roman"/>
          <w:bCs/>
          <w:sz w:val="28"/>
          <w:szCs w:val="28"/>
        </w:rPr>
        <w:t xml:space="preserve">автономная некоммерческая организация «Смоленский научно-образовательный центр». </w:t>
      </w:r>
      <w:r w:rsidRPr="001006CA">
        <w:rPr>
          <w:rFonts w:ascii="Times New Roman" w:eastAsia="Calibri" w:hAnsi="Times New Roman" w:cs="Times New Roman"/>
          <w:sz w:val="28"/>
          <w:szCs w:val="28"/>
        </w:rPr>
        <w:t>Сбор данных по показателям независимой оценки качества осуществлялся методом анкетирования.</w:t>
      </w:r>
    </w:p>
    <w:p w:rsidR="001006CA" w:rsidRPr="001006CA" w:rsidRDefault="001006CA" w:rsidP="001006CA">
      <w:pPr>
        <w:spacing w:after="0" w:line="240" w:lineRule="auto"/>
        <w:ind w:firstLine="567"/>
        <w:contextualSpacing/>
        <w:jc w:val="both"/>
        <w:rPr>
          <w:rFonts w:ascii="Times New Roman" w:eastAsia="Calibri" w:hAnsi="Times New Roman" w:cs="Times New Roman"/>
          <w:i/>
          <w:spacing w:val="1"/>
          <w:sz w:val="28"/>
          <w:szCs w:val="28"/>
          <w:shd w:val="clear" w:color="auto" w:fill="FFFFFF"/>
        </w:rPr>
      </w:pPr>
      <w:r w:rsidRPr="001006CA">
        <w:rPr>
          <w:rFonts w:ascii="Times New Roman" w:eastAsia="Calibri" w:hAnsi="Times New Roman" w:cs="Times New Roman"/>
          <w:sz w:val="28"/>
          <w:szCs w:val="28"/>
        </w:rPr>
        <w:t>Показатель оценки качества по учреждению за 2023 год составляет 96,31 балл.</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 xml:space="preserve">В результате обобщения и анализа информации полученной в результате анкетирования выявлены проблемные зоны, влияющие на качество </w:t>
      </w:r>
      <w:r w:rsidRPr="001006CA">
        <w:rPr>
          <w:rFonts w:ascii="Times New Roman" w:eastAsia="Calibri" w:hAnsi="Times New Roman" w:cs="Times New Roman"/>
          <w:bCs/>
          <w:sz w:val="28"/>
          <w:szCs w:val="28"/>
        </w:rPr>
        <w:t xml:space="preserve">оказания услуг организациями культуры. </w:t>
      </w:r>
      <w:r w:rsidRPr="001006CA">
        <w:rPr>
          <w:rFonts w:ascii="Times New Roman" w:eastAsia="Calibri" w:hAnsi="Times New Roman" w:cs="Times New Roman"/>
          <w:sz w:val="28"/>
          <w:szCs w:val="28"/>
        </w:rPr>
        <w:t>Общественным Советом и учреждением</w:t>
      </w:r>
      <w:r w:rsidRPr="001006CA">
        <w:rPr>
          <w:rFonts w:ascii="Times New Roman" w:eastAsia="Times New Roman" w:hAnsi="Times New Roman" w:cs="Times New Roman"/>
          <w:sz w:val="28"/>
          <w:szCs w:val="28"/>
        </w:rPr>
        <w:t>–оператором</w:t>
      </w:r>
      <w:r w:rsidRPr="001006CA">
        <w:rPr>
          <w:rFonts w:ascii="Times New Roman" w:eastAsia="Calibri" w:hAnsi="Times New Roman" w:cs="Times New Roman"/>
          <w:sz w:val="28"/>
          <w:szCs w:val="28"/>
        </w:rPr>
        <w:t xml:space="preserve"> даны рекомендации по улучшению качества работы учреждения. </w:t>
      </w:r>
    </w:p>
    <w:p w:rsidR="001006CA" w:rsidRPr="003F25AF" w:rsidRDefault="001006CA" w:rsidP="003F25AF">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Учреждением разработаны и утверждены планы мероприятий</w:t>
      </w:r>
      <w:r w:rsidRPr="001006CA">
        <w:rPr>
          <w:rFonts w:ascii="Times New Roman" w:eastAsia="Calibri" w:hAnsi="Times New Roman" w:cs="Times New Roman"/>
          <w:bCs/>
          <w:sz w:val="28"/>
          <w:szCs w:val="28"/>
        </w:rPr>
        <w:t xml:space="preserve"> по улучшению качества работы </w:t>
      </w:r>
      <w:r w:rsidRPr="001006CA">
        <w:rPr>
          <w:rFonts w:ascii="Times New Roman" w:eastAsia="Calibri" w:hAnsi="Times New Roman" w:cs="Times New Roman"/>
          <w:sz w:val="28"/>
          <w:szCs w:val="28"/>
        </w:rPr>
        <w:t xml:space="preserve">муниципального бюджетного учреждения культуры «Вяземский районный культурно-досуговый центр». На сайте учреждения и официальном сайте </w:t>
      </w:r>
      <w:r w:rsidRPr="001006CA">
        <w:rPr>
          <w:rFonts w:ascii="Times New Roman" w:eastAsia="Times New Roman" w:hAnsi="Times New Roman" w:cs="Times New Roman"/>
          <w:sz w:val="28"/>
          <w:szCs w:val="28"/>
          <w:lang w:val="en-US" w:eastAsia="ru-RU"/>
        </w:rPr>
        <w:t>bus</w:t>
      </w:r>
      <w:r w:rsidRPr="001006CA">
        <w:rPr>
          <w:rFonts w:ascii="Times New Roman" w:eastAsia="Times New Roman" w:hAnsi="Times New Roman" w:cs="Times New Roman"/>
          <w:sz w:val="28"/>
          <w:szCs w:val="28"/>
          <w:lang w:eastAsia="ru-RU"/>
        </w:rPr>
        <w:t>.</w:t>
      </w:r>
      <w:r w:rsidRPr="001006CA">
        <w:rPr>
          <w:rFonts w:ascii="Times New Roman" w:eastAsia="Times New Roman" w:hAnsi="Times New Roman" w:cs="Times New Roman"/>
          <w:sz w:val="28"/>
          <w:szCs w:val="28"/>
          <w:lang w:val="en-US" w:eastAsia="ru-RU"/>
        </w:rPr>
        <w:t>gov</w:t>
      </w:r>
      <w:r w:rsidRPr="001006CA">
        <w:rPr>
          <w:rFonts w:ascii="Times New Roman" w:eastAsia="Times New Roman" w:hAnsi="Times New Roman" w:cs="Times New Roman"/>
          <w:sz w:val="28"/>
          <w:szCs w:val="28"/>
          <w:lang w:eastAsia="ru-RU"/>
        </w:rPr>
        <w:t>.</w:t>
      </w:r>
      <w:r w:rsidRPr="001006CA">
        <w:rPr>
          <w:rFonts w:ascii="Times New Roman" w:eastAsia="Times New Roman" w:hAnsi="Times New Roman" w:cs="Times New Roman"/>
          <w:sz w:val="28"/>
          <w:szCs w:val="28"/>
          <w:lang w:val="en-US" w:eastAsia="ru-RU"/>
        </w:rPr>
        <w:t>ru</w:t>
      </w:r>
      <w:r w:rsidRPr="001006CA">
        <w:rPr>
          <w:rFonts w:ascii="Times New Roman" w:eastAsia="Calibri" w:hAnsi="Times New Roman" w:cs="Times New Roman"/>
          <w:sz w:val="28"/>
          <w:szCs w:val="28"/>
        </w:rPr>
        <w:t>размещена информация о результатах независимой оценки качества оказания услуг организациями культуры и планы по улучшению кач</w:t>
      </w:r>
      <w:r w:rsidR="003F25AF">
        <w:rPr>
          <w:rFonts w:ascii="Times New Roman" w:eastAsia="Calibri" w:hAnsi="Times New Roman" w:cs="Times New Roman"/>
          <w:sz w:val="28"/>
          <w:szCs w:val="28"/>
        </w:rPr>
        <w:t>ества работы.</w:t>
      </w:r>
    </w:p>
    <w:p w:rsidR="001006CA" w:rsidRPr="00933331" w:rsidRDefault="00E765B4" w:rsidP="00933331">
      <w:pPr>
        <w:spacing w:after="0" w:line="240" w:lineRule="auto"/>
        <w:contextualSpacing/>
        <w:jc w:val="center"/>
        <w:rPr>
          <w:rFonts w:ascii="Times New Roman" w:eastAsia="Calibri" w:hAnsi="Times New Roman" w:cs="Times New Roman"/>
          <w:b/>
          <w:sz w:val="28"/>
          <w:szCs w:val="28"/>
        </w:rPr>
      </w:pPr>
      <w:r w:rsidRPr="001006CA">
        <w:rPr>
          <w:rFonts w:ascii="Times New Roman" w:eastAsia="Calibri" w:hAnsi="Times New Roman" w:cs="Times New Roman"/>
          <w:b/>
          <w:sz w:val="28"/>
          <w:szCs w:val="28"/>
        </w:rPr>
        <w:t xml:space="preserve">17. Полученные гранты </w:t>
      </w:r>
    </w:p>
    <w:p w:rsidR="00247F52" w:rsidRPr="00933331" w:rsidRDefault="001006CA" w:rsidP="00933331">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В рамках национального проекта «Культура» создана модельная муниципальная библиотека на базе Центральной детской библиотеки, где на 10 млн. 413 тыс.  руб</w:t>
      </w:r>
      <w:r w:rsidRPr="001006CA">
        <w:rPr>
          <w:rFonts w:ascii="Times New Roman" w:eastAsia="Calibri" w:hAnsi="Times New Roman" w:cs="Times New Roman"/>
          <w:b/>
          <w:sz w:val="28"/>
          <w:szCs w:val="28"/>
        </w:rPr>
        <w:t xml:space="preserve">. </w:t>
      </w:r>
      <w:r w:rsidRPr="001006CA">
        <w:rPr>
          <w:rFonts w:ascii="Times New Roman" w:eastAsia="Calibri" w:hAnsi="Times New Roman" w:cs="Times New Roman"/>
          <w:sz w:val="28"/>
          <w:szCs w:val="28"/>
        </w:rPr>
        <w:t>был проведен ремонт внутренних помещений библиотеки, обновлен книжный фонд, приобретено современное компьютерное и интерактивное оборудование, мебель, работн</w:t>
      </w:r>
      <w:r w:rsidR="00933331">
        <w:rPr>
          <w:rFonts w:ascii="Times New Roman" w:eastAsia="Calibri" w:hAnsi="Times New Roman" w:cs="Times New Roman"/>
          <w:sz w:val="28"/>
          <w:szCs w:val="28"/>
        </w:rPr>
        <w:t xml:space="preserve">ики прошли профпереподготовку. </w:t>
      </w:r>
      <w:r w:rsidR="00ED4BBF" w:rsidRPr="001006CA">
        <w:rPr>
          <w:rFonts w:ascii="Times New Roman" w:hAnsi="Times New Roman" w:cs="Times New Roman"/>
          <w:sz w:val="28"/>
          <w:szCs w:val="28"/>
        </w:rPr>
        <w:t xml:space="preserve">Всего на модернизацию центральной детской библиотеки </w:t>
      </w:r>
      <w:r w:rsidR="00B26D71" w:rsidRPr="001006CA">
        <w:rPr>
          <w:rFonts w:ascii="Times New Roman" w:hAnsi="Times New Roman" w:cs="Times New Roman"/>
          <w:sz w:val="28"/>
          <w:szCs w:val="28"/>
        </w:rPr>
        <w:t>из регионального</w:t>
      </w:r>
      <w:r w:rsidR="00ED4BBF" w:rsidRPr="001006CA">
        <w:rPr>
          <w:rFonts w:ascii="Times New Roman" w:hAnsi="Times New Roman" w:cs="Times New Roman"/>
          <w:sz w:val="28"/>
          <w:szCs w:val="28"/>
        </w:rPr>
        <w:t xml:space="preserve"> бюджета, направлено 3 миллиона 445 тысяч 701 рубль 58 копеек (три миллиона сто тридцать пять тысяч семьсот один руб. 58 коп.), в том </w:t>
      </w:r>
      <w:r w:rsidR="00B26D71" w:rsidRPr="001006CA">
        <w:rPr>
          <w:rFonts w:ascii="Times New Roman" w:hAnsi="Times New Roman" w:cs="Times New Roman"/>
          <w:sz w:val="28"/>
          <w:szCs w:val="28"/>
        </w:rPr>
        <w:t>числе изместного бюджета</w:t>
      </w:r>
      <w:r w:rsidR="00ED4BBF" w:rsidRPr="001006CA">
        <w:rPr>
          <w:rFonts w:ascii="Times New Roman" w:hAnsi="Times New Roman" w:cs="Times New Roman"/>
          <w:sz w:val="28"/>
          <w:szCs w:val="28"/>
        </w:rPr>
        <w:t xml:space="preserve"> более одного миллиона </w:t>
      </w:r>
      <w:r w:rsidR="00B26D71" w:rsidRPr="001006CA">
        <w:rPr>
          <w:rFonts w:ascii="Times New Roman" w:hAnsi="Times New Roman" w:cs="Times New Roman"/>
          <w:sz w:val="28"/>
          <w:szCs w:val="28"/>
        </w:rPr>
        <w:t>рублей (</w:t>
      </w:r>
      <w:r w:rsidR="00ED4BBF" w:rsidRPr="001006CA">
        <w:rPr>
          <w:rFonts w:ascii="Times New Roman" w:hAnsi="Times New Roman" w:cs="Times New Roman"/>
          <w:sz w:val="28"/>
          <w:szCs w:val="28"/>
        </w:rPr>
        <w:t xml:space="preserve">1 020 974,63 руб.). </w:t>
      </w:r>
      <w:r w:rsidR="00ED4BBF" w:rsidRPr="001006CA">
        <w:rPr>
          <w:rFonts w:ascii="Times New Roman" w:eastAsia="Times New Roman" w:hAnsi="Times New Roman" w:cs="Times New Roman"/>
          <w:sz w:val="28"/>
          <w:szCs w:val="28"/>
          <w:lang w:eastAsia="ru-RU"/>
        </w:rPr>
        <w:t xml:space="preserve">На эти средства выполнен ремонт фасад и системы отопления, </w:t>
      </w:r>
      <w:r w:rsidR="00ED4BBF" w:rsidRPr="001006CA">
        <w:rPr>
          <w:rFonts w:ascii="Times New Roman" w:hAnsi="Times New Roman" w:cs="Times New Roman"/>
          <w:sz w:val="28"/>
          <w:szCs w:val="28"/>
        </w:rPr>
        <w:t>заменены окна,</w:t>
      </w:r>
      <w:r w:rsidR="00ED4BBF" w:rsidRPr="001006CA">
        <w:rPr>
          <w:rFonts w:ascii="Times New Roman" w:eastAsia="Times New Roman" w:hAnsi="Times New Roman" w:cs="Times New Roman"/>
          <w:sz w:val="28"/>
          <w:szCs w:val="28"/>
          <w:lang w:eastAsia="ru-RU"/>
        </w:rPr>
        <w:t xml:space="preserve"> произведён монтаж </w:t>
      </w:r>
      <w:r w:rsidR="00ED4BBF" w:rsidRPr="001006CA">
        <w:rPr>
          <w:rFonts w:ascii="Times New Roman" w:hAnsi="Times New Roman" w:cs="Times New Roman"/>
          <w:sz w:val="28"/>
          <w:szCs w:val="28"/>
        </w:rPr>
        <w:t xml:space="preserve">системы автоматической пожарной и охранной </w:t>
      </w:r>
      <w:r w:rsidR="00B26D71" w:rsidRPr="001006CA">
        <w:rPr>
          <w:rFonts w:ascii="Times New Roman" w:hAnsi="Times New Roman" w:cs="Times New Roman"/>
          <w:sz w:val="28"/>
          <w:szCs w:val="28"/>
        </w:rPr>
        <w:t>сигнализации, видеонаблюдения</w:t>
      </w:r>
      <w:r w:rsidR="00ED4BBF" w:rsidRPr="001006CA">
        <w:rPr>
          <w:rFonts w:ascii="Times New Roman" w:hAnsi="Times New Roman" w:cs="Times New Roman"/>
          <w:sz w:val="28"/>
          <w:szCs w:val="28"/>
        </w:rPr>
        <w:t xml:space="preserve">, </w:t>
      </w:r>
      <w:r w:rsidR="00ED4BBF" w:rsidRPr="001006CA">
        <w:rPr>
          <w:rFonts w:ascii="Times New Roman" w:eastAsia="Times New Roman" w:hAnsi="Times New Roman" w:cs="Times New Roman"/>
          <w:sz w:val="28"/>
          <w:szCs w:val="28"/>
          <w:lang w:eastAsia="ru-RU"/>
        </w:rPr>
        <w:t>подготовлена инженерно-техническая и проектно-сметная документации, разработан дизайн-проект, произведена подписка на периодические издания.</w:t>
      </w:r>
    </w:p>
    <w:p w:rsidR="00933331" w:rsidRPr="00933331" w:rsidRDefault="00933331" w:rsidP="00933331">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В 2023 году Тумановская сельская библиотека № 6 стала победителем конкурса на присуждение денежного поощрения лучшим муниципальным учреждениям культуры Смоленской области, находящимся на территории сельских поселений (размер денежног</w:t>
      </w:r>
      <w:r>
        <w:rPr>
          <w:rFonts w:ascii="Times New Roman" w:eastAsia="Calibri" w:hAnsi="Times New Roman" w:cs="Times New Roman"/>
          <w:sz w:val="28"/>
          <w:szCs w:val="28"/>
        </w:rPr>
        <w:t>о поощрения - 121 700,00 руб.).</w:t>
      </w:r>
    </w:p>
    <w:p w:rsidR="00DE355B" w:rsidRPr="001006CA" w:rsidRDefault="00DE355B" w:rsidP="001006CA">
      <w:pPr>
        <w:spacing w:after="0" w:line="240" w:lineRule="auto"/>
        <w:ind w:firstLine="709"/>
        <w:contextualSpacing/>
        <w:jc w:val="center"/>
        <w:rPr>
          <w:rFonts w:ascii="Times New Roman" w:eastAsia="Times New Roman" w:hAnsi="Times New Roman" w:cs="Times New Roman"/>
          <w:b/>
          <w:i/>
          <w:sz w:val="28"/>
          <w:szCs w:val="28"/>
          <w:lang w:eastAsia="ru-RU"/>
        </w:rPr>
      </w:pPr>
      <w:r w:rsidRPr="001006CA">
        <w:rPr>
          <w:rFonts w:ascii="Times New Roman" w:eastAsia="Times New Roman" w:hAnsi="Times New Roman" w:cs="Times New Roman"/>
          <w:b/>
          <w:sz w:val="28"/>
          <w:szCs w:val="28"/>
          <w:lang w:eastAsia="ru-RU"/>
        </w:rPr>
        <w:t>18. Материально-техническая база</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xml:space="preserve">Современное состояние материально-технической базы муниципальных учреждений культуры характеризуется высокой степенью изношенности зданий, сооружений, оборудования, инженерных коммуникаций. Большинство зданий имеют срок эксплуатации от 30 до 60 лет с износом свыше 82,0 %. 2023 году были в рамках реализации федеральных областных и муниципальных целевых программ были выполнены работы по ремонту ряда учреждений культуры. </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 xml:space="preserve">В рамках </w:t>
      </w:r>
      <w:r w:rsidRPr="00933331">
        <w:rPr>
          <w:rFonts w:ascii="Times New Roman" w:eastAsia="Calibri" w:hAnsi="Times New Roman" w:cs="Times New Roman"/>
          <w:sz w:val="28"/>
          <w:szCs w:val="28"/>
        </w:rPr>
        <w:t>Национального проекта «Культура»</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1.В муниципальном бюджетном учреждении культуры Вяземской централизованной библиотечной системе создана модельная муниципальная библиотека (Центральная детская библиотека), выполнены работы по текущему ремонту фасада и внутренних помещений здания, приобретена мебель, компьютерное оборудование, интерактивное оборудование, книги.</w:t>
      </w:r>
    </w:p>
    <w:p w:rsidR="001006CA" w:rsidRPr="001006CA" w:rsidRDefault="001006CA" w:rsidP="001006CA">
      <w:pPr>
        <w:spacing w:after="0" w:line="240" w:lineRule="auto"/>
        <w:ind w:firstLine="567"/>
        <w:contextualSpacing/>
        <w:jc w:val="both"/>
        <w:rPr>
          <w:rFonts w:ascii="Times New Roman" w:eastAsia="Calibri" w:hAnsi="Times New Roman" w:cs="Times New Roman"/>
          <w:b/>
          <w:sz w:val="28"/>
          <w:szCs w:val="28"/>
        </w:rPr>
      </w:pPr>
      <w:r w:rsidRPr="001006CA">
        <w:rPr>
          <w:rFonts w:ascii="Times New Roman" w:eastAsia="Calibri" w:hAnsi="Times New Roman" w:cs="Times New Roman"/>
          <w:sz w:val="28"/>
          <w:szCs w:val="28"/>
        </w:rPr>
        <w:t xml:space="preserve">Общая стоимость работ по контрактам составляет </w:t>
      </w:r>
      <w:r w:rsidRPr="00933331">
        <w:rPr>
          <w:rFonts w:ascii="Times New Roman" w:eastAsia="Calibri" w:hAnsi="Times New Roman" w:cs="Times New Roman"/>
          <w:sz w:val="28"/>
          <w:szCs w:val="28"/>
        </w:rPr>
        <w:t xml:space="preserve">10 413 414 руб. 14 коп. </w:t>
      </w:r>
      <w:r w:rsidRPr="001006CA">
        <w:rPr>
          <w:rFonts w:ascii="Times New Roman" w:eastAsia="Calibri" w:hAnsi="Times New Roman" w:cs="Times New Roman"/>
          <w:sz w:val="28"/>
          <w:szCs w:val="28"/>
        </w:rPr>
        <w:t>(10 000 000,00 руб.- федеральный бюджет,309 280,00 руб. -областной бюджет, 104 134,14 руб. –местный бюджет).</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 xml:space="preserve">2. </w:t>
      </w:r>
      <w:r w:rsidRPr="001006CA">
        <w:rPr>
          <w:rFonts w:ascii="Times New Roman" w:eastAsia="Calibri" w:hAnsi="Times New Roman" w:cs="Times New Roman"/>
          <w:sz w:val="28"/>
          <w:szCs w:val="28"/>
          <w:u w:val="single"/>
        </w:rPr>
        <w:t>По программе государственной поддержки лучших сельских учреждений культуры в Тумановской сельской библиотеке № 6 приобретено оборудование</w:t>
      </w:r>
      <w:r w:rsidRPr="001006CA">
        <w:rPr>
          <w:rFonts w:ascii="Times New Roman" w:eastAsia="Calibri" w:hAnsi="Times New Roman" w:cs="Times New Roman"/>
          <w:sz w:val="28"/>
          <w:szCs w:val="28"/>
        </w:rPr>
        <w:t>:</w:t>
      </w:r>
    </w:p>
    <w:p w:rsidR="001006CA" w:rsidRPr="001006CA" w:rsidRDefault="001006CA" w:rsidP="001006CA">
      <w:pPr>
        <w:spacing w:after="0" w:line="240" w:lineRule="auto"/>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25 698,38 руб.- мебель;</w:t>
      </w:r>
    </w:p>
    <w:p w:rsidR="001006CA" w:rsidRPr="001006CA" w:rsidRDefault="001006CA" w:rsidP="001006CA">
      <w:pPr>
        <w:spacing w:after="0" w:line="240" w:lineRule="auto"/>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86 640,00 руб. – компьютерное оборудование.</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Общая сумма израсходованных средств составила 121 700,00 рублей (100 000- федеральный бюджет,20 483,00 -областной бюджет, 1 217,00 –местный бюджет).</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В рамках федерального проекта</w:t>
      </w:r>
      <w:r w:rsidRPr="00933331">
        <w:rPr>
          <w:rFonts w:ascii="Times New Roman" w:eastAsia="Calibri" w:hAnsi="Times New Roman" w:cs="Times New Roman"/>
          <w:sz w:val="28"/>
          <w:szCs w:val="28"/>
        </w:rPr>
        <w:t>«Культура малой Родины»</w:t>
      </w:r>
      <w:r w:rsidRPr="001006CA">
        <w:rPr>
          <w:rFonts w:ascii="Times New Roman" w:eastAsia="Calibri" w:hAnsi="Times New Roman" w:cs="Times New Roman"/>
          <w:sz w:val="28"/>
          <w:szCs w:val="28"/>
        </w:rPr>
        <w:t xml:space="preserve"> проведены следующие работы:</w:t>
      </w:r>
    </w:p>
    <w:p w:rsidR="001006CA" w:rsidRPr="001006CA" w:rsidRDefault="001006CA" w:rsidP="001006CA">
      <w:pPr>
        <w:spacing w:after="0" w:line="240" w:lineRule="auto"/>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 ремонт мягкой кровли и частичный ремонт стен здания Хмелитского сельского Дома культуры на сумму 1 714 141,42 руб.;(1 162 000,00- федеральный бюджет,238 000,00 -областной бюджет, 14 141,42 –местный бюджет;</w:t>
      </w:r>
      <w:r w:rsidRPr="001006CA">
        <w:rPr>
          <w:rFonts w:ascii="Times New Roman" w:eastAsia="Calibri" w:hAnsi="Times New Roman" w:cs="Times New Roman"/>
          <w:sz w:val="28"/>
          <w:szCs w:val="28"/>
          <w:u w:val="single"/>
        </w:rPr>
        <w:t>300 000,00 – спонсорские средства</w:t>
      </w:r>
      <w:r w:rsidRPr="001006CA">
        <w:rPr>
          <w:rFonts w:ascii="Times New Roman" w:eastAsia="Calibri" w:hAnsi="Times New Roman" w:cs="Times New Roman"/>
          <w:sz w:val="28"/>
          <w:szCs w:val="28"/>
        </w:rPr>
        <w:t>).</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Calibri" w:hAnsi="Times New Roman" w:cs="Times New Roman"/>
          <w:sz w:val="28"/>
          <w:szCs w:val="28"/>
        </w:rPr>
        <w:t>На проведение ремонта и приобретение основных средств учреждений культуры были привлечены средства резервного фонда Администрации Смоленской области в сумме 2 508 010,00 руб., в том числе:</w:t>
      </w:r>
    </w:p>
    <w:p w:rsidR="001006CA" w:rsidRPr="001006CA" w:rsidRDefault="001006CA" w:rsidP="001006CA">
      <w:pPr>
        <w:spacing w:after="0" w:line="240" w:lineRule="auto"/>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116 000 руб. –замена оконных блоков в Центральной детской библиотеке;</w:t>
      </w:r>
    </w:p>
    <w:p w:rsidR="001006CA" w:rsidRPr="001006CA"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Calibri" w:hAnsi="Times New Roman" w:cs="Times New Roman"/>
          <w:sz w:val="28"/>
          <w:szCs w:val="28"/>
        </w:rPr>
        <w:t xml:space="preserve">15 000,00 руб.приобретение акустической системы в </w:t>
      </w:r>
      <w:r w:rsidR="00BC4EC9">
        <w:rPr>
          <w:rFonts w:ascii="Times New Roman" w:eastAsia="Calibri" w:hAnsi="Times New Roman" w:cs="Times New Roman"/>
          <w:sz w:val="28"/>
          <w:szCs w:val="28"/>
        </w:rPr>
        <w:t>МБУК</w:t>
      </w:r>
      <w:r w:rsidRPr="001006CA">
        <w:rPr>
          <w:rFonts w:ascii="Times New Roman" w:eastAsia="Calibri" w:hAnsi="Times New Roman" w:cs="Times New Roman"/>
          <w:sz w:val="28"/>
          <w:szCs w:val="28"/>
        </w:rPr>
        <w:t xml:space="preserve"> «Вяземский районный культурно-досуговый центр»(Черновской СДК)</w:t>
      </w:r>
    </w:p>
    <w:p w:rsidR="001006CA" w:rsidRPr="001006CA"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Calibri" w:hAnsi="Times New Roman" w:cs="Times New Roman"/>
          <w:sz w:val="28"/>
          <w:szCs w:val="28"/>
        </w:rPr>
        <w:t>1 036 940,00 руб. -замена системы отопления и водоотведения в Центральной детской библиотеке;</w:t>
      </w:r>
    </w:p>
    <w:p w:rsidR="001006CA" w:rsidRPr="001006CA"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1 296 070,00 руб. - ремонт фасада в Центральной детской библиотеке.</w:t>
      </w:r>
    </w:p>
    <w:p w:rsidR="001006CA" w:rsidRPr="00933331"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44 000,00 руб.– приобретение новогодней елки, новогодних костюмов Де</w:t>
      </w:r>
      <w:r w:rsidR="00BC4EC9">
        <w:rPr>
          <w:rFonts w:ascii="Times New Roman" w:eastAsia="Times New Roman" w:hAnsi="Times New Roman" w:cs="Times New Roman"/>
          <w:sz w:val="28"/>
          <w:szCs w:val="28"/>
          <w:lang w:eastAsia="ru-RU"/>
        </w:rPr>
        <w:t>да Мороза, снегурочки, костюма «русский народный»</w:t>
      </w:r>
      <w:r w:rsidRPr="001006CA">
        <w:rPr>
          <w:rFonts w:ascii="Times New Roman" w:eastAsia="Times New Roman" w:hAnsi="Times New Roman" w:cs="Times New Roman"/>
          <w:sz w:val="28"/>
          <w:szCs w:val="28"/>
          <w:lang w:eastAsia="ru-RU"/>
        </w:rPr>
        <w:t xml:space="preserve"> для </w:t>
      </w:r>
      <w:r w:rsidR="00933331">
        <w:rPr>
          <w:rFonts w:ascii="Times New Roman" w:eastAsia="Times New Roman" w:hAnsi="Times New Roman" w:cs="Times New Roman"/>
          <w:sz w:val="28"/>
          <w:szCs w:val="28"/>
          <w:lang w:eastAsia="ru-RU"/>
        </w:rPr>
        <w:t>Центральной детской библиотеки.</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За счет средств местного бюджета выполнены следующие работы на сумму 5 328 429,63 руб.:</w:t>
      </w:r>
    </w:p>
    <w:p w:rsidR="001006CA" w:rsidRPr="001006CA" w:rsidRDefault="00933331" w:rsidP="001006CA">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598 098,23 руб. – </w:t>
      </w:r>
      <w:r w:rsidR="001006CA" w:rsidRPr="001006CA">
        <w:rPr>
          <w:rFonts w:ascii="Times New Roman" w:eastAsia="Calibri" w:hAnsi="Times New Roman" w:cs="Times New Roman"/>
          <w:sz w:val="28"/>
          <w:szCs w:val="28"/>
        </w:rPr>
        <w:t>работы по техническому присоединению земельного участка, разработка ПСД, прохождение государственной экспертизы для строительства нового Успенского сельского дома культуры.</w:t>
      </w:r>
    </w:p>
    <w:p w:rsidR="001006CA" w:rsidRPr="001006CA" w:rsidRDefault="001006CA" w:rsidP="001006CA">
      <w:pPr>
        <w:spacing w:after="0" w:line="240" w:lineRule="auto"/>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559 772,40 руб. - Ремонт туалетных комнат в ДК «Московский».</w:t>
      </w:r>
    </w:p>
    <w:p w:rsidR="001006CA" w:rsidRPr="001006CA" w:rsidRDefault="001006CA" w:rsidP="001006CA">
      <w:pPr>
        <w:spacing w:after="0" w:line="240" w:lineRule="auto"/>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2 980 000,00 руб. - выполнение проектно-изыскательных работ с прохождением государственной экспертизы: реконструкция с перепрофилированием нежилого здания, расположенного по адресу: Смоленская область, г. Вязьма, ул. Ленина, д. 13, под историко-краеведческий музей.</w:t>
      </w:r>
    </w:p>
    <w:p w:rsidR="001006CA" w:rsidRPr="001006CA" w:rsidRDefault="001006CA" w:rsidP="001006CA">
      <w:pPr>
        <w:spacing w:after="0" w:line="240" w:lineRule="auto"/>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1 190 559,00 руб. - частичный ремонт плоской кровли ДК «Московский».</w:t>
      </w:r>
    </w:p>
    <w:p w:rsidR="001006CA" w:rsidRPr="001006CA" w:rsidRDefault="001006CA" w:rsidP="001006CA">
      <w:pPr>
        <w:spacing w:after="0" w:line="240" w:lineRule="auto"/>
        <w:ind w:firstLine="567"/>
        <w:contextualSpacing/>
        <w:jc w:val="both"/>
        <w:rPr>
          <w:rFonts w:ascii="Times New Roman" w:eastAsia="Calibri" w:hAnsi="Times New Roman" w:cs="Times New Roman"/>
          <w:bCs/>
          <w:sz w:val="28"/>
          <w:szCs w:val="28"/>
        </w:rPr>
      </w:pPr>
      <w:r w:rsidRPr="001006CA">
        <w:rPr>
          <w:rFonts w:ascii="Times New Roman" w:eastAsia="Calibri" w:hAnsi="Times New Roman" w:cs="Times New Roman"/>
          <w:bCs/>
          <w:sz w:val="28"/>
          <w:szCs w:val="28"/>
        </w:rPr>
        <w:t>За счет спонсорских средств выполнены следующие работы на сумму 2 638 204,92 руб.:</w:t>
      </w:r>
    </w:p>
    <w:p w:rsidR="001006CA" w:rsidRPr="001006CA" w:rsidRDefault="001006CA" w:rsidP="001006CA">
      <w:pPr>
        <w:spacing w:after="0" w:line="240" w:lineRule="auto"/>
        <w:contextualSpacing/>
        <w:jc w:val="both"/>
        <w:rPr>
          <w:rFonts w:ascii="Times New Roman" w:eastAsia="Calibri" w:hAnsi="Times New Roman" w:cs="Times New Roman"/>
          <w:bCs/>
          <w:sz w:val="28"/>
          <w:szCs w:val="28"/>
        </w:rPr>
      </w:pPr>
      <w:r w:rsidRPr="001006CA">
        <w:rPr>
          <w:rFonts w:ascii="Times New Roman" w:eastAsia="Calibri" w:hAnsi="Times New Roman" w:cs="Times New Roman"/>
          <w:bCs/>
          <w:sz w:val="28"/>
          <w:szCs w:val="28"/>
        </w:rPr>
        <w:t>- 278 217,72 руб. ремонт тамбура в Семлевском сельском доме культуры</w:t>
      </w:r>
      <w:r w:rsidR="00BC4EC9">
        <w:rPr>
          <w:rFonts w:ascii="Times New Roman" w:eastAsia="Calibri" w:hAnsi="Times New Roman" w:cs="Times New Roman"/>
          <w:bCs/>
          <w:sz w:val="28"/>
          <w:szCs w:val="28"/>
        </w:rPr>
        <w:t xml:space="preserve"> (</w:t>
      </w:r>
      <w:r w:rsidRPr="001006CA">
        <w:rPr>
          <w:rFonts w:ascii="Times New Roman" w:eastAsia="Calibri" w:hAnsi="Times New Roman" w:cs="Times New Roman"/>
          <w:bCs/>
          <w:sz w:val="28"/>
          <w:szCs w:val="28"/>
        </w:rPr>
        <w:t>ПАО Акрон);</w:t>
      </w:r>
    </w:p>
    <w:p w:rsidR="001006CA" w:rsidRPr="001006CA" w:rsidRDefault="001006CA" w:rsidP="001006CA">
      <w:pPr>
        <w:spacing w:after="0" w:line="240" w:lineRule="auto"/>
        <w:contextualSpacing/>
        <w:jc w:val="both"/>
        <w:rPr>
          <w:rFonts w:ascii="Times New Roman" w:eastAsia="Calibri" w:hAnsi="Times New Roman" w:cs="Times New Roman"/>
          <w:bCs/>
          <w:sz w:val="28"/>
          <w:szCs w:val="28"/>
        </w:rPr>
      </w:pPr>
      <w:r w:rsidRPr="001006CA">
        <w:rPr>
          <w:rFonts w:ascii="Times New Roman" w:eastAsia="Calibri" w:hAnsi="Times New Roman" w:cs="Times New Roman"/>
          <w:bCs/>
          <w:sz w:val="28"/>
          <w:szCs w:val="28"/>
        </w:rPr>
        <w:t>- 499 987,20 руб. ремонт зрительного зала и холла в Семлевском сельском доме культуры</w:t>
      </w:r>
      <w:r w:rsidR="00BC4EC9">
        <w:rPr>
          <w:rFonts w:ascii="Times New Roman" w:eastAsia="Calibri" w:hAnsi="Times New Roman" w:cs="Times New Roman"/>
          <w:bCs/>
          <w:sz w:val="28"/>
          <w:szCs w:val="28"/>
        </w:rPr>
        <w:t xml:space="preserve"> (</w:t>
      </w:r>
      <w:r w:rsidRPr="001006CA">
        <w:rPr>
          <w:rFonts w:ascii="Times New Roman" w:eastAsia="Calibri" w:hAnsi="Times New Roman" w:cs="Times New Roman"/>
          <w:bCs/>
          <w:sz w:val="28"/>
          <w:szCs w:val="28"/>
        </w:rPr>
        <w:t>ПАО Акрон);</w:t>
      </w:r>
    </w:p>
    <w:p w:rsidR="001006CA" w:rsidRPr="001006CA" w:rsidRDefault="001006CA" w:rsidP="001006CA">
      <w:pPr>
        <w:spacing w:after="0" w:line="240" w:lineRule="auto"/>
        <w:contextualSpacing/>
        <w:jc w:val="both"/>
        <w:rPr>
          <w:rFonts w:ascii="Times New Roman" w:eastAsia="Calibri" w:hAnsi="Times New Roman" w:cs="Times New Roman"/>
          <w:bCs/>
          <w:sz w:val="28"/>
          <w:szCs w:val="28"/>
        </w:rPr>
      </w:pPr>
      <w:r w:rsidRPr="001006CA">
        <w:rPr>
          <w:rFonts w:ascii="Times New Roman" w:eastAsia="Calibri" w:hAnsi="Times New Roman" w:cs="Times New Roman"/>
          <w:bCs/>
          <w:sz w:val="28"/>
          <w:szCs w:val="28"/>
        </w:rPr>
        <w:t>- 1 860 000,00 руб.  – частичный ремонт ДК Центральный;</w:t>
      </w:r>
    </w:p>
    <w:p w:rsidR="001006CA" w:rsidRPr="001006CA" w:rsidRDefault="001006CA" w:rsidP="003F25AF">
      <w:pPr>
        <w:spacing w:after="0" w:line="240" w:lineRule="auto"/>
        <w:ind w:firstLine="567"/>
        <w:contextualSpacing/>
        <w:jc w:val="both"/>
        <w:rPr>
          <w:rFonts w:ascii="Times New Roman" w:eastAsia="Calibri" w:hAnsi="Times New Roman" w:cs="Times New Roman"/>
          <w:bCs/>
          <w:sz w:val="28"/>
          <w:szCs w:val="28"/>
        </w:rPr>
      </w:pPr>
      <w:r w:rsidRPr="001006CA">
        <w:rPr>
          <w:rFonts w:ascii="Times New Roman" w:eastAsia="Calibri" w:hAnsi="Times New Roman" w:cs="Times New Roman"/>
          <w:bCs/>
          <w:sz w:val="28"/>
          <w:szCs w:val="28"/>
        </w:rPr>
        <w:t>За счет субсидии из бюджета Смоленской области на государственную поддержку отрасти культуры по программе комплектования книжных фондов библиотек муниципальных образований Смоленской области в сумме 181 725,25 руб. (149 324,00 руб.-федеральный бюджет, 30 584,00 руб.-областной бюджет, 1 817,25 руб.- местный бюджет) в городские и сельские филиалы библиотеки были приобре</w:t>
      </w:r>
      <w:r w:rsidR="003F25AF">
        <w:rPr>
          <w:rFonts w:ascii="Times New Roman" w:eastAsia="Calibri" w:hAnsi="Times New Roman" w:cs="Times New Roman"/>
          <w:bCs/>
          <w:sz w:val="28"/>
          <w:szCs w:val="28"/>
        </w:rPr>
        <w:t>тены книжные издания.</w:t>
      </w:r>
    </w:p>
    <w:p w:rsidR="00DE355B" w:rsidRPr="001006CA" w:rsidRDefault="00DE355B" w:rsidP="001006CA">
      <w:pPr>
        <w:spacing w:after="0" w:line="240" w:lineRule="auto"/>
        <w:ind w:firstLine="360"/>
        <w:contextualSpacing/>
        <w:jc w:val="center"/>
        <w:rPr>
          <w:rFonts w:ascii="Times New Roman" w:eastAsia="Times New Roman" w:hAnsi="Times New Roman" w:cs="Times New Roman"/>
          <w:b/>
          <w:sz w:val="28"/>
          <w:szCs w:val="28"/>
          <w:lang w:eastAsia="ru-RU"/>
        </w:rPr>
      </w:pPr>
      <w:r w:rsidRPr="001006CA">
        <w:rPr>
          <w:rFonts w:ascii="Times New Roman" w:eastAsia="Times New Roman" w:hAnsi="Times New Roman" w:cs="Times New Roman"/>
          <w:b/>
          <w:sz w:val="28"/>
          <w:szCs w:val="28"/>
          <w:lang w:eastAsia="ru-RU"/>
        </w:rPr>
        <w:t>19 Муниципальные программы по культуре и туризму</w:t>
      </w:r>
    </w:p>
    <w:p w:rsidR="001006CA" w:rsidRPr="001006CA" w:rsidRDefault="001006CA" w:rsidP="001006CA">
      <w:pPr>
        <w:spacing w:after="0" w:line="240" w:lineRule="auto"/>
        <w:ind w:firstLine="567"/>
        <w:contextualSpacing/>
        <w:jc w:val="both"/>
        <w:rPr>
          <w:rFonts w:ascii="Times New Roman" w:eastAsia="Times New Roman" w:hAnsi="Times New Roman" w:cs="Times New Roman"/>
          <w:color w:val="FF0000"/>
          <w:sz w:val="28"/>
          <w:szCs w:val="28"/>
          <w:lang w:eastAsia="ru-RU"/>
        </w:rPr>
      </w:pPr>
      <w:r w:rsidRPr="001006CA">
        <w:rPr>
          <w:rFonts w:ascii="Times New Roman" w:eastAsia="Times New Roman" w:hAnsi="Times New Roman" w:cs="Times New Roman"/>
          <w:sz w:val="28"/>
          <w:szCs w:val="28"/>
          <w:lang w:eastAsia="ru-RU"/>
        </w:rPr>
        <w:t>Комитет по культуре, спорту и туризму Администрации муниципального образования «Вяземский район» Смоленской области является ответственным исполнителем двух муниципальных программ: «Развитие культуры и туризма в муниципальном образовании «Вяземский район» Смоленской области», «Вязьма город воинской славы».</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xml:space="preserve">На развитие культуры и дополнительного образования в 2023 году в соответствии с муниципальной программой «Развитие культуры и туризма в муниципальном образовании «Вяземский район» Смоленской области» было предусмотрено бюджетное финансирование в сумме    </w:t>
      </w:r>
      <w:r w:rsidRPr="001006CA">
        <w:rPr>
          <w:rFonts w:ascii="Times New Roman" w:eastAsia="Arial" w:hAnsi="Times New Roman" w:cs="Times New Roman"/>
          <w:bCs/>
          <w:kern w:val="1"/>
          <w:sz w:val="28"/>
          <w:szCs w:val="28"/>
          <w:lang w:eastAsia="zh-CN"/>
        </w:rPr>
        <w:t>207 540</w:t>
      </w:r>
      <w:r w:rsidR="00933331">
        <w:rPr>
          <w:rFonts w:ascii="Times New Roman" w:eastAsia="Arial" w:hAnsi="Times New Roman" w:cs="Times New Roman"/>
          <w:bCs/>
          <w:kern w:val="1"/>
          <w:sz w:val="28"/>
          <w:szCs w:val="28"/>
          <w:lang w:eastAsia="zh-CN"/>
        </w:rPr>
        <w:t> </w:t>
      </w:r>
      <w:r w:rsidRPr="001006CA">
        <w:rPr>
          <w:rFonts w:ascii="Times New Roman" w:eastAsia="Arial" w:hAnsi="Times New Roman" w:cs="Times New Roman"/>
          <w:bCs/>
          <w:kern w:val="1"/>
          <w:sz w:val="28"/>
          <w:szCs w:val="28"/>
          <w:lang w:eastAsia="zh-CN"/>
        </w:rPr>
        <w:t>282</w:t>
      </w:r>
      <w:r w:rsidRPr="001006CA">
        <w:rPr>
          <w:rFonts w:ascii="Times New Roman" w:eastAsia="Times New Roman" w:hAnsi="Times New Roman" w:cs="Times New Roman"/>
          <w:sz w:val="28"/>
          <w:szCs w:val="28"/>
          <w:lang w:eastAsia="ru-RU"/>
        </w:rPr>
        <w:t xml:space="preserve">рублей 81 коп. Фактическое освоение средств составило </w:t>
      </w:r>
      <w:r w:rsidRPr="001006CA">
        <w:rPr>
          <w:rFonts w:ascii="Times New Roman" w:eastAsia="Arial" w:hAnsi="Times New Roman" w:cs="Times New Roman"/>
          <w:bCs/>
          <w:kern w:val="1"/>
          <w:sz w:val="28"/>
          <w:szCs w:val="28"/>
          <w:lang w:eastAsia="zh-CN"/>
        </w:rPr>
        <w:t>207 465</w:t>
      </w:r>
      <w:r w:rsidR="00933331">
        <w:rPr>
          <w:rFonts w:ascii="Times New Roman" w:eastAsia="Arial" w:hAnsi="Times New Roman" w:cs="Times New Roman"/>
          <w:bCs/>
          <w:kern w:val="1"/>
          <w:sz w:val="28"/>
          <w:szCs w:val="28"/>
          <w:lang w:eastAsia="zh-CN"/>
        </w:rPr>
        <w:t> </w:t>
      </w:r>
      <w:r w:rsidRPr="001006CA">
        <w:rPr>
          <w:rFonts w:ascii="Times New Roman" w:eastAsia="Arial" w:hAnsi="Times New Roman" w:cs="Times New Roman"/>
          <w:bCs/>
          <w:kern w:val="1"/>
          <w:sz w:val="28"/>
          <w:szCs w:val="28"/>
          <w:lang w:eastAsia="zh-CN"/>
        </w:rPr>
        <w:t>231</w:t>
      </w:r>
      <w:r w:rsidRPr="001006CA">
        <w:rPr>
          <w:rFonts w:ascii="Times New Roman" w:eastAsia="Times New Roman" w:hAnsi="Times New Roman" w:cs="Times New Roman"/>
          <w:sz w:val="28"/>
          <w:szCs w:val="28"/>
          <w:lang w:eastAsia="ru-RU"/>
        </w:rPr>
        <w:t xml:space="preserve">рублей 82 копейки или 99,96% к годовому значению. Средства федерального и областного бюджета освоены в полном объеме. </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Администратором муниципальной программы является комитет по культуре, спорту и туризму Администрации муниципального образования «Вяземский район» Смоленской области. Исполнителями основных мероприятий муниципальной программы являются комитет по культуре, спорту и туризму Администрации муниципального образования «Вяземский район» Смоленской области, муниципальные бюджетные учреждения культуры «Вяземский районный культурно-досуговый центр», «Вяземский историко-краеведческий музей» и Вяземская централизованная библиотечная система, муниципальное бюджетное учреждение дополнительного образования Вяземская детская школа искусств им. А.С. Даргомыжского, Вяземская детская художественная школа им. А.Г. Сергеева, «Вяземский  информационный центр», муниципальные казенные учреждения «Централизованная бухгалтерия учреждений культуры и спорта» и «Автотранспортное предприятие» муниципального образования «Вяземский район» Смоленской области».</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В рамках муниципальной программы освоение средств по следующим комплексам процессных мероприятий составило:</w:t>
      </w:r>
    </w:p>
    <w:p w:rsidR="001006CA" w:rsidRPr="001006CA"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«Развитие культурно-досугового обслуживания населения» в сумме 74 532</w:t>
      </w:r>
      <w:r w:rsidR="00933331">
        <w:rPr>
          <w:rFonts w:ascii="Times New Roman" w:eastAsia="Times New Roman" w:hAnsi="Times New Roman" w:cs="Times New Roman"/>
          <w:sz w:val="28"/>
          <w:szCs w:val="28"/>
          <w:lang w:eastAsia="ru-RU"/>
        </w:rPr>
        <w:t> </w:t>
      </w:r>
      <w:r w:rsidRPr="001006CA">
        <w:rPr>
          <w:rFonts w:ascii="Times New Roman" w:eastAsia="Times New Roman" w:hAnsi="Times New Roman" w:cs="Times New Roman"/>
          <w:sz w:val="28"/>
          <w:szCs w:val="28"/>
          <w:lang w:eastAsia="ru-RU"/>
        </w:rPr>
        <w:t>101руб. 04 коп. или 100 % к годовым назначениям (74 532</w:t>
      </w:r>
      <w:r w:rsidR="00933331">
        <w:rPr>
          <w:rFonts w:ascii="Times New Roman" w:eastAsia="Times New Roman" w:hAnsi="Times New Roman" w:cs="Times New Roman"/>
          <w:sz w:val="28"/>
          <w:szCs w:val="28"/>
          <w:lang w:eastAsia="ru-RU"/>
        </w:rPr>
        <w:t> </w:t>
      </w:r>
      <w:r w:rsidRPr="001006CA">
        <w:rPr>
          <w:rFonts w:ascii="Times New Roman" w:eastAsia="Times New Roman" w:hAnsi="Times New Roman" w:cs="Times New Roman"/>
          <w:sz w:val="28"/>
          <w:szCs w:val="28"/>
          <w:lang w:eastAsia="ru-RU"/>
        </w:rPr>
        <w:t xml:space="preserve">101руб. 04 коп.); </w:t>
      </w:r>
    </w:p>
    <w:p w:rsidR="001006CA" w:rsidRPr="001006CA"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«Развитие музейной деятельности» в сумме 4 929 530 руб. 11 коп. или 100 % к годовым назначениям (4 929 530 руб. 11 коп.);</w:t>
      </w:r>
    </w:p>
    <w:p w:rsidR="001006CA" w:rsidRPr="001006CA"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xml:space="preserve">- «Развитие библиотечного обслуживания» в сумме 31 948 537 руб. 12 коп. или 100 % к годовым назначениям (31 948 537 руб. 12 коп.); </w:t>
      </w:r>
    </w:p>
    <w:p w:rsidR="001006CA" w:rsidRPr="001006CA"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«Развитие образования в сфере культуры и искусства» в сумме 45 517 149 руб. 87 коп. или 100 % к годовым назначениям (45 517 149 руб. 87 коп.);</w:t>
      </w:r>
    </w:p>
    <w:p w:rsidR="001006CA" w:rsidRPr="001006CA"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«Организация деятельности муниципального казенного учреждения «Централизованная бухгалтерия учреждений культуры» в сумме 7 464 946 руб. 10 коп. или 99,99% к годовым назначениям (7 465 497 руб. 09 коп.)</w:t>
      </w:r>
    </w:p>
    <w:p w:rsidR="001006CA" w:rsidRPr="001006CA"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xml:space="preserve">- «Развитие туризма» в сумме 89 187 руб. 00 коп. или 100% к годовым назначениям (89 187 рублей 00 копеек); </w:t>
      </w:r>
    </w:p>
    <w:p w:rsidR="001006CA" w:rsidRPr="001006CA"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xml:space="preserve">- Обеспечивающая подпрограмма в сумме 5 452 866 рубля 44 коп. или 99,97 % к годовым назначениям (5 454 366 руб. 44 коп.); </w:t>
      </w:r>
    </w:p>
    <w:p w:rsidR="001006CA" w:rsidRPr="001006CA"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Организация деятельности муниципального казенного учреждения «Автотранспортное предприятие» (в части расходов на содержание работников, обслуживающих учреждения культуры) расходы составили 26 995,8 тыс. рублей или 99,7 % к годовому плану (27 068,8 тыс. рублей).</w:t>
      </w:r>
    </w:p>
    <w:p w:rsidR="001006CA" w:rsidRPr="001006CA" w:rsidRDefault="001006CA" w:rsidP="00933331">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Все работы и комплексы процессных меропри</w:t>
      </w:r>
      <w:r w:rsidR="00933331">
        <w:rPr>
          <w:rFonts w:ascii="Times New Roman" w:eastAsia="Times New Roman" w:hAnsi="Times New Roman" w:cs="Times New Roman"/>
          <w:sz w:val="28"/>
          <w:szCs w:val="28"/>
          <w:lang w:eastAsia="ru-RU"/>
        </w:rPr>
        <w:t>ятий выполнены в полном объеме.</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xml:space="preserve">В 2023 году осуществлялось финансирование муниципальной программы «Вязьма – город воинской славы» за счет средств бюджета Вяземского городского поселения, общий объем освоения средств программы составил </w:t>
      </w:r>
      <w:r w:rsidRPr="001006CA">
        <w:rPr>
          <w:rFonts w:ascii="Times New Roman" w:eastAsia="Calibri" w:hAnsi="Times New Roman" w:cs="Times New Roman"/>
          <w:sz w:val="28"/>
          <w:szCs w:val="28"/>
        </w:rPr>
        <w:t xml:space="preserve">3 495 677 </w:t>
      </w:r>
      <w:r w:rsidRPr="001006CA">
        <w:rPr>
          <w:rFonts w:ascii="Times New Roman" w:eastAsia="Times New Roman" w:hAnsi="Times New Roman" w:cs="Times New Roman"/>
          <w:sz w:val="28"/>
          <w:szCs w:val="28"/>
          <w:lang w:eastAsia="ru-RU"/>
        </w:rPr>
        <w:t>руб. 00 коп. или 99,99 % от планового назначения показателя 3 496 027,00 руб.</w:t>
      </w:r>
    </w:p>
    <w:p w:rsidR="001006CA" w:rsidRPr="001006CA" w:rsidRDefault="001006CA" w:rsidP="001006CA">
      <w:pPr>
        <w:spacing w:after="0" w:line="240" w:lineRule="auto"/>
        <w:ind w:firstLine="567"/>
        <w:contextualSpacing/>
        <w:jc w:val="both"/>
        <w:rPr>
          <w:rFonts w:ascii="Times New Roman" w:eastAsia="Times New Roman" w:hAnsi="Times New Roman" w:cs="Times New Roman"/>
          <w:bCs/>
          <w:sz w:val="28"/>
          <w:szCs w:val="28"/>
          <w:lang w:eastAsia="ru-RU"/>
        </w:rPr>
      </w:pPr>
      <w:r w:rsidRPr="001006CA">
        <w:rPr>
          <w:rFonts w:ascii="Times New Roman" w:eastAsia="Calibri" w:hAnsi="Times New Roman" w:cs="Times New Roman"/>
          <w:sz w:val="28"/>
          <w:szCs w:val="28"/>
          <w:lang w:eastAsia="ru-RU"/>
        </w:rPr>
        <w:t xml:space="preserve">На реализацию комплекса процессных мероприятий «Организация и проведение культурно – массовых, спортивных, патриотических мероприятий» </w:t>
      </w:r>
      <w:r w:rsidRPr="001006CA">
        <w:rPr>
          <w:rFonts w:ascii="Times New Roman" w:eastAsia="Times New Roman" w:hAnsi="Times New Roman" w:cs="Times New Roman"/>
          <w:sz w:val="28"/>
          <w:szCs w:val="28"/>
          <w:shd w:val="clear" w:color="auto" w:fill="FFFFFF"/>
          <w:lang w:eastAsia="ru-RU"/>
        </w:rPr>
        <w:t xml:space="preserve">расходы </w:t>
      </w:r>
      <w:r w:rsidRPr="001006CA">
        <w:rPr>
          <w:rFonts w:ascii="Times New Roman" w:eastAsia="Times New Roman" w:hAnsi="Times New Roman" w:cs="Times New Roman"/>
          <w:bCs/>
          <w:iCs/>
          <w:sz w:val="28"/>
          <w:szCs w:val="28"/>
          <w:shd w:val="clear" w:color="auto" w:fill="FFFFFF"/>
          <w:lang w:eastAsia="ru-RU"/>
        </w:rPr>
        <w:t xml:space="preserve">составили </w:t>
      </w:r>
      <w:r w:rsidRPr="001006CA">
        <w:rPr>
          <w:rFonts w:ascii="Times New Roman" w:eastAsia="Times New Roman" w:hAnsi="Times New Roman" w:cs="Times New Roman"/>
          <w:sz w:val="28"/>
          <w:szCs w:val="28"/>
          <w:shd w:val="clear" w:color="auto" w:fill="FFFFFF"/>
          <w:lang w:eastAsia="ru-RU"/>
        </w:rPr>
        <w:t>1 627 819,75 руб.</w:t>
      </w:r>
      <w:r w:rsidRPr="001006CA">
        <w:rPr>
          <w:rFonts w:ascii="Times New Roman" w:eastAsia="Times New Roman" w:hAnsi="Times New Roman" w:cs="Times New Roman"/>
          <w:bCs/>
          <w:iCs/>
          <w:sz w:val="28"/>
          <w:szCs w:val="28"/>
          <w:shd w:val="clear" w:color="auto" w:fill="FFFFFF"/>
          <w:lang w:eastAsia="ru-RU"/>
        </w:rPr>
        <w:t xml:space="preserve"> или 99,98% к плановым годовым показателям </w:t>
      </w:r>
      <w:r w:rsidRPr="001006CA">
        <w:rPr>
          <w:rFonts w:ascii="Times New Roman" w:eastAsia="Times New Roman" w:hAnsi="Times New Roman" w:cs="Times New Roman"/>
          <w:sz w:val="28"/>
          <w:szCs w:val="28"/>
          <w:shd w:val="clear" w:color="auto" w:fill="FFFFFF"/>
          <w:lang w:eastAsia="ru-RU"/>
        </w:rPr>
        <w:t>1</w:t>
      </w:r>
      <w:r w:rsidRPr="001006CA">
        <w:rPr>
          <w:rFonts w:ascii="Times New Roman" w:eastAsia="Times New Roman" w:hAnsi="Times New Roman" w:cs="Times New Roman"/>
          <w:sz w:val="28"/>
          <w:szCs w:val="28"/>
          <w:shd w:val="clear" w:color="auto" w:fill="FFFFFF"/>
          <w:lang w:val="en-US" w:eastAsia="ru-RU"/>
        </w:rPr>
        <w:t> </w:t>
      </w:r>
      <w:r w:rsidRPr="001006CA">
        <w:rPr>
          <w:rFonts w:ascii="Times New Roman" w:eastAsia="Times New Roman" w:hAnsi="Times New Roman" w:cs="Times New Roman"/>
          <w:sz w:val="28"/>
          <w:szCs w:val="28"/>
          <w:shd w:val="clear" w:color="auto" w:fill="FFFFFF"/>
          <w:lang w:eastAsia="ru-RU"/>
        </w:rPr>
        <w:t>628</w:t>
      </w:r>
      <w:r w:rsidRPr="001006CA">
        <w:rPr>
          <w:rFonts w:ascii="Times New Roman" w:eastAsia="Times New Roman" w:hAnsi="Times New Roman" w:cs="Times New Roman"/>
          <w:sz w:val="28"/>
          <w:szCs w:val="28"/>
          <w:shd w:val="clear" w:color="auto" w:fill="FFFFFF"/>
          <w:lang w:val="en-US" w:eastAsia="ru-RU"/>
        </w:rPr>
        <w:t> </w:t>
      </w:r>
      <w:r w:rsidRPr="001006CA">
        <w:rPr>
          <w:rFonts w:ascii="Times New Roman" w:eastAsia="Times New Roman" w:hAnsi="Times New Roman" w:cs="Times New Roman"/>
          <w:sz w:val="28"/>
          <w:szCs w:val="28"/>
          <w:shd w:val="clear" w:color="auto" w:fill="FFFFFF"/>
          <w:lang w:eastAsia="ru-RU"/>
        </w:rPr>
        <w:t>169,75 руб</w:t>
      </w:r>
      <w:r w:rsidRPr="001006CA">
        <w:rPr>
          <w:rFonts w:ascii="Times New Roman" w:eastAsia="Times New Roman" w:hAnsi="Times New Roman" w:cs="Times New Roman"/>
          <w:bCs/>
          <w:iCs/>
          <w:sz w:val="28"/>
          <w:szCs w:val="28"/>
          <w:shd w:val="clear" w:color="auto" w:fill="FFFFFF"/>
          <w:lang w:eastAsia="ru-RU"/>
        </w:rPr>
        <w:t>.</w:t>
      </w:r>
    </w:p>
    <w:p w:rsidR="001006CA" w:rsidRPr="00995A55" w:rsidRDefault="00995A55" w:rsidP="00995A55">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Средства направлены на: о</w:t>
      </w:r>
      <w:r w:rsidR="001006CA" w:rsidRPr="001006CA">
        <w:rPr>
          <w:rFonts w:ascii="Times New Roman" w:eastAsia="Times New Roman" w:hAnsi="Times New Roman" w:cs="Times New Roman"/>
          <w:bCs/>
          <w:color w:val="000000"/>
          <w:sz w:val="28"/>
          <w:szCs w:val="28"/>
          <w:lang w:eastAsia="ru-RU"/>
        </w:rPr>
        <w:t>рганизацию и проведение митингов, акций, молодежных флэш-мобов, мероприятий, посвященных государственным праздникам, дням воинской славы и памятным датам России, Смоленской области, Вяземского района; присвоения городу Вязьме почетного звания «Город воинской славы»;</w:t>
      </w:r>
      <w:r>
        <w:rPr>
          <w:rFonts w:ascii="Times New Roman" w:eastAsia="Calibri" w:hAnsi="Times New Roman" w:cs="Times New Roman"/>
          <w:sz w:val="28"/>
          <w:szCs w:val="28"/>
        </w:rPr>
        <w:t xml:space="preserve"> п</w:t>
      </w:r>
      <w:r w:rsidR="001006CA" w:rsidRPr="001006CA">
        <w:rPr>
          <w:rFonts w:ascii="Times New Roman" w:eastAsia="Times New Roman" w:hAnsi="Times New Roman" w:cs="Times New Roman"/>
          <w:bCs/>
          <w:color w:val="000000"/>
          <w:sz w:val="28"/>
          <w:szCs w:val="28"/>
          <w:lang w:eastAsia="ru-RU"/>
        </w:rPr>
        <w:t>роведение информационно-пропагандистских и культурно-массовых мероприятий; участие в российских, межрегиональных, областных и городских мероприятиях, встречах городов-побратимов, городов воинской славы</w:t>
      </w:r>
      <w:r>
        <w:rPr>
          <w:rFonts w:ascii="Times New Roman" w:eastAsia="Calibri" w:hAnsi="Times New Roman" w:cs="Times New Roman"/>
          <w:sz w:val="28"/>
          <w:szCs w:val="28"/>
        </w:rPr>
        <w:t>; о</w:t>
      </w:r>
      <w:r w:rsidR="001006CA" w:rsidRPr="001006CA">
        <w:rPr>
          <w:rFonts w:ascii="Times New Roman" w:eastAsia="Times New Roman" w:hAnsi="Times New Roman" w:cs="Times New Roman"/>
          <w:bCs/>
          <w:color w:val="000000"/>
          <w:sz w:val="28"/>
          <w:szCs w:val="28"/>
          <w:lang w:eastAsia="ru-RU"/>
        </w:rPr>
        <w:t>рганизацию и проведение творческих, входящих в Союз городов воинской славы</w:t>
      </w:r>
      <w:r>
        <w:rPr>
          <w:rFonts w:ascii="Times New Roman" w:eastAsia="Calibri" w:hAnsi="Times New Roman" w:cs="Times New Roman"/>
          <w:sz w:val="28"/>
          <w:szCs w:val="28"/>
        </w:rPr>
        <w:t>; о</w:t>
      </w:r>
      <w:r w:rsidR="001006CA" w:rsidRPr="001006CA">
        <w:rPr>
          <w:rFonts w:ascii="Times New Roman" w:eastAsia="Times New Roman" w:hAnsi="Times New Roman" w:cs="Times New Roman"/>
          <w:bCs/>
          <w:color w:val="000000"/>
          <w:sz w:val="28"/>
          <w:szCs w:val="28"/>
          <w:lang w:eastAsia="ru-RU"/>
        </w:rPr>
        <w:t>рганизацию и проведение районного праздника «День Великой Победы». Проведение массовых торжественных мероприятий, народных гуляний на территории муниципального образования «Вязе</w:t>
      </w:r>
      <w:r>
        <w:rPr>
          <w:rFonts w:ascii="Times New Roman" w:eastAsia="Times New Roman" w:hAnsi="Times New Roman" w:cs="Times New Roman"/>
          <w:bCs/>
          <w:color w:val="000000"/>
          <w:sz w:val="28"/>
          <w:szCs w:val="28"/>
          <w:lang w:eastAsia="ru-RU"/>
        </w:rPr>
        <w:t>мский район» Смоленской области; п</w:t>
      </w:r>
      <w:r w:rsidR="001006CA" w:rsidRPr="001006CA">
        <w:rPr>
          <w:rFonts w:ascii="Times New Roman" w:eastAsia="Times New Roman" w:hAnsi="Times New Roman" w:cs="Times New Roman"/>
          <w:bCs/>
          <w:color w:val="000000"/>
          <w:sz w:val="28"/>
          <w:szCs w:val="28"/>
          <w:lang w:eastAsia="ru-RU"/>
        </w:rPr>
        <w:t>риобретение и размещение праздни</w:t>
      </w:r>
      <w:r>
        <w:rPr>
          <w:rFonts w:ascii="Times New Roman" w:eastAsia="Times New Roman" w:hAnsi="Times New Roman" w:cs="Times New Roman"/>
          <w:bCs/>
          <w:color w:val="000000"/>
          <w:sz w:val="28"/>
          <w:szCs w:val="28"/>
          <w:lang w:eastAsia="ru-RU"/>
        </w:rPr>
        <w:t>чной символики на улицах города; п</w:t>
      </w:r>
      <w:r w:rsidR="001006CA" w:rsidRPr="001006CA">
        <w:rPr>
          <w:rFonts w:ascii="Times New Roman" w:eastAsia="Times New Roman" w:hAnsi="Times New Roman" w:cs="Times New Roman"/>
          <w:bCs/>
          <w:color w:val="000000"/>
          <w:sz w:val="28"/>
          <w:szCs w:val="28"/>
          <w:lang w:eastAsia="ru-RU"/>
        </w:rPr>
        <w:t>роведение межрегионального пленэра «По</w:t>
      </w:r>
      <w:r>
        <w:rPr>
          <w:rFonts w:ascii="Times New Roman" w:eastAsia="Times New Roman" w:hAnsi="Times New Roman" w:cs="Times New Roman"/>
          <w:bCs/>
          <w:color w:val="000000"/>
          <w:sz w:val="28"/>
          <w:szCs w:val="28"/>
          <w:lang w:eastAsia="ru-RU"/>
        </w:rPr>
        <w:t>д небом единым»; о</w:t>
      </w:r>
      <w:r w:rsidR="001006CA" w:rsidRPr="001006CA">
        <w:rPr>
          <w:rFonts w:ascii="Times New Roman" w:eastAsia="Times New Roman" w:hAnsi="Times New Roman" w:cs="Times New Roman"/>
          <w:bCs/>
          <w:color w:val="000000"/>
          <w:sz w:val="28"/>
          <w:szCs w:val="28"/>
          <w:lang w:eastAsia="ru-RU"/>
        </w:rPr>
        <w:t>рганизацию и проведение памятных мероприятий, посвященных выдающимся личностям и событиям в г. Вязьма</w:t>
      </w:r>
      <w:r>
        <w:rPr>
          <w:rFonts w:ascii="Times New Roman" w:eastAsia="Times New Roman" w:hAnsi="Times New Roman" w:cs="Times New Roman"/>
          <w:bCs/>
          <w:color w:val="000000"/>
          <w:sz w:val="28"/>
          <w:szCs w:val="28"/>
          <w:lang w:eastAsia="ru-RU"/>
        </w:rPr>
        <w:t>.</w:t>
      </w:r>
    </w:p>
    <w:p w:rsidR="001006CA" w:rsidRPr="001006CA" w:rsidRDefault="001006CA" w:rsidP="001006CA">
      <w:pPr>
        <w:spacing w:after="0" w:line="240" w:lineRule="auto"/>
        <w:ind w:firstLine="567"/>
        <w:contextualSpacing/>
        <w:jc w:val="both"/>
        <w:rPr>
          <w:rFonts w:ascii="Times New Roman" w:eastAsia="Times New Roman" w:hAnsi="Times New Roman" w:cs="Times New Roman"/>
          <w:bCs/>
          <w:color w:val="000000"/>
          <w:sz w:val="28"/>
          <w:szCs w:val="28"/>
          <w:lang w:eastAsia="ru-RU"/>
        </w:rPr>
      </w:pPr>
      <w:r w:rsidRPr="001006CA">
        <w:rPr>
          <w:rFonts w:ascii="Times New Roman" w:eastAsia="Times New Roman" w:hAnsi="Times New Roman" w:cs="Times New Roman"/>
          <w:bCs/>
          <w:color w:val="000000"/>
          <w:sz w:val="28"/>
          <w:szCs w:val="28"/>
          <w:lang w:eastAsia="ru-RU"/>
        </w:rPr>
        <w:t>Организацию и проведение торжественных мероприятий, посвященных Дню города Вязьма в том числе:</w:t>
      </w:r>
    </w:p>
    <w:p w:rsidR="001006CA" w:rsidRPr="001006CA" w:rsidRDefault="001006CA" w:rsidP="001006CA">
      <w:pPr>
        <w:spacing w:after="0" w:line="240" w:lineRule="auto"/>
        <w:contextualSpacing/>
        <w:jc w:val="both"/>
        <w:rPr>
          <w:rFonts w:ascii="Times New Roman" w:eastAsia="Times New Roman" w:hAnsi="Times New Roman" w:cs="Times New Roman"/>
          <w:color w:val="000000"/>
          <w:sz w:val="28"/>
          <w:szCs w:val="28"/>
          <w:lang w:eastAsia="ru-RU"/>
        </w:rPr>
      </w:pPr>
      <w:r w:rsidRPr="001006CA">
        <w:rPr>
          <w:rFonts w:ascii="Times New Roman" w:eastAsia="Times New Roman" w:hAnsi="Times New Roman" w:cs="Times New Roman"/>
          <w:bCs/>
          <w:sz w:val="28"/>
          <w:szCs w:val="28"/>
          <w:lang w:eastAsia="ru-RU"/>
        </w:rPr>
        <w:t>- организация и проведение торжественных мероприятий, посвященных Дню города Вязьма (</w:t>
      </w:r>
      <w:r w:rsidRPr="001006CA">
        <w:rPr>
          <w:rFonts w:ascii="Times New Roman" w:eastAsia="Times New Roman" w:hAnsi="Times New Roman" w:cs="Times New Roman"/>
          <w:color w:val="000000"/>
          <w:sz w:val="28"/>
          <w:szCs w:val="28"/>
          <w:lang w:eastAsia="ru-RU"/>
        </w:rPr>
        <w:t xml:space="preserve">праздничный фейерверк, концертные мероприятия); </w:t>
      </w:r>
    </w:p>
    <w:p w:rsidR="001006CA" w:rsidRPr="001006CA" w:rsidRDefault="001006CA" w:rsidP="001006CA">
      <w:pPr>
        <w:spacing w:after="0" w:line="240" w:lineRule="auto"/>
        <w:contextualSpacing/>
        <w:jc w:val="both"/>
        <w:rPr>
          <w:rFonts w:ascii="Times New Roman" w:eastAsia="Times New Roman" w:hAnsi="Times New Roman" w:cs="Times New Roman"/>
          <w:color w:val="000000"/>
          <w:sz w:val="28"/>
          <w:szCs w:val="28"/>
          <w:lang w:eastAsia="ru-RU"/>
        </w:rPr>
      </w:pPr>
      <w:r w:rsidRPr="001006CA">
        <w:rPr>
          <w:rFonts w:ascii="Times New Roman" w:eastAsia="Times New Roman" w:hAnsi="Times New Roman" w:cs="Times New Roman"/>
          <w:color w:val="000000"/>
          <w:sz w:val="28"/>
          <w:szCs w:val="28"/>
          <w:lang w:eastAsia="ru-RU"/>
        </w:rPr>
        <w:t xml:space="preserve">- организация интерактивных площадок(Исторический формат, выставка «Россия молодая»); </w:t>
      </w:r>
    </w:p>
    <w:p w:rsidR="001006CA" w:rsidRPr="001006CA" w:rsidRDefault="001006CA" w:rsidP="001006CA">
      <w:pPr>
        <w:spacing w:after="0" w:line="240" w:lineRule="auto"/>
        <w:contextualSpacing/>
        <w:jc w:val="both"/>
        <w:rPr>
          <w:rFonts w:ascii="Times New Roman" w:eastAsia="Times New Roman" w:hAnsi="Times New Roman" w:cs="Times New Roman"/>
          <w:color w:val="000000"/>
          <w:sz w:val="28"/>
          <w:szCs w:val="28"/>
          <w:lang w:eastAsia="ru-RU"/>
        </w:rPr>
      </w:pPr>
      <w:r w:rsidRPr="001006CA">
        <w:rPr>
          <w:rFonts w:ascii="Times New Roman" w:eastAsia="Times New Roman" w:hAnsi="Times New Roman" w:cs="Times New Roman"/>
          <w:color w:val="000000"/>
          <w:sz w:val="28"/>
          <w:szCs w:val="28"/>
          <w:lang w:eastAsia="ru-RU"/>
        </w:rPr>
        <w:t>- приобретение канцтоваров и сувенирной продукции; сувенирная посуда;фотопеч</w:t>
      </w:r>
      <w:r w:rsidR="00995A55">
        <w:rPr>
          <w:rFonts w:ascii="Times New Roman" w:eastAsia="Times New Roman" w:hAnsi="Times New Roman" w:cs="Times New Roman"/>
          <w:color w:val="000000"/>
          <w:sz w:val="28"/>
          <w:szCs w:val="28"/>
          <w:lang w:eastAsia="ru-RU"/>
        </w:rPr>
        <w:t xml:space="preserve">ать </w:t>
      </w:r>
      <w:r w:rsidRPr="001006CA">
        <w:rPr>
          <w:rFonts w:ascii="Times New Roman" w:eastAsia="Times New Roman" w:hAnsi="Times New Roman" w:cs="Times New Roman"/>
          <w:color w:val="000000"/>
          <w:sz w:val="28"/>
          <w:szCs w:val="28"/>
          <w:lang w:eastAsia="ru-RU"/>
        </w:rPr>
        <w:t xml:space="preserve">фоторамок) </w:t>
      </w:r>
    </w:p>
    <w:p w:rsidR="001006CA" w:rsidRPr="001006CA" w:rsidRDefault="001006CA" w:rsidP="001006CA">
      <w:pPr>
        <w:spacing w:after="0" w:line="240" w:lineRule="auto"/>
        <w:ind w:firstLine="567"/>
        <w:contextualSpacing/>
        <w:jc w:val="both"/>
        <w:rPr>
          <w:rFonts w:ascii="Times New Roman" w:eastAsia="Times New Roman" w:hAnsi="Times New Roman" w:cs="Times New Roman"/>
          <w:bCs/>
          <w:color w:val="000000"/>
          <w:sz w:val="28"/>
          <w:szCs w:val="28"/>
          <w:lang w:eastAsia="ru-RU"/>
        </w:rPr>
      </w:pPr>
      <w:r w:rsidRPr="001006CA">
        <w:rPr>
          <w:rFonts w:ascii="Times New Roman" w:eastAsia="Times New Roman" w:hAnsi="Times New Roman" w:cs="Times New Roman"/>
          <w:iCs/>
          <w:sz w:val="28"/>
          <w:szCs w:val="28"/>
          <w:lang w:eastAsia="ru-RU"/>
        </w:rPr>
        <w:t xml:space="preserve">На реализацию комплекса процессных мероприятий«Осуществление информационной и пропагандистской деятельности, создание условий для повышения активности участия населения в мероприятиях героико-патриотической направленности» </w:t>
      </w:r>
      <w:r w:rsidRPr="001006CA">
        <w:rPr>
          <w:rFonts w:ascii="Times New Roman" w:eastAsia="Times New Roman" w:hAnsi="Times New Roman" w:cs="Times New Roman"/>
          <w:sz w:val="28"/>
          <w:szCs w:val="28"/>
          <w:shd w:val="clear" w:color="auto" w:fill="FFFFFF"/>
          <w:lang w:eastAsia="ru-RU"/>
        </w:rPr>
        <w:t>расходы составили</w:t>
      </w:r>
      <w:r w:rsidRPr="001006CA">
        <w:rPr>
          <w:rFonts w:ascii="Times New Roman" w:eastAsia="Times New Roman" w:hAnsi="Times New Roman" w:cs="Times New Roman"/>
          <w:bCs/>
          <w:color w:val="000000"/>
          <w:sz w:val="28"/>
          <w:szCs w:val="28"/>
          <w:lang w:eastAsia="ru-RU"/>
        </w:rPr>
        <w:t>1 274 307,25 рублей или 100%</w:t>
      </w:r>
      <w:r w:rsidRPr="001006CA">
        <w:rPr>
          <w:rFonts w:ascii="Times New Roman" w:eastAsia="Times New Roman" w:hAnsi="Times New Roman" w:cs="Times New Roman"/>
          <w:bCs/>
          <w:iCs/>
          <w:color w:val="000000"/>
          <w:sz w:val="28"/>
          <w:szCs w:val="28"/>
          <w:lang w:eastAsia="ru-RU"/>
        </w:rPr>
        <w:t xml:space="preserve">к плановым годовым показателям </w:t>
      </w:r>
      <w:r w:rsidRPr="001006CA">
        <w:rPr>
          <w:rFonts w:ascii="Times New Roman" w:eastAsia="Times New Roman" w:hAnsi="Times New Roman" w:cs="Times New Roman"/>
          <w:bCs/>
          <w:color w:val="000000"/>
          <w:sz w:val="28"/>
          <w:szCs w:val="28"/>
          <w:lang w:eastAsia="ru-RU"/>
        </w:rPr>
        <w:t>1 274 307,25 рублей.</w:t>
      </w:r>
    </w:p>
    <w:p w:rsidR="001006CA" w:rsidRPr="003D2C24" w:rsidRDefault="003D2C24" w:rsidP="003D2C24">
      <w:pPr>
        <w:spacing w:after="0" w:line="240" w:lineRule="auto"/>
        <w:ind w:firstLine="567"/>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Средства направлены на: </w:t>
      </w:r>
      <w:r w:rsidR="001006CA" w:rsidRPr="001006CA">
        <w:rPr>
          <w:rFonts w:ascii="Times New Roman" w:eastAsia="Times New Roman" w:hAnsi="Times New Roman" w:cs="Times New Roman"/>
          <w:bCs/>
          <w:color w:val="000000"/>
          <w:sz w:val="28"/>
          <w:szCs w:val="28"/>
          <w:lang w:eastAsia="ru-RU"/>
        </w:rPr>
        <w:t>разработку и изготовление (приобретение) печатной, сувенирной продукции, праздничной символики и атрибутики, в том числе для проведения торжественных мероприятий (кружки, тарелки, пакеты, блокноты, футболки, путеводители, фотоальбомы, изготовление сборников стихов, приобретение книг);проведение ленточек, в рамках общероссийской героико–патриотической акции «Георгиевская лента»;чествование ветеранов Великой Отечественной войны в рамках празднования Великой Победы (приобретение подарков, сувенирной продукции для ветеранов, продуктовые наборы).</w:t>
      </w:r>
    </w:p>
    <w:p w:rsidR="001006CA" w:rsidRPr="001006CA" w:rsidRDefault="001006CA" w:rsidP="001006CA">
      <w:pPr>
        <w:spacing w:after="0" w:line="240" w:lineRule="auto"/>
        <w:ind w:firstLine="567"/>
        <w:contextualSpacing/>
        <w:jc w:val="both"/>
        <w:rPr>
          <w:rFonts w:ascii="Times New Roman" w:eastAsia="Times New Roman" w:hAnsi="Times New Roman" w:cs="Times New Roman"/>
          <w:iCs/>
          <w:color w:val="000000"/>
          <w:sz w:val="28"/>
          <w:szCs w:val="28"/>
          <w:lang w:eastAsia="ru-RU"/>
        </w:rPr>
      </w:pPr>
      <w:r w:rsidRPr="001006CA">
        <w:rPr>
          <w:rFonts w:ascii="Times New Roman" w:eastAsia="Times New Roman" w:hAnsi="Times New Roman" w:cs="Times New Roman"/>
          <w:iCs/>
          <w:color w:val="000000"/>
          <w:sz w:val="28"/>
          <w:szCs w:val="28"/>
          <w:lang w:eastAsia="ru-RU"/>
        </w:rPr>
        <w:t>На реализацию комплекса процессных мероприятий «Обеспечение благоустройства и ремонта памятников, обелисков, воинских захоронений, находящихся в муниципальной собственности» расходы составили</w:t>
      </w:r>
      <w:r w:rsidRPr="001006CA">
        <w:rPr>
          <w:rFonts w:ascii="Times New Roman" w:eastAsia="Times New Roman" w:hAnsi="Times New Roman" w:cs="Times New Roman"/>
          <w:bCs/>
          <w:color w:val="000000"/>
          <w:sz w:val="28"/>
          <w:szCs w:val="28"/>
          <w:lang w:eastAsia="ru-RU"/>
        </w:rPr>
        <w:t xml:space="preserve">45 350,00 руб. или </w:t>
      </w:r>
      <w:r w:rsidRPr="001006CA">
        <w:rPr>
          <w:rFonts w:ascii="Times New Roman" w:eastAsia="Times New Roman" w:hAnsi="Times New Roman" w:cs="Times New Roman"/>
          <w:iCs/>
          <w:color w:val="000000"/>
          <w:sz w:val="28"/>
          <w:szCs w:val="28"/>
          <w:lang w:eastAsia="ru-RU"/>
        </w:rPr>
        <w:t>(100%),</w:t>
      </w:r>
      <w:r w:rsidRPr="001006CA">
        <w:rPr>
          <w:rFonts w:ascii="Times New Roman" w:eastAsia="Times New Roman" w:hAnsi="Times New Roman" w:cs="Times New Roman"/>
          <w:bCs/>
          <w:iCs/>
          <w:color w:val="000000"/>
          <w:sz w:val="28"/>
          <w:szCs w:val="28"/>
          <w:lang w:eastAsia="ru-RU"/>
        </w:rPr>
        <w:t>к плановым годовым показателям</w:t>
      </w:r>
      <w:r w:rsidRPr="001006CA">
        <w:rPr>
          <w:rFonts w:ascii="Times New Roman" w:eastAsia="Times New Roman" w:hAnsi="Times New Roman" w:cs="Times New Roman"/>
          <w:bCs/>
          <w:color w:val="000000"/>
          <w:sz w:val="28"/>
          <w:szCs w:val="28"/>
          <w:lang w:eastAsia="ru-RU"/>
        </w:rPr>
        <w:t xml:space="preserve">45 350,00 руб. </w:t>
      </w:r>
      <w:r w:rsidRPr="001006CA">
        <w:rPr>
          <w:rFonts w:ascii="Times New Roman" w:eastAsia="Times New Roman" w:hAnsi="Times New Roman" w:cs="Times New Roman"/>
          <w:iCs/>
          <w:color w:val="000000"/>
          <w:sz w:val="28"/>
          <w:szCs w:val="28"/>
          <w:lang w:eastAsia="ru-RU"/>
        </w:rPr>
        <w:t>в том числе:</w:t>
      </w:r>
    </w:p>
    <w:p w:rsidR="001006CA" w:rsidRPr="001006CA" w:rsidRDefault="003D2C24" w:rsidP="001006CA">
      <w:p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-5 200,00 руб</w:t>
      </w:r>
      <w:r w:rsidR="001006CA" w:rsidRPr="001006CA">
        <w:rPr>
          <w:rFonts w:ascii="Times New Roman" w:eastAsia="Times New Roman" w:hAnsi="Times New Roman" w:cs="Times New Roman"/>
          <w:color w:val="000000"/>
          <w:sz w:val="28"/>
          <w:szCs w:val="28"/>
          <w:lang w:eastAsia="ru-RU"/>
        </w:rPr>
        <w:t>. - изготовление информационного щита(табличка на поле памяти);</w:t>
      </w:r>
    </w:p>
    <w:p w:rsidR="001006CA" w:rsidRPr="001006CA" w:rsidRDefault="001006CA" w:rsidP="001006CA">
      <w:pPr>
        <w:spacing w:after="0" w:line="240" w:lineRule="auto"/>
        <w:contextualSpacing/>
        <w:jc w:val="both"/>
        <w:rPr>
          <w:rFonts w:ascii="Times New Roman" w:eastAsia="Times New Roman" w:hAnsi="Times New Roman" w:cs="Times New Roman"/>
          <w:color w:val="000000"/>
          <w:sz w:val="28"/>
          <w:szCs w:val="28"/>
          <w:lang w:eastAsia="ru-RU"/>
        </w:rPr>
      </w:pPr>
      <w:r w:rsidRPr="001006CA">
        <w:rPr>
          <w:rFonts w:ascii="Times New Roman" w:eastAsia="Times New Roman" w:hAnsi="Times New Roman" w:cs="Times New Roman"/>
          <w:color w:val="000000"/>
          <w:sz w:val="28"/>
          <w:szCs w:val="28"/>
          <w:lang w:eastAsia="ru-RU"/>
        </w:rPr>
        <w:t>- 14 000,00 руб. - изг</w:t>
      </w:r>
      <w:r w:rsidR="00995A55">
        <w:rPr>
          <w:rFonts w:ascii="Times New Roman" w:eastAsia="Times New Roman" w:hAnsi="Times New Roman" w:cs="Times New Roman"/>
          <w:color w:val="000000"/>
          <w:sz w:val="28"/>
          <w:szCs w:val="28"/>
          <w:lang w:eastAsia="ru-RU"/>
        </w:rPr>
        <w:t>отовление информационного щита «Паровоз»</w:t>
      </w:r>
      <w:r w:rsidRPr="001006CA">
        <w:rPr>
          <w:rFonts w:ascii="Times New Roman" w:eastAsia="Times New Roman" w:hAnsi="Times New Roman" w:cs="Times New Roman"/>
          <w:color w:val="000000"/>
          <w:sz w:val="28"/>
          <w:szCs w:val="28"/>
          <w:lang w:eastAsia="ru-RU"/>
        </w:rPr>
        <w:t>;</w:t>
      </w:r>
    </w:p>
    <w:p w:rsidR="001006CA" w:rsidRPr="001006CA" w:rsidRDefault="001006CA" w:rsidP="001006CA">
      <w:pPr>
        <w:spacing w:after="0" w:line="240" w:lineRule="auto"/>
        <w:contextualSpacing/>
        <w:jc w:val="both"/>
        <w:rPr>
          <w:rFonts w:ascii="Times New Roman" w:eastAsia="Times New Roman" w:hAnsi="Times New Roman" w:cs="Times New Roman"/>
          <w:color w:val="000000"/>
          <w:sz w:val="28"/>
          <w:szCs w:val="28"/>
          <w:lang w:eastAsia="ru-RU"/>
        </w:rPr>
      </w:pPr>
      <w:r w:rsidRPr="001006CA">
        <w:rPr>
          <w:rFonts w:ascii="Times New Roman" w:eastAsia="Times New Roman" w:hAnsi="Times New Roman" w:cs="Times New Roman"/>
          <w:color w:val="000000"/>
          <w:sz w:val="28"/>
          <w:szCs w:val="28"/>
          <w:lang w:eastAsia="ru-RU"/>
        </w:rPr>
        <w:t>- 20 500,00 руб. - изготовление мемориальной доскив память Почетн</w:t>
      </w:r>
      <w:r w:rsidR="00995A55">
        <w:rPr>
          <w:rFonts w:ascii="Times New Roman" w:eastAsia="Times New Roman" w:hAnsi="Times New Roman" w:cs="Times New Roman"/>
          <w:color w:val="000000"/>
          <w:sz w:val="28"/>
          <w:szCs w:val="28"/>
          <w:lang w:eastAsia="ru-RU"/>
        </w:rPr>
        <w:t>ого гражданина города Вязьма Л.</w:t>
      </w:r>
      <w:r w:rsidRPr="001006CA">
        <w:rPr>
          <w:rFonts w:ascii="Times New Roman" w:eastAsia="Times New Roman" w:hAnsi="Times New Roman" w:cs="Times New Roman"/>
          <w:color w:val="000000"/>
          <w:sz w:val="28"/>
          <w:szCs w:val="28"/>
          <w:lang w:eastAsia="ru-RU"/>
        </w:rPr>
        <w:t>П. Левцовой;</w:t>
      </w:r>
    </w:p>
    <w:p w:rsidR="001006CA" w:rsidRPr="001006CA" w:rsidRDefault="001006CA" w:rsidP="001006CA">
      <w:pPr>
        <w:spacing w:after="0" w:line="240" w:lineRule="auto"/>
        <w:contextualSpacing/>
        <w:jc w:val="both"/>
        <w:rPr>
          <w:rFonts w:ascii="Times New Roman" w:eastAsia="Times New Roman" w:hAnsi="Times New Roman" w:cs="Times New Roman"/>
          <w:color w:val="000000"/>
          <w:sz w:val="28"/>
          <w:szCs w:val="28"/>
          <w:lang w:eastAsia="ru-RU"/>
        </w:rPr>
      </w:pPr>
      <w:r w:rsidRPr="001006CA">
        <w:rPr>
          <w:rFonts w:ascii="Times New Roman" w:eastAsia="Times New Roman" w:hAnsi="Times New Roman" w:cs="Times New Roman"/>
          <w:color w:val="000000"/>
          <w:sz w:val="28"/>
          <w:szCs w:val="28"/>
          <w:lang w:eastAsia="ru-RU"/>
        </w:rPr>
        <w:t>- 1 650,00 руб. -изгото</w:t>
      </w:r>
      <w:r w:rsidR="00995A55">
        <w:rPr>
          <w:rFonts w:ascii="Times New Roman" w:eastAsia="Times New Roman" w:hAnsi="Times New Roman" w:cs="Times New Roman"/>
          <w:color w:val="000000"/>
          <w:sz w:val="28"/>
          <w:szCs w:val="28"/>
          <w:lang w:eastAsia="ru-RU"/>
        </w:rPr>
        <w:t>вление информационной таблички «Аллея Памяти»</w:t>
      </w:r>
      <w:r w:rsidRPr="001006CA">
        <w:rPr>
          <w:rFonts w:ascii="Times New Roman" w:eastAsia="Times New Roman" w:hAnsi="Times New Roman" w:cs="Times New Roman"/>
          <w:color w:val="000000"/>
          <w:sz w:val="28"/>
          <w:szCs w:val="28"/>
          <w:lang w:eastAsia="ru-RU"/>
        </w:rPr>
        <w:t>;</w:t>
      </w:r>
    </w:p>
    <w:p w:rsidR="001006CA" w:rsidRPr="001006CA" w:rsidRDefault="001006CA" w:rsidP="001006CA">
      <w:pPr>
        <w:spacing w:after="0" w:line="240" w:lineRule="auto"/>
        <w:contextualSpacing/>
        <w:jc w:val="both"/>
        <w:rPr>
          <w:rFonts w:ascii="Times New Roman" w:eastAsia="Times New Roman" w:hAnsi="Times New Roman" w:cs="Times New Roman"/>
          <w:color w:val="000000"/>
          <w:sz w:val="28"/>
          <w:szCs w:val="28"/>
          <w:lang w:eastAsia="ru-RU"/>
        </w:rPr>
      </w:pPr>
      <w:r w:rsidRPr="001006CA">
        <w:rPr>
          <w:rFonts w:ascii="Times New Roman" w:eastAsia="Times New Roman" w:hAnsi="Times New Roman" w:cs="Times New Roman"/>
          <w:color w:val="000000"/>
          <w:sz w:val="28"/>
          <w:szCs w:val="28"/>
          <w:lang w:eastAsia="ru-RU"/>
        </w:rPr>
        <w:t>- 4 000,00 руб.-  изго</w:t>
      </w:r>
      <w:r w:rsidR="003D2C24">
        <w:rPr>
          <w:rFonts w:ascii="Times New Roman" w:eastAsia="Times New Roman" w:hAnsi="Times New Roman" w:cs="Times New Roman"/>
          <w:color w:val="000000"/>
          <w:sz w:val="28"/>
          <w:szCs w:val="28"/>
          <w:lang w:eastAsia="ru-RU"/>
        </w:rPr>
        <w:t>товление стенда ветеранам ВОВ.</w:t>
      </w:r>
    </w:p>
    <w:p w:rsidR="001006CA" w:rsidRPr="001006CA" w:rsidRDefault="001006CA" w:rsidP="001006CA">
      <w:pPr>
        <w:spacing w:after="0" w:line="240" w:lineRule="auto"/>
        <w:ind w:firstLine="567"/>
        <w:contextualSpacing/>
        <w:jc w:val="both"/>
        <w:rPr>
          <w:rFonts w:ascii="Times New Roman" w:eastAsia="Times New Roman" w:hAnsi="Times New Roman" w:cs="Times New Roman"/>
          <w:iCs/>
          <w:color w:val="000000"/>
          <w:sz w:val="28"/>
          <w:szCs w:val="28"/>
          <w:lang w:eastAsia="ru-RU"/>
        </w:rPr>
      </w:pPr>
      <w:r w:rsidRPr="001006CA">
        <w:rPr>
          <w:rFonts w:ascii="Times New Roman" w:eastAsia="Times New Roman" w:hAnsi="Times New Roman" w:cs="Times New Roman"/>
          <w:iCs/>
          <w:color w:val="000000"/>
          <w:sz w:val="28"/>
          <w:szCs w:val="28"/>
          <w:lang w:eastAsia="ru-RU"/>
        </w:rPr>
        <w:t>А также от Администрации МО «Вяземский район» Смоленской области расходы составили 423 311,20 руб.или 100 % от планового назначения показателя 423 311,20 руб.:</w:t>
      </w:r>
    </w:p>
    <w:p w:rsidR="001006CA" w:rsidRPr="001006CA" w:rsidRDefault="001006CA" w:rsidP="001006CA">
      <w:pPr>
        <w:spacing w:after="0" w:line="240" w:lineRule="auto"/>
        <w:contextualSpacing/>
        <w:jc w:val="both"/>
        <w:rPr>
          <w:rFonts w:ascii="Times New Roman" w:eastAsia="Times New Roman" w:hAnsi="Times New Roman" w:cs="Times New Roman"/>
          <w:iCs/>
          <w:color w:val="000000"/>
          <w:sz w:val="28"/>
          <w:szCs w:val="28"/>
          <w:lang w:eastAsia="ru-RU"/>
        </w:rPr>
      </w:pPr>
      <w:r w:rsidRPr="001006CA">
        <w:rPr>
          <w:rFonts w:ascii="Times New Roman" w:eastAsia="Times New Roman" w:hAnsi="Times New Roman" w:cs="Times New Roman"/>
          <w:iCs/>
          <w:color w:val="000000"/>
          <w:sz w:val="28"/>
          <w:szCs w:val="28"/>
          <w:lang w:eastAsia="ru-RU"/>
        </w:rPr>
        <w:t xml:space="preserve">-  375 223,00 руб. - выполнение работ по благоустройству и ремонт памятников, обелисков, воинских захоронений </w:t>
      </w:r>
      <w:r w:rsidR="00995A55">
        <w:rPr>
          <w:rFonts w:ascii="Times New Roman" w:eastAsia="Times New Roman" w:hAnsi="Times New Roman" w:cs="Times New Roman"/>
          <w:iCs/>
          <w:color w:val="000000"/>
          <w:sz w:val="28"/>
          <w:szCs w:val="28"/>
          <w:lang w:eastAsia="ru-RU"/>
        </w:rPr>
        <w:t xml:space="preserve">в г. Вязьма Смоленской области: </w:t>
      </w:r>
      <w:r w:rsidRPr="001006CA">
        <w:rPr>
          <w:rFonts w:ascii="Times New Roman" w:eastAsia="Times New Roman" w:hAnsi="Times New Roman" w:cs="Times New Roman"/>
          <w:iCs/>
          <w:color w:val="000000"/>
          <w:sz w:val="28"/>
          <w:szCs w:val="28"/>
          <w:lang w:eastAsia="ru-RU"/>
        </w:rPr>
        <w:t>ремонт братской могилы советских воинов, погибших в боях с фашистскими захва</w:t>
      </w:r>
      <w:r w:rsidR="00995A55">
        <w:rPr>
          <w:rFonts w:ascii="Times New Roman" w:eastAsia="Times New Roman" w:hAnsi="Times New Roman" w:cs="Times New Roman"/>
          <w:iCs/>
          <w:color w:val="000000"/>
          <w:sz w:val="28"/>
          <w:szCs w:val="28"/>
          <w:lang w:eastAsia="ru-RU"/>
        </w:rPr>
        <w:t xml:space="preserve">тчиками (Фроловское кладбище); </w:t>
      </w:r>
      <w:r w:rsidRPr="001006CA">
        <w:rPr>
          <w:rFonts w:ascii="Times New Roman" w:eastAsia="Times New Roman" w:hAnsi="Times New Roman" w:cs="Times New Roman"/>
          <w:iCs/>
          <w:color w:val="000000"/>
          <w:sz w:val="28"/>
          <w:szCs w:val="28"/>
          <w:lang w:eastAsia="ru-RU"/>
        </w:rPr>
        <w:t>ремонт памятника жителям улицы Ямская, погибшим в годы Великой Оте</w:t>
      </w:r>
      <w:r w:rsidR="00995A55">
        <w:rPr>
          <w:rFonts w:ascii="Times New Roman" w:eastAsia="Times New Roman" w:hAnsi="Times New Roman" w:cs="Times New Roman"/>
          <w:iCs/>
          <w:color w:val="000000"/>
          <w:sz w:val="28"/>
          <w:szCs w:val="28"/>
          <w:lang w:eastAsia="ru-RU"/>
        </w:rPr>
        <w:t xml:space="preserve">чественной войны; </w:t>
      </w:r>
      <w:r w:rsidRPr="001006CA">
        <w:rPr>
          <w:rFonts w:ascii="Times New Roman" w:eastAsia="Times New Roman" w:hAnsi="Times New Roman" w:cs="Times New Roman"/>
          <w:iCs/>
          <w:color w:val="000000"/>
          <w:sz w:val="28"/>
          <w:szCs w:val="28"/>
          <w:lang w:eastAsia="ru-RU"/>
        </w:rPr>
        <w:t>ремонт и благоустройство территории памятника Ге</w:t>
      </w:r>
      <w:r w:rsidR="00995A55">
        <w:rPr>
          <w:rFonts w:ascii="Times New Roman" w:eastAsia="Times New Roman" w:hAnsi="Times New Roman" w:cs="Times New Roman"/>
          <w:iCs/>
          <w:color w:val="000000"/>
          <w:sz w:val="28"/>
          <w:szCs w:val="28"/>
          <w:lang w:eastAsia="ru-RU"/>
        </w:rPr>
        <w:t xml:space="preserve">нерал-лейтенанту М.Г. Ефремову; </w:t>
      </w:r>
      <w:r w:rsidRPr="001006CA">
        <w:rPr>
          <w:rFonts w:ascii="Times New Roman" w:eastAsia="Times New Roman" w:hAnsi="Times New Roman" w:cs="Times New Roman"/>
          <w:iCs/>
          <w:color w:val="000000"/>
          <w:sz w:val="28"/>
          <w:szCs w:val="28"/>
          <w:lang w:eastAsia="ru-RU"/>
        </w:rPr>
        <w:t>ремонт и благоустройство те</w:t>
      </w:r>
      <w:r w:rsidR="00995A55">
        <w:rPr>
          <w:rFonts w:ascii="Times New Roman" w:eastAsia="Times New Roman" w:hAnsi="Times New Roman" w:cs="Times New Roman"/>
          <w:iCs/>
          <w:color w:val="000000"/>
          <w:sz w:val="28"/>
          <w:szCs w:val="28"/>
          <w:lang w:eastAsia="ru-RU"/>
        </w:rPr>
        <w:t xml:space="preserve">рритории памятника В.И. Ленину; ремонт памятной Стеллы «Вязьма-город воинской славы»; ремонт памятника Дулаг-184; </w:t>
      </w:r>
      <w:r w:rsidRPr="001006CA">
        <w:rPr>
          <w:rFonts w:ascii="Times New Roman" w:eastAsia="Times New Roman" w:hAnsi="Times New Roman" w:cs="Times New Roman"/>
          <w:iCs/>
          <w:color w:val="000000"/>
          <w:sz w:val="28"/>
          <w:szCs w:val="28"/>
          <w:lang w:eastAsia="ru-RU"/>
        </w:rPr>
        <w:t>ремонт братской могилы воинов Советской</w:t>
      </w:r>
      <w:r w:rsidR="00995A55">
        <w:rPr>
          <w:rFonts w:ascii="Times New Roman" w:eastAsia="Times New Roman" w:hAnsi="Times New Roman" w:cs="Times New Roman"/>
          <w:iCs/>
          <w:color w:val="000000"/>
          <w:sz w:val="28"/>
          <w:szCs w:val="28"/>
          <w:lang w:eastAsia="ru-RU"/>
        </w:rPr>
        <w:t xml:space="preserve"> Армии, погибших в 1941-1943 г.</w:t>
      </w:r>
      <w:r w:rsidRPr="001006CA">
        <w:rPr>
          <w:rFonts w:ascii="Times New Roman" w:eastAsia="Times New Roman" w:hAnsi="Times New Roman" w:cs="Times New Roman"/>
          <w:iCs/>
          <w:color w:val="000000"/>
          <w:sz w:val="28"/>
          <w:szCs w:val="28"/>
          <w:lang w:eastAsia="ru-RU"/>
        </w:rPr>
        <w:t>г. в боях с немецко-фашистскими захватчи</w:t>
      </w:r>
      <w:r w:rsidR="00995A55">
        <w:rPr>
          <w:rFonts w:ascii="Times New Roman" w:eastAsia="Times New Roman" w:hAnsi="Times New Roman" w:cs="Times New Roman"/>
          <w:iCs/>
          <w:color w:val="000000"/>
          <w:sz w:val="28"/>
          <w:szCs w:val="28"/>
          <w:lang w:eastAsia="ru-RU"/>
        </w:rPr>
        <w:t xml:space="preserve">ками (Екатерининское кладбище); </w:t>
      </w:r>
      <w:r w:rsidRPr="001006CA">
        <w:rPr>
          <w:rFonts w:ascii="Times New Roman" w:eastAsia="Times New Roman" w:hAnsi="Times New Roman" w:cs="Times New Roman"/>
          <w:iCs/>
          <w:color w:val="000000"/>
          <w:sz w:val="28"/>
          <w:szCs w:val="28"/>
          <w:lang w:eastAsia="ru-RU"/>
        </w:rPr>
        <w:t>ремонт памятного знака на месте расстрела в 1941 году красноармейцев органами НКВД, г. Вязьма, ул. 3-го Интернацион</w:t>
      </w:r>
      <w:r w:rsidR="00995A55">
        <w:rPr>
          <w:rFonts w:ascii="Times New Roman" w:eastAsia="Times New Roman" w:hAnsi="Times New Roman" w:cs="Times New Roman"/>
          <w:iCs/>
          <w:color w:val="000000"/>
          <w:sz w:val="28"/>
          <w:szCs w:val="28"/>
          <w:lang w:eastAsia="ru-RU"/>
        </w:rPr>
        <w:t xml:space="preserve">ала, у церкви Петра и Павла; </w:t>
      </w:r>
      <w:r w:rsidRPr="001006CA">
        <w:rPr>
          <w:rFonts w:ascii="Times New Roman" w:eastAsia="Times New Roman" w:hAnsi="Times New Roman" w:cs="Times New Roman"/>
          <w:iCs/>
          <w:color w:val="000000"/>
          <w:sz w:val="28"/>
          <w:szCs w:val="28"/>
          <w:lang w:eastAsia="ru-RU"/>
        </w:rPr>
        <w:t>ремонт братской могилы воинов Советской Армии, расстрелянных немецко-фашистскими захватчиками, г. Вязьма, ул. Освобождения.</w:t>
      </w:r>
    </w:p>
    <w:p w:rsidR="001006CA" w:rsidRPr="001006CA" w:rsidRDefault="008F72C5" w:rsidP="001006CA">
      <w:pPr>
        <w:spacing w:after="0" w:line="240" w:lineRule="auto"/>
        <w:contextualSpacing/>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1006CA" w:rsidRPr="001006CA">
        <w:rPr>
          <w:rFonts w:ascii="Times New Roman" w:eastAsia="Times New Roman" w:hAnsi="Times New Roman" w:cs="Times New Roman"/>
          <w:iCs/>
          <w:color w:val="000000"/>
          <w:sz w:val="28"/>
          <w:szCs w:val="28"/>
          <w:lang w:eastAsia="ru-RU"/>
        </w:rPr>
        <w:t>48 088,20 руб. - ремонт памятного знака дважды героя Советского Союза, Почетного гражданина города Вязьмы С.В. Савицкой г. Вязьма, ул. 25 октября, сквер С.В.  Савицкой.</w:t>
      </w:r>
    </w:p>
    <w:p w:rsidR="001006CA" w:rsidRPr="001006CA" w:rsidRDefault="001006CA" w:rsidP="003D2C24">
      <w:pPr>
        <w:spacing w:after="0" w:line="240" w:lineRule="auto"/>
        <w:ind w:firstLine="567"/>
        <w:contextualSpacing/>
        <w:jc w:val="both"/>
        <w:rPr>
          <w:rFonts w:ascii="Times New Roman" w:eastAsia="Times New Roman" w:hAnsi="Times New Roman" w:cs="Times New Roman"/>
          <w:iCs/>
          <w:color w:val="000000"/>
          <w:sz w:val="28"/>
          <w:szCs w:val="28"/>
          <w:lang w:eastAsia="ru-RU"/>
        </w:rPr>
      </w:pPr>
      <w:r w:rsidRPr="001006CA">
        <w:rPr>
          <w:rFonts w:ascii="Times New Roman" w:eastAsia="Times New Roman" w:hAnsi="Times New Roman" w:cs="Times New Roman"/>
          <w:iCs/>
          <w:color w:val="000000"/>
          <w:sz w:val="28"/>
          <w:szCs w:val="28"/>
          <w:lang w:eastAsia="ru-RU"/>
        </w:rPr>
        <w:t xml:space="preserve">Из резервного фонда администрации муниципального образования «Вяземский </w:t>
      </w:r>
      <w:r w:rsidR="003D2C24">
        <w:rPr>
          <w:rFonts w:ascii="Times New Roman" w:eastAsia="Times New Roman" w:hAnsi="Times New Roman" w:cs="Times New Roman"/>
          <w:iCs/>
          <w:color w:val="000000"/>
          <w:sz w:val="28"/>
          <w:szCs w:val="28"/>
          <w:lang w:eastAsia="ru-RU"/>
        </w:rPr>
        <w:t xml:space="preserve">район» было выделено и освоено: </w:t>
      </w:r>
      <w:r w:rsidRPr="001006CA">
        <w:rPr>
          <w:rFonts w:ascii="Times New Roman" w:eastAsia="Times New Roman" w:hAnsi="Times New Roman" w:cs="Times New Roman"/>
          <w:iCs/>
          <w:color w:val="000000"/>
          <w:sz w:val="28"/>
          <w:szCs w:val="28"/>
          <w:lang w:eastAsia="ru-RU"/>
        </w:rPr>
        <w:t>93 000 руб. 00 коп. на транспортные услуги для обеспечения участия делегации детей в г. Смоленск на праздник «Смоленская областная новогодняя елка».</w:t>
      </w:r>
    </w:p>
    <w:p w:rsidR="001006CA" w:rsidRPr="001006CA" w:rsidRDefault="001006CA" w:rsidP="001006CA">
      <w:pPr>
        <w:spacing w:after="0" w:line="240" w:lineRule="auto"/>
        <w:ind w:firstLine="567"/>
        <w:contextualSpacing/>
        <w:jc w:val="both"/>
        <w:rPr>
          <w:rFonts w:ascii="Times New Roman" w:eastAsia="Times New Roman" w:hAnsi="Times New Roman" w:cs="Times New Roman"/>
          <w:bCs/>
          <w:iCs/>
          <w:color w:val="000000"/>
          <w:sz w:val="28"/>
          <w:szCs w:val="28"/>
          <w:lang w:eastAsia="ru-RU"/>
        </w:rPr>
      </w:pPr>
      <w:r w:rsidRPr="001006CA">
        <w:rPr>
          <w:rFonts w:ascii="Times New Roman" w:eastAsia="Times New Roman" w:hAnsi="Times New Roman" w:cs="Times New Roman"/>
          <w:bCs/>
          <w:iCs/>
          <w:color w:val="000000"/>
          <w:sz w:val="28"/>
          <w:szCs w:val="28"/>
          <w:lang w:eastAsia="ru-RU"/>
        </w:rPr>
        <w:t>Расходы на членские взносы в Совет муниципальных образований Смоленской области (исполнитель мероприятия Администрация муниципального образования «Вяземский район» Смоленской области)составили 124 888,80 руб. или 100% к плановым годовым показателям 124 888,80 руб.</w:t>
      </w:r>
    </w:p>
    <w:p w:rsidR="001006CA" w:rsidRPr="001006CA" w:rsidRDefault="001006CA" w:rsidP="003F25AF">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1006CA">
        <w:rPr>
          <w:rFonts w:ascii="Times New Roman" w:eastAsia="Times New Roman" w:hAnsi="Times New Roman" w:cs="Times New Roman"/>
          <w:color w:val="000000"/>
          <w:sz w:val="28"/>
          <w:szCs w:val="28"/>
          <w:lang w:eastAsia="ru-RU"/>
        </w:rPr>
        <w:t>Мероприятия, запланированные по программе «Вязьма- город воинской славы» вы</w:t>
      </w:r>
      <w:r w:rsidR="003F25AF">
        <w:rPr>
          <w:rFonts w:ascii="Times New Roman" w:eastAsia="Times New Roman" w:hAnsi="Times New Roman" w:cs="Times New Roman"/>
          <w:color w:val="000000"/>
          <w:sz w:val="28"/>
          <w:szCs w:val="28"/>
          <w:lang w:eastAsia="ru-RU"/>
        </w:rPr>
        <w:t>полнены в полном объеме (100%).</w:t>
      </w:r>
    </w:p>
    <w:p w:rsidR="001006CA" w:rsidRPr="003D2C24" w:rsidRDefault="00DE355B" w:rsidP="003D2C24">
      <w:pPr>
        <w:spacing w:after="0" w:line="240" w:lineRule="auto"/>
        <w:ind w:firstLine="360"/>
        <w:contextualSpacing/>
        <w:jc w:val="center"/>
        <w:rPr>
          <w:rFonts w:ascii="Times New Roman" w:eastAsia="Times New Roman" w:hAnsi="Times New Roman" w:cs="Times New Roman"/>
          <w:b/>
          <w:sz w:val="28"/>
          <w:szCs w:val="28"/>
          <w:lang w:eastAsia="ru-RU"/>
        </w:rPr>
      </w:pPr>
      <w:r w:rsidRPr="001006CA">
        <w:rPr>
          <w:rFonts w:ascii="Times New Roman" w:eastAsia="Times New Roman" w:hAnsi="Times New Roman" w:cs="Times New Roman"/>
          <w:b/>
          <w:sz w:val="28"/>
          <w:szCs w:val="28"/>
          <w:lang w:eastAsia="ru-RU"/>
        </w:rPr>
        <w:t>20. Финан</w:t>
      </w:r>
      <w:r w:rsidR="0052795C" w:rsidRPr="001006CA">
        <w:rPr>
          <w:rFonts w:ascii="Times New Roman" w:eastAsia="Times New Roman" w:hAnsi="Times New Roman" w:cs="Times New Roman"/>
          <w:b/>
          <w:sz w:val="28"/>
          <w:szCs w:val="28"/>
          <w:lang w:eastAsia="ru-RU"/>
        </w:rPr>
        <w:t>сово-экономическая деятельность</w:t>
      </w:r>
    </w:p>
    <w:p w:rsidR="001006CA" w:rsidRPr="001006CA" w:rsidRDefault="001006CA" w:rsidP="001006CA">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1006CA">
        <w:rPr>
          <w:rFonts w:ascii="Times New Roman" w:eastAsia="Times New Roman" w:hAnsi="Times New Roman" w:cs="Times New Roman"/>
          <w:color w:val="000000"/>
          <w:sz w:val="28"/>
          <w:szCs w:val="28"/>
          <w:lang w:eastAsia="ru-RU"/>
        </w:rPr>
        <w:t>В рамках реализации муниципальной программы «Развитие культуры и туризма в муниципальном образовании «Вяземский район» Смоленской области осуществлялись расходы по обеспечению деятельности 5 бюджетных муниципальных учреждений, 2 казенных учреждений, комитета по культуре, спорту и туризму.</w:t>
      </w:r>
    </w:p>
    <w:p w:rsidR="001006CA" w:rsidRPr="001006CA" w:rsidRDefault="001006CA" w:rsidP="001006CA">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1006CA">
        <w:rPr>
          <w:rFonts w:ascii="Times New Roman" w:eastAsia="Times New Roman" w:hAnsi="Times New Roman" w:cs="Times New Roman"/>
          <w:color w:val="000000"/>
          <w:sz w:val="28"/>
          <w:szCs w:val="28"/>
          <w:lang w:eastAsia="ru-RU"/>
        </w:rPr>
        <w:t>На обеспечение деятельности МКУ ЦБ расходы составили 7 464 946 руб. 10 коп. или 99,99 % к годовому плану 7 465 497 руб. 09 коп.</w:t>
      </w:r>
    </w:p>
    <w:p w:rsidR="001006CA" w:rsidRPr="001006CA" w:rsidRDefault="001006CA" w:rsidP="003D2C24">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1006CA">
        <w:rPr>
          <w:rFonts w:ascii="Times New Roman" w:eastAsia="Times New Roman" w:hAnsi="Times New Roman" w:cs="Times New Roman"/>
          <w:color w:val="000000"/>
          <w:sz w:val="28"/>
          <w:szCs w:val="28"/>
          <w:lang w:eastAsia="ru-RU"/>
        </w:rPr>
        <w:t>На обеспечение деятельности казенного учреждения МКУ АТП (в части расходов на содержание работников, обслуживающих учреждения культуры) расходы составили 26 995,8 тыс. рублей или 99,7 % к годовому плану (27</w:t>
      </w:r>
      <w:r w:rsidRPr="001006CA">
        <w:rPr>
          <w:rFonts w:ascii="Times New Roman" w:eastAsia="Times New Roman" w:hAnsi="Times New Roman" w:cs="Times New Roman"/>
          <w:color w:val="000000"/>
          <w:sz w:val="28"/>
          <w:szCs w:val="28"/>
          <w:lang w:val="en-US" w:eastAsia="ru-RU"/>
        </w:rPr>
        <w:t> </w:t>
      </w:r>
      <w:r w:rsidR="003D2C24">
        <w:rPr>
          <w:rFonts w:ascii="Times New Roman" w:eastAsia="Times New Roman" w:hAnsi="Times New Roman" w:cs="Times New Roman"/>
          <w:color w:val="000000"/>
          <w:sz w:val="28"/>
          <w:szCs w:val="28"/>
          <w:lang w:eastAsia="ru-RU"/>
        </w:rPr>
        <w:t xml:space="preserve">068,8 тыс. рублей). </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На предоставления субсидий муниципальным бюджетным учреждениям, подведомственным комитету культуры, спорту и туризма, на финансовое обеспечение выполнения муниципального задания направлено средств в сумме 133 775 194 руб. 56 коп. или 99,96% к годовым назначениям (133 831 416 руб. 71 коп).</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Кроме того, субсидии на иные цели:</w:t>
      </w:r>
    </w:p>
    <w:p w:rsidR="001006CA" w:rsidRPr="001006CA"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19 309 762 руб. 89 коп. - на коммунальные услуги;</w:t>
      </w:r>
    </w:p>
    <w:p w:rsidR="001006CA" w:rsidRPr="001006CA" w:rsidRDefault="001006CA" w:rsidP="001006CA">
      <w:pPr>
        <w:spacing w:after="0" w:line="240" w:lineRule="auto"/>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99306 руб.00 коп. – оплата услуг по контролю за ремонтно-строительными работами.</w:t>
      </w:r>
    </w:p>
    <w:p w:rsidR="001006CA" w:rsidRPr="00BC4EC9" w:rsidRDefault="001006CA" w:rsidP="00BC4EC9">
      <w:pPr>
        <w:spacing w:after="0" w:line="240" w:lineRule="auto"/>
        <w:contextualSpacing/>
        <w:rPr>
          <w:rFonts w:ascii="Times New Roman" w:eastAsia="Times New Roman" w:hAnsi="Times New Roman" w:cs="Times New Roman"/>
          <w:sz w:val="28"/>
          <w:szCs w:val="28"/>
          <w:highlight w:val="yellow"/>
          <w:u w:val="single"/>
          <w:lang w:eastAsia="ru-RU"/>
        </w:rPr>
      </w:pPr>
      <w:r w:rsidRPr="00BC4EC9">
        <w:rPr>
          <w:rFonts w:ascii="Times New Roman" w:eastAsia="Times New Roman" w:hAnsi="Times New Roman" w:cs="Times New Roman"/>
          <w:sz w:val="28"/>
          <w:szCs w:val="28"/>
          <w:u w:val="single"/>
          <w:lang w:eastAsia="ru-RU"/>
        </w:rPr>
        <w:t>Заработная плата</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В целях реализации мероприятий в районе ведется постоянный мониторинг уровня заработной платы работников культуры и дополнительного образования по различным категориям сотрудников учреждений. Среднесписочная численность персонала составила 226,1 человека, из них 15,58 внешние совместители.</w:t>
      </w:r>
    </w:p>
    <w:p w:rsidR="008F72C5" w:rsidRPr="008F72C5" w:rsidRDefault="008F72C5" w:rsidP="008F72C5">
      <w:pPr>
        <w:spacing w:after="0" w:line="240" w:lineRule="auto"/>
        <w:ind w:firstLine="567"/>
        <w:contextualSpacing/>
        <w:jc w:val="both"/>
        <w:rPr>
          <w:rFonts w:ascii="Times New Roman" w:eastAsia="Times New Roman" w:hAnsi="Times New Roman" w:cs="Times New Roman"/>
          <w:sz w:val="28"/>
          <w:szCs w:val="28"/>
          <w:lang w:eastAsia="ru-RU"/>
        </w:rPr>
      </w:pPr>
      <w:r w:rsidRPr="008F72C5">
        <w:rPr>
          <w:rFonts w:ascii="Times New Roman" w:eastAsia="Times New Roman" w:hAnsi="Times New Roman" w:cs="Times New Roman"/>
          <w:sz w:val="28"/>
          <w:szCs w:val="28"/>
          <w:lang w:eastAsia="ru-RU"/>
        </w:rPr>
        <w:t xml:space="preserve">Средняя зарплата плата работников сферы культуры – 33 879 рублей 00 копейки при плановом уровне – 33 879 рубля 00 копеек. </w:t>
      </w:r>
    </w:p>
    <w:p w:rsidR="008F72C5" w:rsidRPr="001006CA" w:rsidRDefault="001006CA" w:rsidP="008F72C5">
      <w:pPr>
        <w:spacing w:after="0" w:line="240" w:lineRule="auto"/>
        <w:ind w:firstLine="567"/>
        <w:contextualSpacing/>
        <w:jc w:val="both"/>
        <w:rPr>
          <w:rFonts w:ascii="Times New Roman" w:eastAsia="Times New Roman" w:hAnsi="Times New Roman" w:cs="Times New Roman"/>
          <w:sz w:val="28"/>
          <w:szCs w:val="28"/>
          <w:lang w:eastAsia="ru-RU"/>
        </w:rPr>
      </w:pPr>
      <w:r w:rsidRPr="008F72C5">
        <w:rPr>
          <w:rFonts w:ascii="Times New Roman" w:eastAsia="Times New Roman" w:hAnsi="Times New Roman" w:cs="Times New Roman"/>
          <w:sz w:val="28"/>
          <w:szCs w:val="28"/>
          <w:lang w:eastAsia="ru-RU"/>
        </w:rPr>
        <w:t>Средняя зарплата педагогических работников сферы дополнительного</w:t>
      </w:r>
      <w:r w:rsidRPr="001006CA">
        <w:rPr>
          <w:rFonts w:ascii="Times New Roman" w:eastAsia="Times New Roman" w:hAnsi="Times New Roman" w:cs="Times New Roman"/>
          <w:sz w:val="28"/>
          <w:szCs w:val="28"/>
          <w:lang w:eastAsia="ru-RU"/>
        </w:rPr>
        <w:t xml:space="preserve"> образования сложилась в сумме 38 142 рублей 00 копеек при плановом уровне </w:t>
      </w:r>
      <w:r w:rsidR="008F72C5">
        <w:rPr>
          <w:rFonts w:ascii="Times New Roman" w:eastAsia="Times New Roman" w:hAnsi="Times New Roman" w:cs="Times New Roman"/>
          <w:sz w:val="28"/>
          <w:szCs w:val="28"/>
          <w:lang w:eastAsia="ru-RU"/>
        </w:rPr>
        <w:t xml:space="preserve">           </w:t>
      </w:r>
      <w:r w:rsidRPr="001006CA">
        <w:rPr>
          <w:rFonts w:ascii="Times New Roman" w:eastAsia="Times New Roman" w:hAnsi="Times New Roman" w:cs="Times New Roman"/>
          <w:sz w:val="28"/>
          <w:szCs w:val="28"/>
          <w:lang w:eastAsia="ru-RU"/>
        </w:rPr>
        <w:t xml:space="preserve">37 785 рублей 00 копеек. </w:t>
      </w:r>
    </w:p>
    <w:p w:rsidR="001006CA" w:rsidRPr="003D2C24" w:rsidRDefault="001006CA" w:rsidP="003D2C24">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Задолженности перед п</w:t>
      </w:r>
      <w:r w:rsidR="003D2C24">
        <w:rPr>
          <w:rFonts w:ascii="Times New Roman" w:eastAsia="Times New Roman" w:hAnsi="Times New Roman" w:cs="Times New Roman"/>
          <w:sz w:val="28"/>
          <w:szCs w:val="28"/>
          <w:lang w:eastAsia="ru-RU"/>
        </w:rPr>
        <w:t xml:space="preserve">ерсоналом по оплате труда нет. </w:t>
      </w:r>
    </w:p>
    <w:p w:rsidR="001006CA" w:rsidRPr="00BC4EC9" w:rsidRDefault="001006CA" w:rsidP="00BC4EC9">
      <w:pPr>
        <w:spacing w:after="0" w:line="240" w:lineRule="auto"/>
        <w:contextualSpacing/>
        <w:rPr>
          <w:rFonts w:ascii="Times New Roman" w:eastAsia="Times New Roman" w:hAnsi="Times New Roman" w:cs="Times New Roman"/>
          <w:bCs/>
          <w:sz w:val="28"/>
          <w:szCs w:val="28"/>
          <w:u w:val="single"/>
          <w:lang w:eastAsia="ru-RU"/>
        </w:rPr>
      </w:pPr>
      <w:r w:rsidRPr="00BC4EC9">
        <w:rPr>
          <w:rFonts w:ascii="Times New Roman" w:eastAsia="Times New Roman" w:hAnsi="Times New Roman" w:cs="Times New Roman"/>
          <w:bCs/>
          <w:sz w:val="28"/>
          <w:szCs w:val="28"/>
          <w:u w:val="single"/>
          <w:lang w:eastAsia="ru-RU"/>
        </w:rPr>
        <w:t>Исполнение непрограммной части расходов бюджета.</w:t>
      </w:r>
    </w:p>
    <w:p w:rsidR="001006CA" w:rsidRPr="001006CA" w:rsidRDefault="001006CA" w:rsidP="0049451C">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 xml:space="preserve">По непрограммному направлению деятельности субсидия социально-ориентированным некоммерческим организациям </w:t>
      </w:r>
      <w:r w:rsidRPr="001006CA">
        <w:rPr>
          <w:rFonts w:ascii="Times New Roman" w:eastAsia="Calibri" w:hAnsi="Times New Roman" w:cs="Times New Roman"/>
          <w:sz w:val="28"/>
          <w:szCs w:val="28"/>
        </w:rPr>
        <w:t>за 2023 года</w:t>
      </w:r>
      <w:r w:rsidRPr="001006CA">
        <w:rPr>
          <w:rFonts w:ascii="Times New Roman" w:eastAsia="Times New Roman" w:hAnsi="Times New Roman" w:cs="Times New Roman"/>
          <w:sz w:val="28"/>
          <w:szCs w:val="28"/>
          <w:lang w:eastAsia="ru-RU"/>
        </w:rPr>
        <w:t xml:space="preserve"> составила 980</w:t>
      </w:r>
      <w:r w:rsidRPr="001006CA">
        <w:rPr>
          <w:rFonts w:ascii="Times New Roman" w:eastAsia="Times New Roman" w:hAnsi="Times New Roman" w:cs="Times New Roman"/>
          <w:sz w:val="28"/>
          <w:szCs w:val="28"/>
          <w:lang w:val="en-US" w:eastAsia="ru-RU"/>
        </w:rPr>
        <w:t> </w:t>
      </w:r>
      <w:r w:rsidRPr="001006CA">
        <w:rPr>
          <w:rFonts w:ascii="Times New Roman" w:eastAsia="Times New Roman" w:hAnsi="Times New Roman" w:cs="Times New Roman"/>
          <w:sz w:val="28"/>
          <w:szCs w:val="28"/>
          <w:lang w:eastAsia="ru-RU"/>
        </w:rPr>
        <w:t xml:space="preserve">000,00 руб. или (100%)% к годовому плану 980 000,00 руб., в том </w:t>
      </w:r>
      <w:r w:rsidR="00EF68FC" w:rsidRPr="001006CA">
        <w:rPr>
          <w:rFonts w:ascii="Times New Roman" w:eastAsia="Times New Roman" w:hAnsi="Times New Roman" w:cs="Times New Roman"/>
          <w:sz w:val="28"/>
          <w:szCs w:val="28"/>
          <w:lang w:eastAsia="ru-RU"/>
        </w:rPr>
        <w:t>числе: средства</w:t>
      </w:r>
      <w:r w:rsidRPr="001006CA">
        <w:rPr>
          <w:rFonts w:ascii="Times New Roman" w:eastAsia="Times New Roman" w:hAnsi="Times New Roman" w:cs="Times New Roman"/>
          <w:sz w:val="28"/>
          <w:szCs w:val="28"/>
          <w:lang w:eastAsia="ru-RU"/>
        </w:rPr>
        <w:t xml:space="preserve"> направлены в:</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Смоленское региональное отделение Общероссийской организации инвалидов «Всероссийское общество глухих» (Вяземское местное отделение) в сумме 43,2 тыс. руб. или 100% к годовым назначениям 43,2 тыс. руб.;</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Общественную организацию – Вяземская городская общественная организация Смоленской областной организации Всероссийского общества инвалидов 115,2 тыс. руб. или 100% к годовым назначениям 115,2 тыс. руб.;</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Вяземское хуторское казачье общество в сумме 109,2 тыс. руб. или 100% к годовым назначениям 109,2 тыс. руб.;</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Вяземское районное отделение Смоленского областного отделения Всероссийской общественной организации ветеранов «Боевое Братство» в сумме 180,00 тыс. руб. или 100% к годовым назначениям 180,00 тыс. руб.;</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Автономная некоммерческая организация</w:t>
      </w:r>
      <w:r w:rsidR="003D2C24">
        <w:rPr>
          <w:rFonts w:ascii="Times New Roman" w:eastAsia="Times New Roman" w:hAnsi="Times New Roman" w:cs="Times New Roman"/>
          <w:sz w:val="28"/>
          <w:szCs w:val="28"/>
          <w:lang w:eastAsia="ru-RU"/>
        </w:rPr>
        <w:t xml:space="preserve"> «Приют для бездомных животных «Дом добра» </w:t>
      </w:r>
      <w:r w:rsidRPr="001006CA">
        <w:rPr>
          <w:rFonts w:ascii="Times New Roman" w:eastAsia="Times New Roman" w:hAnsi="Times New Roman" w:cs="Times New Roman"/>
          <w:sz w:val="28"/>
          <w:szCs w:val="28"/>
          <w:lang w:eastAsia="ru-RU"/>
        </w:rPr>
        <w:t>в сумме 112,8 тыс. руб. или 100% к годовым назначениям 112,8 тыс. руб.;</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Смоленская областная организация Общероссийской общественной организации инвалидов «Всероссийское ордена Трудового Красного Знамени общество слепых» в сумме 60,0 тыс. руб. или 100% к годовым назначениям 60,0 тыс. руб.;</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Вяземская районная общественная организация Смоленской областной общественной организации ветеранов (пенсионеров) войны, труда, вооруженных Сил и правоохранительных органов в сумме 178,8 тыс. руб. или 100,0% к годовым назначениям 178,8 тыс. руб.;</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Times New Roman" w:hAnsi="Times New Roman" w:cs="Times New Roman"/>
          <w:sz w:val="28"/>
          <w:szCs w:val="28"/>
          <w:lang w:eastAsia="ru-RU"/>
        </w:rPr>
        <w:t>Фонд поддержки социальных инициатив «Импульс» в сумме 100,8 тыс. руб. или 100,0% к годовым назначениям 100,8 тыс. руб.</w:t>
      </w:r>
    </w:p>
    <w:p w:rsidR="00C73B55" w:rsidRPr="003F25AF" w:rsidRDefault="0049451C" w:rsidP="003F25AF">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резервного фонда А</w:t>
      </w:r>
      <w:r w:rsidR="001006CA" w:rsidRPr="001006CA">
        <w:rPr>
          <w:rFonts w:ascii="Times New Roman" w:eastAsia="Times New Roman" w:hAnsi="Times New Roman" w:cs="Times New Roman"/>
          <w:sz w:val="28"/>
          <w:szCs w:val="28"/>
          <w:lang w:eastAsia="ru-RU"/>
        </w:rPr>
        <w:t>дминистрации муниципального образования «Вяземский район» было выделено и освоено 80 000 руб.00 коп. для предоставления субсидии Вяземской районной организации Смоленской областной общественной организации Общероссийской общественной организации «Всероссийское общество инвалидов» на приобретение подарочных наборов для поздравления членов общества в честь празднования Международного дня инвалидов и 35-летия общественной организации «Все</w:t>
      </w:r>
      <w:r w:rsidR="003F25AF">
        <w:rPr>
          <w:rFonts w:ascii="Times New Roman" w:eastAsia="Times New Roman" w:hAnsi="Times New Roman" w:cs="Times New Roman"/>
          <w:sz w:val="28"/>
          <w:szCs w:val="28"/>
          <w:lang w:eastAsia="ru-RU"/>
        </w:rPr>
        <w:t>российское общество инвалидов».</w:t>
      </w:r>
    </w:p>
    <w:p w:rsidR="005226D0" w:rsidRPr="001006CA" w:rsidRDefault="0002597E" w:rsidP="001006CA">
      <w:pPr>
        <w:spacing w:after="0" w:line="240" w:lineRule="auto"/>
        <w:contextualSpacing/>
        <w:jc w:val="center"/>
        <w:rPr>
          <w:rFonts w:ascii="Times New Roman" w:eastAsia="Times New Roman" w:hAnsi="Times New Roman" w:cs="Times New Roman"/>
          <w:b/>
          <w:sz w:val="28"/>
          <w:szCs w:val="28"/>
          <w:lang w:eastAsia="ru-RU"/>
        </w:rPr>
      </w:pPr>
      <w:r w:rsidRPr="001006CA">
        <w:rPr>
          <w:rFonts w:ascii="Times New Roman" w:eastAsia="Times New Roman" w:hAnsi="Times New Roman" w:cs="Times New Roman"/>
          <w:b/>
          <w:sz w:val="28"/>
          <w:szCs w:val="28"/>
          <w:lang w:eastAsia="ru-RU"/>
        </w:rPr>
        <w:t>21. Кадровая работа</w:t>
      </w:r>
    </w:p>
    <w:p w:rsidR="001006CA" w:rsidRPr="001006CA" w:rsidRDefault="001006CA" w:rsidP="003D2C24">
      <w:pPr>
        <w:spacing w:after="0" w:line="240" w:lineRule="auto"/>
        <w:ind w:firstLine="708"/>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Сведения о составе кадров муниципального образования «Вяземский район» Смоленской обла</w:t>
      </w:r>
      <w:r w:rsidR="003D2C24">
        <w:rPr>
          <w:rFonts w:ascii="Times New Roman" w:eastAsia="Calibri" w:hAnsi="Times New Roman" w:cs="Times New Roman"/>
          <w:sz w:val="28"/>
          <w:szCs w:val="28"/>
        </w:rPr>
        <w:t>сти по состоянию на 31.12.2023.</w:t>
      </w:r>
    </w:p>
    <w:tbl>
      <w:tblPr>
        <w:tblW w:w="1370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9"/>
        <w:gridCol w:w="567"/>
        <w:gridCol w:w="48"/>
        <w:gridCol w:w="615"/>
        <w:gridCol w:w="46"/>
        <w:gridCol w:w="569"/>
        <w:gridCol w:w="281"/>
        <w:gridCol w:w="334"/>
        <w:gridCol w:w="517"/>
        <w:gridCol w:w="98"/>
        <w:gridCol w:w="894"/>
        <w:gridCol w:w="567"/>
        <w:gridCol w:w="567"/>
        <w:gridCol w:w="142"/>
        <w:gridCol w:w="567"/>
        <w:gridCol w:w="142"/>
        <w:gridCol w:w="425"/>
        <w:gridCol w:w="283"/>
        <w:gridCol w:w="284"/>
        <w:gridCol w:w="425"/>
        <w:gridCol w:w="142"/>
        <w:gridCol w:w="709"/>
        <w:gridCol w:w="2646"/>
      </w:tblGrid>
      <w:tr w:rsidR="001006CA" w:rsidRPr="008F72C5" w:rsidTr="001006CA">
        <w:trPr>
          <w:gridAfter w:val="1"/>
          <w:wAfter w:w="2646" w:type="dxa"/>
          <w:cantSplit/>
          <w:trHeight w:val="268"/>
        </w:trPr>
        <w:tc>
          <w:tcPr>
            <w:tcW w:w="567" w:type="dxa"/>
            <w:vMerge w:val="restart"/>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 п/п</w:t>
            </w:r>
          </w:p>
        </w:tc>
        <w:tc>
          <w:tcPr>
            <w:tcW w:w="2269" w:type="dxa"/>
            <w:vMerge w:val="restart"/>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Должность и место работы</w:t>
            </w:r>
          </w:p>
        </w:tc>
        <w:tc>
          <w:tcPr>
            <w:tcW w:w="567" w:type="dxa"/>
            <w:vMerge w:val="restart"/>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 xml:space="preserve">Всего по штату </w:t>
            </w:r>
          </w:p>
        </w:tc>
        <w:tc>
          <w:tcPr>
            <w:tcW w:w="709" w:type="dxa"/>
            <w:gridSpan w:val="3"/>
            <w:vMerge w:val="restart"/>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Из них замеще-но</w:t>
            </w:r>
          </w:p>
        </w:tc>
        <w:tc>
          <w:tcPr>
            <w:tcW w:w="3969" w:type="dxa"/>
            <w:gridSpan w:val="9"/>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Образование</w:t>
            </w:r>
          </w:p>
        </w:tc>
        <w:tc>
          <w:tcPr>
            <w:tcW w:w="2977" w:type="dxa"/>
            <w:gridSpan w:val="8"/>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Стаж</w:t>
            </w:r>
          </w:p>
        </w:tc>
      </w:tr>
      <w:tr w:rsidR="001006CA" w:rsidRPr="008F72C5" w:rsidTr="001006CA">
        <w:trPr>
          <w:gridAfter w:val="1"/>
          <w:wAfter w:w="2646" w:type="dxa"/>
          <w:cantSplit/>
          <w:trHeight w:val="46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высшее/ в т.ч. по культу-ре</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сред. спец./ в т.ч. по культуре</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3D2C24"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 xml:space="preserve">неокон.  </w:t>
            </w:r>
            <w:r w:rsidR="008F72C5">
              <w:rPr>
                <w:rFonts w:ascii="Times New Roman" w:eastAsia="Calibri" w:hAnsi="Times New Roman" w:cs="Times New Roman"/>
                <w:sz w:val="24"/>
                <w:szCs w:val="24"/>
              </w:rPr>
              <w:t xml:space="preserve">           </w:t>
            </w:r>
            <w:r w:rsidRPr="008F72C5">
              <w:rPr>
                <w:rFonts w:ascii="Times New Roman" w:eastAsia="Calibri" w:hAnsi="Times New Roman" w:cs="Times New Roman"/>
                <w:sz w:val="24"/>
                <w:szCs w:val="24"/>
              </w:rPr>
              <w:t>сред</w:t>
            </w:r>
            <w:r w:rsidR="001006CA" w:rsidRPr="008F72C5">
              <w:rPr>
                <w:rFonts w:ascii="Times New Roman" w:eastAsia="Calibri" w:hAnsi="Times New Roman" w:cs="Times New Roman"/>
                <w:sz w:val="24"/>
                <w:szCs w:val="24"/>
              </w:rPr>
              <w:t>нее</w:t>
            </w:r>
          </w:p>
          <w:p w:rsidR="001006CA" w:rsidRPr="008F72C5" w:rsidRDefault="008F72C5" w:rsidP="008F72C5">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высшее          </w:t>
            </w:r>
            <w:r w:rsidR="003D2C24" w:rsidRPr="008F72C5">
              <w:rPr>
                <w:rFonts w:ascii="Times New Roman" w:eastAsia="Calibri" w:hAnsi="Times New Roman" w:cs="Times New Roman"/>
                <w:sz w:val="24"/>
                <w:szCs w:val="24"/>
              </w:rPr>
              <w:t xml:space="preserve">обучается в настоящее </w:t>
            </w:r>
            <w:r w:rsidR="001006CA" w:rsidRPr="008F72C5">
              <w:rPr>
                <w:rFonts w:ascii="Times New Roman" w:eastAsia="Calibri" w:hAnsi="Times New Roman" w:cs="Times New Roman"/>
                <w:sz w:val="24"/>
                <w:szCs w:val="24"/>
              </w:rPr>
              <w:t>время</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до 1 года</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 xml:space="preserve">от 1 до 3      </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от 3 до 6</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от 6 до 10</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свыше 10 лет</w:t>
            </w:r>
          </w:p>
        </w:tc>
      </w:tr>
      <w:tr w:rsidR="001006CA" w:rsidRPr="008F72C5" w:rsidTr="001006CA">
        <w:trPr>
          <w:gridAfter w:val="1"/>
          <w:wAfter w:w="2646" w:type="dxa"/>
          <w:cantSplit/>
          <w:trHeight w:val="317"/>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Председатель комитета</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 xml:space="preserve">1/- </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r>
      <w:tr w:rsidR="001006CA" w:rsidRPr="008F72C5" w:rsidTr="001006CA">
        <w:trPr>
          <w:gridAfter w:val="1"/>
          <w:wAfter w:w="2646" w:type="dxa"/>
          <w:cantSplit/>
          <w:trHeight w:val="273"/>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Заместитель председателя</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1/1</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2268" w:type="dxa"/>
            <w:gridSpan w:val="5"/>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r>
      <w:tr w:rsidR="001006CA" w:rsidRPr="008F72C5" w:rsidTr="001006CA">
        <w:trPr>
          <w:gridAfter w:val="1"/>
          <w:wAfter w:w="2646" w:type="dxa"/>
          <w:cantSplit/>
          <w:trHeight w:val="273"/>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3</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Специалисты</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4</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4</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3/2</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1/1</w:t>
            </w:r>
          </w:p>
        </w:tc>
        <w:tc>
          <w:tcPr>
            <w:tcW w:w="2268" w:type="dxa"/>
            <w:gridSpan w:val="5"/>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p>
        </w:tc>
        <w:tc>
          <w:tcPr>
            <w:tcW w:w="567" w:type="dxa"/>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w:t>
            </w: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1</w:t>
            </w: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1</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2</w:t>
            </w:r>
          </w:p>
        </w:tc>
      </w:tr>
      <w:tr w:rsidR="001006CA" w:rsidRPr="008F72C5" w:rsidTr="001006CA">
        <w:trPr>
          <w:gridAfter w:val="1"/>
          <w:wAfter w:w="2646" w:type="dxa"/>
          <w:cantSplit/>
          <w:trHeight w:val="281"/>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Директор Центра</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r>
      <w:tr w:rsidR="001006CA" w:rsidRPr="008F72C5" w:rsidTr="001006CA">
        <w:trPr>
          <w:gridAfter w:val="1"/>
          <w:wAfter w:w="2646" w:type="dxa"/>
          <w:cantSplit/>
          <w:trHeight w:val="301"/>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Работники центра</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lang w:val="en-US"/>
              </w:rPr>
            </w:pPr>
            <w:r w:rsidRPr="008F72C5">
              <w:rPr>
                <w:rFonts w:ascii="Times New Roman" w:eastAsia="Calibri" w:hAnsi="Times New Roman" w:cs="Times New Roman"/>
                <w:sz w:val="24"/>
                <w:szCs w:val="24"/>
              </w:rPr>
              <w:t>12</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12</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6/3</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4/1</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8F72C5" w:rsidP="001006C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006CA" w:rsidRPr="008F72C5">
              <w:rPr>
                <w:rFonts w:ascii="Times New Roman" w:eastAsia="Calibri" w:hAnsi="Times New Roman" w:cs="Times New Roman"/>
                <w:sz w:val="24"/>
                <w:szCs w:val="24"/>
              </w:rPr>
              <w:t xml:space="preserve">       2</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highlight w:val="yellow"/>
              </w:rPr>
            </w:pPr>
            <w:r w:rsidRPr="008F72C5">
              <w:rPr>
                <w:rFonts w:ascii="Times New Roman" w:eastAsia="Calibri"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highlight w:val="yellow"/>
              </w:rPr>
            </w:pPr>
            <w:r w:rsidRPr="008F72C5">
              <w:rPr>
                <w:rFonts w:ascii="Times New Roman" w:eastAsia="Calibri"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highlight w:val="yellow"/>
              </w:rPr>
            </w:pPr>
            <w:r w:rsidRPr="008F72C5">
              <w:rPr>
                <w:rFonts w:ascii="Times New Roman" w:eastAsia="Calibri" w:hAnsi="Times New Roman" w:cs="Times New Roman"/>
                <w:sz w:val="24"/>
                <w:szCs w:val="24"/>
              </w:rPr>
              <w:t>10</w:t>
            </w:r>
          </w:p>
        </w:tc>
      </w:tr>
      <w:tr w:rsidR="001006CA" w:rsidRPr="008F72C5" w:rsidTr="001006CA">
        <w:trPr>
          <w:gridAfter w:val="1"/>
          <w:wAfter w:w="2646" w:type="dxa"/>
          <w:cantSplit/>
          <w:trHeight w:val="281"/>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Заведующие  ГДК</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1/1</w:t>
            </w:r>
          </w:p>
        </w:tc>
        <w:tc>
          <w:tcPr>
            <w:tcW w:w="2268" w:type="dxa"/>
            <w:gridSpan w:val="5"/>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lang w:val="en-US"/>
              </w:rPr>
            </w:pPr>
            <w:r w:rsidRPr="008F72C5">
              <w:rPr>
                <w:rFonts w:ascii="Times New Roman" w:eastAsia="Calibri" w:hAnsi="Times New Roman" w:cs="Times New Roman"/>
                <w:sz w:val="24"/>
                <w:szCs w:val="24"/>
                <w:lang w:val="en-US"/>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r>
      <w:tr w:rsidR="001006CA" w:rsidRPr="008F72C5" w:rsidTr="001006CA">
        <w:trPr>
          <w:gridAfter w:val="1"/>
          <w:wAfter w:w="2646" w:type="dxa"/>
          <w:cantSplit/>
          <w:trHeight w:val="289"/>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7</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Специалисты ГДК</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27</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27</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15/7</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6/3</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8F72C5" w:rsidP="001006C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006CA" w:rsidRPr="008F72C5">
              <w:rPr>
                <w:rFonts w:ascii="Times New Roman" w:eastAsia="Calibri" w:hAnsi="Times New Roman" w:cs="Times New Roman"/>
                <w:sz w:val="24"/>
                <w:szCs w:val="24"/>
              </w:rPr>
              <w:t xml:space="preserve">   1              5</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7</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13</w:t>
            </w:r>
          </w:p>
        </w:tc>
      </w:tr>
      <w:tr w:rsidR="001006CA" w:rsidRPr="008F72C5" w:rsidTr="001006CA">
        <w:trPr>
          <w:gridAfter w:val="1"/>
          <w:wAfter w:w="2646" w:type="dxa"/>
          <w:cantSplit/>
          <w:trHeight w:val="265"/>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8</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Заведующие СДК</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20</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20</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5/2</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10/4</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8F72C5" w:rsidP="001006C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sidR="001006CA" w:rsidRPr="008F72C5">
              <w:rPr>
                <w:rFonts w:ascii="Times New Roman" w:eastAsia="Calibri" w:hAnsi="Times New Roman" w:cs="Times New Roman"/>
                <w:sz w:val="24"/>
                <w:szCs w:val="24"/>
              </w:rPr>
              <w:t xml:space="preserve">   -              5</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12</w:t>
            </w:r>
          </w:p>
        </w:tc>
      </w:tr>
      <w:tr w:rsidR="001006CA" w:rsidRPr="008F72C5" w:rsidTr="001006CA">
        <w:trPr>
          <w:gridAfter w:val="1"/>
          <w:wAfter w:w="2646" w:type="dxa"/>
          <w:cantSplit/>
          <w:trHeight w:val="269"/>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9</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Специалисты СДК</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26</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26</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7/-</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14/4</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8F72C5" w:rsidP="001006C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006CA" w:rsidRPr="008F72C5">
              <w:rPr>
                <w:rFonts w:ascii="Times New Roman" w:eastAsia="Calibri" w:hAnsi="Times New Roman" w:cs="Times New Roman"/>
                <w:sz w:val="24"/>
                <w:szCs w:val="24"/>
              </w:rPr>
              <w:t xml:space="preserve">            5</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8</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7</w:t>
            </w:r>
          </w:p>
        </w:tc>
      </w:tr>
      <w:tr w:rsidR="001006CA" w:rsidRPr="008F72C5" w:rsidTr="001006CA">
        <w:trPr>
          <w:gridAfter w:val="1"/>
          <w:wAfter w:w="2646" w:type="dxa"/>
          <w:cantSplit/>
          <w:trHeight w:val="265"/>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10</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Заведующие СДК - библ., клуба – библ.</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r>
      <w:tr w:rsidR="001006CA" w:rsidRPr="008F72C5" w:rsidTr="001006CA">
        <w:trPr>
          <w:gridAfter w:val="1"/>
          <w:wAfter w:w="2646" w:type="dxa"/>
          <w:cantSplit/>
          <w:trHeight w:val="269"/>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11</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Специалисты СДК-библ.</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 xml:space="preserve">                                                                                                                                                                                                                                                                                                                                                                                                                                                                                                                                                                                                                                                                                                                                                                                                                                                                                                                                                                                                                                                                                                                                                                                                                                                                                                                                                                                                                                                                                                                                                                                                                                                                                                                                                                                                                                                                                                                                                                                                                                                                                                                                                                                                                                                                                                                                                                                                                                                                                                                                                                                                                                                                                                                                                                                                                                                                -</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                                 1</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r>
      <w:tr w:rsidR="001006CA" w:rsidRPr="008F72C5" w:rsidTr="001006CA">
        <w:trPr>
          <w:gridAfter w:val="1"/>
          <w:wAfter w:w="2646" w:type="dxa"/>
          <w:cantSplit/>
          <w:trHeight w:val="263"/>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12</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Итого (стр. 4-11)</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91</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91</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36/12</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36/12</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8F72C5" w:rsidP="001006CA">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1 </w:t>
            </w:r>
            <w:r w:rsidR="001006CA" w:rsidRPr="008F72C5">
              <w:rPr>
                <w:rFonts w:ascii="Times New Roman" w:eastAsia="Calibri" w:hAnsi="Times New Roman" w:cs="Times New Roman"/>
                <w:b/>
                <w:sz w:val="24"/>
                <w:szCs w:val="24"/>
              </w:rPr>
              <w:t xml:space="preserve">          18</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7</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9</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20</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46</w:t>
            </w:r>
          </w:p>
        </w:tc>
      </w:tr>
      <w:tr w:rsidR="001006CA" w:rsidRPr="008F72C5" w:rsidTr="001006CA">
        <w:trPr>
          <w:gridAfter w:val="1"/>
          <w:wAfter w:w="2646" w:type="dxa"/>
          <w:cantSplit/>
          <w:trHeight w:val="267"/>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13</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Директор ЦБС</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1/1</w:t>
            </w:r>
          </w:p>
        </w:tc>
        <w:tc>
          <w:tcPr>
            <w:tcW w:w="851"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2268" w:type="dxa"/>
            <w:gridSpan w:val="5"/>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r>
      <w:tr w:rsidR="001006CA" w:rsidRPr="008F72C5" w:rsidTr="001006CA">
        <w:trPr>
          <w:gridAfter w:val="1"/>
          <w:wAfter w:w="2646" w:type="dxa"/>
          <w:cantSplit/>
          <w:trHeight w:val="285"/>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14</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Зав. сельск филиалами</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3/2</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 xml:space="preserve">-                    -           - </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r>
      <w:tr w:rsidR="001006CA" w:rsidRPr="008F72C5" w:rsidTr="001006CA">
        <w:trPr>
          <w:gridAfter w:val="1"/>
          <w:wAfter w:w="2646" w:type="dxa"/>
          <w:cantSplit/>
          <w:trHeight w:val="285"/>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15</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Библиотеч. работники</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55</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55</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25/8</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26/</w:t>
            </w:r>
            <w:r w:rsidRPr="008F72C5">
              <w:rPr>
                <w:rFonts w:ascii="Times New Roman" w:eastAsia="Calibri" w:hAnsi="Times New Roman" w:cs="Times New Roman"/>
                <w:sz w:val="24"/>
                <w:szCs w:val="24"/>
                <w:lang w:val="en-US"/>
              </w:rPr>
              <w:t>1</w:t>
            </w:r>
            <w:r w:rsidRPr="008F72C5">
              <w:rPr>
                <w:rFonts w:ascii="Times New Roman" w:eastAsia="Calibri" w:hAnsi="Times New Roman" w:cs="Times New Roman"/>
                <w:sz w:val="24"/>
                <w:szCs w:val="24"/>
              </w:rPr>
              <w:t>7</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8F72C5" w:rsidP="001006C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006CA" w:rsidRPr="008F72C5">
              <w:rPr>
                <w:rFonts w:ascii="Times New Roman" w:eastAsia="Calibri" w:hAnsi="Times New Roman" w:cs="Times New Roman"/>
                <w:sz w:val="24"/>
                <w:szCs w:val="24"/>
              </w:rPr>
              <w:t xml:space="preserve">    2            2</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41</w:t>
            </w:r>
          </w:p>
        </w:tc>
      </w:tr>
      <w:tr w:rsidR="001006CA" w:rsidRPr="008F72C5" w:rsidTr="001006CA">
        <w:trPr>
          <w:gridAfter w:val="1"/>
          <w:wAfter w:w="2646" w:type="dxa"/>
          <w:cantSplit/>
          <w:trHeight w:val="251"/>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16</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Итого (стр. 12-14)</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59</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59</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29/8</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26/</w:t>
            </w:r>
            <w:r w:rsidRPr="008F72C5">
              <w:rPr>
                <w:rFonts w:ascii="Times New Roman" w:eastAsia="Calibri" w:hAnsi="Times New Roman" w:cs="Times New Roman"/>
                <w:b/>
                <w:sz w:val="24"/>
                <w:szCs w:val="24"/>
                <w:lang w:val="en-US"/>
              </w:rPr>
              <w:t>1</w:t>
            </w:r>
            <w:r w:rsidRPr="008F72C5">
              <w:rPr>
                <w:rFonts w:ascii="Times New Roman" w:eastAsia="Calibri" w:hAnsi="Times New Roman" w:cs="Times New Roman"/>
                <w:b/>
                <w:sz w:val="24"/>
                <w:szCs w:val="24"/>
              </w:rPr>
              <w:t>7</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8F72C5" w:rsidP="001006CA">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1006CA" w:rsidRPr="008F72C5">
              <w:rPr>
                <w:rFonts w:ascii="Times New Roman" w:eastAsia="Calibri" w:hAnsi="Times New Roman" w:cs="Times New Roman"/>
                <w:b/>
                <w:sz w:val="24"/>
                <w:szCs w:val="24"/>
              </w:rPr>
              <w:t xml:space="preserve">    2            2                            </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4</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5</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4</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44</w:t>
            </w:r>
          </w:p>
        </w:tc>
      </w:tr>
      <w:tr w:rsidR="001006CA" w:rsidRPr="008F72C5" w:rsidTr="001006CA">
        <w:trPr>
          <w:gridAfter w:val="1"/>
          <w:wAfter w:w="2646" w:type="dxa"/>
          <w:cantSplit/>
          <w:trHeight w:val="269"/>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17</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Директор ДШ</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2/1</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r>
      <w:tr w:rsidR="001006CA" w:rsidRPr="008F72C5" w:rsidTr="001006CA">
        <w:trPr>
          <w:gridAfter w:val="1"/>
          <w:wAfter w:w="2646" w:type="dxa"/>
          <w:cantSplit/>
          <w:trHeight w:val="273"/>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18</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Преподаватели</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55</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55</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34/25</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21/21</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50</w:t>
            </w:r>
          </w:p>
        </w:tc>
      </w:tr>
      <w:tr w:rsidR="001006CA" w:rsidRPr="008F72C5" w:rsidTr="001006CA">
        <w:trPr>
          <w:gridAfter w:val="1"/>
          <w:wAfter w:w="2646" w:type="dxa"/>
          <w:cantSplit/>
          <w:trHeight w:val="277"/>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19</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Итого (стр. 16-17)</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57</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57</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36/26</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21/21</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 xml:space="preserve">                -    </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3</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52</w:t>
            </w:r>
          </w:p>
        </w:tc>
      </w:tr>
      <w:tr w:rsidR="001006CA" w:rsidRPr="008F72C5" w:rsidTr="001006CA">
        <w:trPr>
          <w:gridAfter w:val="1"/>
          <w:wAfter w:w="2646" w:type="dxa"/>
          <w:cantSplit/>
          <w:trHeight w:val="281"/>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20</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Музей</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4/1</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r>
      <w:tr w:rsidR="001006CA" w:rsidRPr="008F72C5" w:rsidTr="001006CA">
        <w:trPr>
          <w:gridAfter w:val="1"/>
          <w:wAfter w:w="2646" w:type="dxa"/>
          <w:cantSplit/>
          <w:trHeight w:val="469"/>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21</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Итого (стр. 1,2,3, 12, 16, 19, 20)</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217</w:t>
            </w:r>
          </w:p>
        </w:tc>
        <w:tc>
          <w:tcPr>
            <w:tcW w:w="709" w:type="dxa"/>
            <w:gridSpan w:val="3"/>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217</w:t>
            </w:r>
          </w:p>
        </w:tc>
        <w:tc>
          <w:tcPr>
            <w:tcW w:w="850"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110/50</w:t>
            </w:r>
          </w:p>
        </w:tc>
        <w:tc>
          <w:tcPr>
            <w:tcW w:w="851"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84/51</w:t>
            </w:r>
          </w:p>
        </w:tc>
        <w:tc>
          <w:tcPr>
            <w:tcW w:w="2268" w:type="dxa"/>
            <w:gridSpan w:val="5"/>
            <w:tcBorders>
              <w:top w:val="single" w:sz="4" w:space="0" w:color="auto"/>
              <w:left w:val="single" w:sz="4" w:space="0" w:color="auto"/>
              <w:bottom w:val="single" w:sz="4" w:space="0" w:color="auto"/>
              <w:right w:val="single" w:sz="4" w:space="0" w:color="auto"/>
            </w:tcBorders>
            <w:hideMark/>
          </w:tcPr>
          <w:p w:rsidR="001006CA" w:rsidRPr="008F72C5" w:rsidRDefault="008F72C5" w:rsidP="001006CA">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3         </w:t>
            </w:r>
            <w:r w:rsidR="001006CA" w:rsidRPr="008F72C5">
              <w:rPr>
                <w:rFonts w:ascii="Times New Roman" w:eastAsia="Calibri" w:hAnsi="Times New Roman" w:cs="Times New Roman"/>
                <w:b/>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12</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27</w:t>
            </w:r>
          </w:p>
        </w:tc>
        <w:tc>
          <w:tcPr>
            <w:tcW w:w="567" w:type="dxa"/>
            <w:gridSpan w:val="2"/>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149</w:t>
            </w:r>
          </w:p>
        </w:tc>
      </w:tr>
      <w:tr w:rsidR="001006CA" w:rsidRPr="008F72C5" w:rsidTr="001006CA">
        <w:trPr>
          <w:cantSplit/>
          <w:trHeight w:val="268"/>
        </w:trPr>
        <w:tc>
          <w:tcPr>
            <w:tcW w:w="567" w:type="dxa"/>
            <w:vMerge w:val="restart"/>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 п/п</w:t>
            </w:r>
          </w:p>
        </w:tc>
        <w:tc>
          <w:tcPr>
            <w:tcW w:w="2269" w:type="dxa"/>
            <w:vMerge w:val="restart"/>
            <w:tcBorders>
              <w:top w:val="single" w:sz="4" w:space="0" w:color="auto"/>
              <w:left w:val="single" w:sz="4" w:space="0" w:color="auto"/>
              <w:bottom w:val="single" w:sz="4" w:space="0" w:color="auto"/>
              <w:right w:val="single" w:sz="4" w:space="0" w:color="auto"/>
            </w:tcBorders>
          </w:tcPr>
          <w:p w:rsidR="001006CA" w:rsidRPr="008F72C5" w:rsidRDefault="001006CA" w:rsidP="001006CA">
            <w:pPr>
              <w:spacing w:after="0" w:line="240" w:lineRule="auto"/>
              <w:contextualSpacing/>
              <w:rPr>
                <w:rFonts w:ascii="Times New Roman" w:eastAsia="Calibri" w:hAnsi="Times New Roman" w:cs="Times New Roman"/>
                <w:sz w:val="24"/>
                <w:szCs w:val="24"/>
              </w:rPr>
            </w:pPr>
          </w:p>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Должность и место работы</w:t>
            </w:r>
          </w:p>
        </w:tc>
        <w:tc>
          <w:tcPr>
            <w:tcW w:w="3969" w:type="dxa"/>
            <w:gridSpan w:val="10"/>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Стаж</w:t>
            </w:r>
          </w:p>
        </w:tc>
        <w:tc>
          <w:tcPr>
            <w:tcW w:w="6899" w:type="dxa"/>
            <w:gridSpan w:val="1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Возраст из графы 4</w:t>
            </w:r>
          </w:p>
        </w:tc>
      </w:tr>
      <w:tr w:rsidR="001006CA" w:rsidRPr="008F72C5" w:rsidTr="001006CA">
        <w:trPr>
          <w:gridAfter w:val="1"/>
          <w:wAfter w:w="2646" w:type="dxa"/>
          <w:cantSplit/>
          <w:trHeight w:val="46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до 1 года</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 xml:space="preserve">от 1 до 3      </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от 3 до 6</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от 6 до 10</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свыше 10 лет</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Всего (графы 16-21)</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до 30 лет</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от 31 до 40</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от 41 до 50</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от 51 до 55</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от 56 до 60</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свыше 60</w:t>
            </w:r>
          </w:p>
        </w:tc>
      </w:tr>
      <w:tr w:rsidR="001006CA" w:rsidRPr="008F72C5" w:rsidTr="001006CA">
        <w:trPr>
          <w:gridAfter w:val="1"/>
          <w:wAfter w:w="2646" w:type="dxa"/>
          <w:cantSplit/>
          <w:trHeight w:val="317"/>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Председатель комитета</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r>
      <w:tr w:rsidR="001006CA" w:rsidRPr="008F72C5" w:rsidTr="001006CA">
        <w:trPr>
          <w:gridAfter w:val="1"/>
          <w:wAfter w:w="2646" w:type="dxa"/>
          <w:cantSplit/>
          <w:trHeight w:val="273"/>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Заместитель председателя</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r>
      <w:tr w:rsidR="001006CA" w:rsidRPr="008F72C5" w:rsidTr="001006CA">
        <w:trPr>
          <w:gridAfter w:val="1"/>
          <w:wAfter w:w="2646" w:type="dxa"/>
          <w:cantSplit/>
          <w:trHeight w:val="273"/>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3</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Специалисты</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1</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1</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2</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4</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2</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1</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u w:val="single"/>
              </w:rPr>
            </w:pPr>
            <w:r w:rsidRPr="008F72C5">
              <w:rPr>
                <w:rFonts w:ascii="Times New Roman" w:eastAsia="Calibri" w:hAnsi="Times New Roman" w:cs="Times New Roman"/>
                <w:sz w:val="24"/>
                <w:szCs w:val="24"/>
                <w:u w:val="single"/>
              </w:rPr>
              <w:t>1</w:t>
            </w:r>
          </w:p>
        </w:tc>
      </w:tr>
      <w:tr w:rsidR="001006CA" w:rsidRPr="008F72C5" w:rsidTr="001006CA">
        <w:trPr>
          <w:gridAfter w:val="1"/>
          <w:wAfter w:w="2646" w:type="dxa"/>
          <w:cantSplit/>
          <w:trHeight w:val="281"/>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Директор Центра</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r>
      <w:tr w:rsidR="001006CA" w:rsidRPr="008F72C5" w:rsidTr="001006CA">
        <w:trPr>
          <w:gridAfter w:val="1"/>
          <w:wAfter w:w="2646" w:type="dxa"/>
          <w:cantSplit/>
          <w:trHeight w:val="301"/>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Работники центра</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highlight w:val="yellow"/>
              </w:rPr>
            </w:pPr>
            <w:r w:rsidRPr="008F72C5">
              <w:rPr>
                <w:rFonts w:ascii="Times New Roman" w:eastAsia="Calibri" w:hAnsi="Times New Roman" w:cs="Times New Roman"/>
                <w:sz w:val="24"/>
                <w:szCs w:val="24"/>
              </w:rPr>
              <w:t>1</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highlight w:val="yellow"/>
              </w:rPr>
            </w:pPr>
            <w:r w:rsidRPr="008F72C5">
              <w:rPr>
                <w:rFonts w:ascii="Times New Roman" w:eastAsia="Calibri" w:hAnsi="Times New Roman" w:cs="Times New Roman"/>
                <w:sz w:val="24"/>
                <w:szCs w:val="24"/>
              </w:rPr>
              <w:t>1</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highlight w:val="yellow"/>
              </w:rPr>
            </w:pPr>
            <w:r w:rsidRPr="008F72C5">
              <w:rPr>
                <w:rFonts w:ascii="Times New Roman" w:eastAsia="Calibri" w:hAnsi="Times New Roman" w:cs="Times New Roman"/>
                <w:sz w:val="24"/>
                <w:szCs w:val="24"/>
              </w:rPr>
              <w:t>10</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12</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8</w:t>
            </w:r>
          </w:p>
        </w:tc>
      </w:tr>
      <w:tr w:rsidR="001006CA" w:rsidRPr="008F72C5" w:rsidTr="001006CA">
        <w:trPr>
          <w:gridAfter w:val="1"/>
          <w:wAfter w:w="2646" w:type="dxa"/>
          <w:cantSplit/>
          <w:trHeight w:val="281"/>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Заведующие  ГДК</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lang w:val="en-US"/>
              </w:rPr>
            </w:pPr>
            <w:r w:rsidRPr="008F72C5">
              <w:rPr>
                <w:rFonts w:ascii="Times New Roman" w:eastAsia="Calibri" w:hAnsi="Times New Roman" w:cs="Times New Roman"/>
                <w:sz w:val="24"/>
                <w:szCs w:val="24"/>
                <w:lang w:val="en-US"/>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lang w:val="en-US"/>
              </w:rPr>
            </w:pP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lang w:val="en-US"/>
              </w:rPr>
            </w:pPr>
            <w:r w:rsidRPr="008F72C5">
              <w:rPr>
                <w:rFonts w:ascii="Times New Roman" w:eastAsia="Calibri" w:hAnsi="Times New Roman" w:cs="Times New Roman"/>
                <w:sz w:val="24"/>
                <w:szCs w:val="24"/>
                <w:lang w:val="en-US"/>
              </w:rPr>
              <w:t>-</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lang w:val="en-US"/>
              </w:rPr>
            </w:pPr>
            <w:r w:rsidRPr="008F72C5">
              <w:rPr>
                <w:rFonts w:ascii="Times New Roman" w:eastAsia="Calibri" w:hAnsi="Times New Roman" w:cs="Times New Roman"/>
                <w:sz w:val="24"/>
                <w:szCs w:val="24"/>
                <w:lang w:val="en-US"/>
              </w:rPr>
              <w:t>-</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r>
      <w:tr w:rsidR="001006CA" w:rsidRPr="008F72C5" w:rsidTr="001006CA">
        <w:trPr>
          <w:gridAfter w:val="1"/>
          <w:wAfter w:w="2646" w:type="dxa"/>
          <w:cantSplit/>
          <w:trHeight w:val="289"/>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7</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Специалисты ГДК</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7</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13</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27</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7</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7</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r>
      <w:tr w:rsidR="001006CA" w:rsidRPr="008F72C5" w:rsidTr="001006CA">
        <w:trPr>
          <w:gridAfter w:val="1"/>
          <w:wAfter w:w="2646" w:type="dxa"/>
          <w:cantSplit/>
          <w:trHeight w:val="265"/>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8</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Заведующие СДК</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12</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20</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6</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lang w:val="en-US"/>
              </w:rPr>
            </w:pPr>
            <w:r w:rsidRPr="008F72C5">
              <w:rPr>
                <w:rFonts w:ascii="Times New Roman" w:eastAsia="Calibri" w:hAnsi="Times New Roman" w:cs="Times New Roman"/>
                <w:sz w:val="24"/>
                <w:szCs w:val="24"/>
                <w:lang w:val="en-US"/>
              </w:rPr>
              <w:t>3</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r>
      <w:tr w:rsidR="001006CA" w:rsidRPr="008F72C5" w:rsidTr="001006CA">
        <w:trPr>
          <w:gridAfter w:val="1"/>
          <w:wAfter w:w="2646" w:type="dxa"/>
          <w:cantSplit/>
          <w:trHeight w:val="269"/>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9</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Специалисты СДК</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8</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7</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26</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7</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6</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w:t>
            </w:r>
          </w:p>
        </w:tc>
      </w:tr>
      <w:tr w:rsidR="001006CA" w:rsidRPr="008F72C5" w:rsidTr="001006CA">
        <w:trPr>
          <w:gridAfter w:val="1"/>
          <w:wAfter w:w="2646" w:type="dxa"/>
          <w:cantSplit/>
          <w:trHeight w:val="265"/>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10</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Заведующие СДК - библ., клуба – библ.</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r>
      <w:tr w:rsidR="001006CA" w:rsidRPr="008F72C5" w:rsidTr="001006CA">
        <w:trPr>
          <w:gridAfter w:val="1"/>
          <w:wAfter w:w="2646" w:type="dxa"/>
          <w:cantSplit/>
          <w:trHeight w:val="269"/>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11</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Специалисты СДК-библ.</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lang w:val="en-US"/>
              </w:rPr>
            </w:pPr>
            <w:r w:rsidRPr="008F72C5">
              <w:rPr>
                <w:rFonts w:ascii="Times New Roman" w:eastAsia="Calibri" w:hAnsi="Times New Roman" w:cs="Times New Roman"/>
                <w:sz w:val="24"/>
                <w:szCs w:val="24"/>
                <w:lang w:val="en-US"/>
              </w:rPr>
              <w:t>-</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r>
      <w:tr w:rsidR="001006CA" w:rsidRPr="008F72C5" w:rsidTr="001006CA">
        <w:trPr>
          <w:gridAfter w:val="1"/>
          <w:wAfter w:w="2646" w:type="dxa"/>
          <w:cantSplit/>
          <w:trHeight w:val="263"/>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12</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Итого (стр. 4-11)</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7</w:t>
            </w:r>
          </w:p>
        </w:tc>
        <w:tc>
          <w:tcPr>
            <w:tcW w:w="615"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9</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20</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9</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46</w:t>
            </w:r>
          </w:p>
        </w:tc>
        <w:tc>
          <w:tcPr>
            <w:tcW w:w="894"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91</w:t>
            </w:r>
          </w:p>
        </w:tc>
        <w:tc>
          <w:tcPr>
            <w:tcW w:w="567"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10</w:t>
            </w:r>
          </w:p>
        </w:tc>
        <w:tc>
          <w:tcPr>
            <w:tcW w:w="567"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20</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22</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8</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11</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20</w:t>
            </w:r>
          </w:p>
        </w:tc>
      </w:tr>
      <w:tr w:rsidR="001006CA" w:rsidRPr="008F72C5" w:rsidTr="001006CA">
        <w:trPr>
          <w:gridAfter w:val="1"/>
          <w:wAfter w:w="2646" w:type="dxa"/>
          <w:cantSplit/>
          <w:trHeight w:val="267"/>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13</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Директор ЦБС</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r>
      <w:tr w:rsidR="001006CA" w:rsidRPr="008F72C5" w:rsidTr="001006CA">
        <w:trPr>
          <w:gridAfter w:val="1"/>
          <w:wAfter w:w="2646" w:type="dxa"/>
          <w:cantSplit/>
          <w:trHeight w:val="285"/>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14</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Зав. сельск филиалами</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r>
      <w:tr w:rsidR="001006CA" w:rsidRPr="008F72C5" w:rsidTr="001006CA">
        <w:trPr>
          <w:gridAfter w:val="1"/>
          <w:wAfter w:w="2646" w:type="dxa"/>
          <w:cantSplit/>
          <w:trHeight w:val="285"/>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15</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Библиотеч. работники</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41</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55</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7</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16</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7</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18</w:t>
            </w:r>
          </w:p>
        </w:tc>
      </w:tr>
      <w:tr w:rsidR="001006CA" w:rsidRPr="008F72C5" w:rsidTr="001006CA">
        <w:trPr>
          <w:gridAfter w:val="1"/>
          <w:wAfter w:w="2646" w:type="dxa"/>
          <w:cantSplit/>
          <w:trHeight w:val="251"/>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16</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Итого (стр. 12-14)</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4</w:t>
            </w:r>
          </w:p>
        </w:tc>
        <w:tc>
          <w:tcPr>
            <w:tcW w:w="615"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5</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4</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44</w:t>
            </w:r>
          </w:p>
        </w:tc>
        <w:tc>
          <w:tcPr>
            <w:tcW w:w="894"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59</w:t>
            </w:r>
          </w:p>
        </w:tc>
        <w:tc>
          <w:tcPr>
            <w:tcW w:w="567"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w:t>
            </w:r>
          </w:p>
        </w:tc>
        <w:tc>
          <w:tcPr>
            <w:tcW w:w="567"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7</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17</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8</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6</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19</w:t>
            </w:r>
          </w:p>
        </w:tc>
      </w:tr>
      <w:tr w:rsidR="001006CA" w:rsidRPr="008F72C5" w:rsidTr="001006CA">
        <w:trPr>
          <w:gridAfter w:val="1"/>
          <w:wAfter w:w="2646" w:type="dxa"/>
          <w:cantSplit/>
          <w:trHeight w:val="269"/>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17</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Директор ДШ</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r>
      <w:tr w:rsidR="001006CA" w:rsidRPr="008F72C5" w:rsidTr="001006CA">
        <w:trPr>
          <w:gridAfter w:val="1"/>
          <w:wAfter w:w="2646" w:type="dxa"/>
          <w:cantSplit/>
          <w:trHeight w:val="273"/>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18</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Преподаватели</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50</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55</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6</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13</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7</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21</w:t>
            </w:r>
          </w:p>
        </w:tc>
      </w:tr>
      <w:tr w:rsidR="001006CA" w:rsidRPr="008F72C5" w:rsidTr="001006CA">
        <w:trPr>
          <w:gridAfter w:val="1"/>
          <w:wAfter w:w="2646" w:type="dxa"/>
          <w:cantSplit/>
          <w:trHeight w:val="277"/>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19</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Итого (стр. 16-17)</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w:t>
            </w:r>
          </w:p>
        </w:tc>
        <w:tc>
          <w:tcPr>
            <w:tcW w:w="615"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3</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52</w:t>
            </w:r>
          </w:p>
        </w:tc>
        <w:tc>
          <w:tcPr>
            <w:tcW w:w="894"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57</w:t>
            </w:r>
          </w:p>
        </w:tc>
        <w:tc>
          <w:tcPr>
            <w:tcW w:w="567"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4</w:t>
            </w:r>
          </w:p>
        </w:tc>
        <w:tc>
          <w:tcPr>
            <w:tcW w:w="567"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6</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14</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7</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4</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22</w:t>
            </w:r>
          </w:p>
        </w:tc>
      </w:tr>
      <w:tr w:rsidR="001006CA" w:rsidRPr="008F72C5" w:rsidTr="001006CA">
        <w:trPr>
          <w:gridAfter w:val="1"/>
          <w:wAfter w:w="2646" w:type="dxa"/>
          <w:cantSplit/>
          <w:trHeight w:val="281"/>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20</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Музей</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615"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3</w:t>
            </w:r>
          </w:p>
        </w:tc>
        <w:tc>
          <w:tcPr>
            <w:tcW w:w="894"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4</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567" w:type="dxa"/>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2</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sz w:val="24"/>
                <w:szCs w:val="24"/>
              </w:rPr>
            </w:pPr>
            <w:r w:rsidRPr="008F72C5">
              <w:rPr>
                <w:rFonts w:ascii="Times New Roman" w:eastAsia="Calibri" w:hAnsi="Times New Roman" w:cs="Times New Roman"/>
                <w:sz w:val="24"/>
                <w:szCs w:val="24"/>
              </w:rPr>
              <w:t>1</w:t>
            </w:r>
          </w:p>
        </w:tc>
      </w:tr>
      <w:tr w:rsidR="001006CA" w:rsidRPr="008F72C5" w:rsidTr="001006CA">
        <w:trPr>
          <w:gridAfter w:val="1"/>
          <w:wAfter w:w="2646" w:type="dxa"/>
          <w:cantSplit/>
          <w:trHeight w:val="469"/>
        </w:trPr>
        <w:tc>
          <w:tcPr>
            <w:tcW w:w="567"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21</w:t>
            </w:r>
          </w:p>
        </w:tc>
        <w:tc>
          <w:tcPr>
            <w:tcW w:w="2269" w:type="dxa"/>
            <w:tcBorders>
              <w:top w:val="single" w:sz="4" w:space="0" w:color="auto"/>
              <w:left w:val="single" w:sz="4" w:space="0" w:color="auto"/>
              <w:bottom w:val="single" w:sz="4" w:space="0" w:color="auto"/>
              <w:right w:val="single" w:sz="4" w:space="0" w:color="auto"/>
            </w:tcBorders>
            <w:hideMark/>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Итого (стр. 1,2,3, 12, 16, 19, 20)</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12</w:t>
            </w:r>
          </w:p>
        </w:tc>
        <w:tc>
          <w:tcPr>
            <w:tcW w:w="615"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15</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27</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14</w:t>
            </w:r>
          </w:p>
        </w:tc>
        <w:tc>
          <w:tcPr>
            <w:tcW w:w="615"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149</w:t>
            </w:r>
          </w:p>
        </w:tc>
        <w:tc>
          <w:tcPr>
            <w:tcW w:w="894"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217</w:t>
            </w:r>
          </w:p>
        </w:tc>
        <w:tc>
          <w:tcPr>
            <w:tcW w:w="567"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16</w:t>
            </w:r>
          </w:p>
        </w:tc>
        <w:tc>
          <w:tcPr>
            <w:tcW w:w="567" w:type="dxa"/>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36</w:t>
            </w:r>
          </w:p>
        </w:tc>
        <w:tc>
          <w:tcPr>
            <w:tcW w:w="851" w:type="dxa"/>
            <w:gridSpan w:val="3"/>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55</w:t>
            </w:r>
          </w:p>
        </w:tc>
        <w:tc>
          <w:tcPr>
            <w:tcW w:w="708"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23</w:t>
            </w:r>
          </w:p>
        </w:tc>
        <w:tc>
          <w:tcPr>
            <w:tcW w:w="709"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23</w:t>
            </w:r>
          </w:p>
        </w:tc>
        <w:tc>
          <w:tcPr>
            <w:tcW w:w="851" w:type="dxa"/>
            <w:gridSpan w:val="2"/>
          </w:tcPr>
          <w:p w:rsidR="001006CA" w:rsidRPr="008F72C5" w:rsidRDefault="001006CA" w:rsidP="001006CA">
            <w:pPr>
              <w:spacing w:after="0" w:line="240" w:lineRule="auto"/>
              <w:contextualSpacing/>
              <w:rPr>
                <w:rFonts w:ascii="Times New Roman" w:eastAsia="Calibri" w:hAnsi="Times New Roman" w:cs="Times New Roman"/>
                <w:b/>
                <w:sz w:val="24"/>
                <w:szCs w:val="24"/>
              </w:rPr>
            </w:pPr>
            <w:r w:rsidRPr="008F72C5">
              <w:rPr>
                <w:rFonts w:ascii="Times New Roman" w:eastAsia="Calibri" w:hAnsi="Times New Roman" w:cs="Times New Roman"/>
                <w:b/>
                <w:sz w:val="24"/>
                <w:szCs w:val="24"/>
              </w:rPr>
              <w:t>64</w:t>
            </w:r>
          </w:p>
        </w:tc>
      </w:tr>
    </w:tbl>
    <w:p w:rsidR="00995A55" w:rsidRDefault="00995A55" w:rsidP="003D2C24">
      <w:pPr>
        <w:spacing w:after="0" w:line="240" w:lineRule="auto"/>
        <w:contextualSpacing/>
        <w:jc w:val="center"/>
        <w:rPr>
          <w:rFonts w:ascii="Times New Roman" w:eastAsia="Calibri" w:hAnsi="Times New Roman" w:cs="Times New Roman"/>
          <w:b/>
          <w:sz w:val="24"/>
          <w:szCs w:val="24"/>
        </w:rPr>
      </w:pPr>
    </w:p>
    <w:p w:rsidR="008F72C5" w:rsidRPr="008F72C5" w:rsidRDefault="008F72C5" w:rsidP="003D2C24">
      <w:pPr>
        <w:spacing w:after="0" w:line="240" w:lineRule="auto"/>
        <w:contextualSpacing/>
        <w:jc w:val="center"/>
        <w:rPr>
          <w:rFonts w:ascii="Times New Roman" w:eastAsia="Calibri" w:hAnsi="Times New Roman" w:cs="Times New Roman"/>
          <w:b/>
          <w:sz w:val="24"/>
          <w:szCs w:val="24"/>
        </w:rPr>
      </w:pPr>
    </w:p>
    <w:p w:rsidR="00E765B4" w:rsidRPr="001006CA" w:rsidRDefault="00E765B4" w:rsidP="003D2C24">
      <w:pPr>
        <w:spacing w:after="0" w:line="240" w:lineRule="auto"/>
        <w:contextualSpacing/>
        <w:jc w:val="center"/>
        <w:rPr>
          <w:rFonts w:ascii="Times New Roman" w:eastAsia="Calibri" w:hAnsi="Times New Roman" w:cs="Times New Roman"/>
          <w:b/>
          <w:sz w:val="28"/>
          <w:szCs w:val="28"/>
        </w:rPr>
      </w:pPr>
      <w:r w:rsidRPr="001006CA">
        <w:rPr>
          <w:rFonts w:ascii="Times New Roman" w:eastAsia="Calibri" w:hAnsi="Times New Roman" w:cs="Times New Roman"/>
          <w:b/>
          <w:sz w:val="28"/>
          <w:szCs w:val="28"/>
        </w:rPr>
        <w:t>22. Правовая база</w:t>
      </w:r>
    </w:p>
    <w:p w:rsidR="001006CA" w:rsidRPr="001006CA" w:rsidRDefault="001006CA" w:rsidP="001006CA">
      <w:pPr>
        <w:spacing w:after="0" w:line="240" w:lineRule="auto"/>
        <w:ind w:firstLine="567"/>
        <w:contextualSpacing/>
        <w:jc w:val="both"/>
        <w:rPr>
          <w:rFonts w:ascii="Times New Roman" w:eastAsia="Times New Roman" w:hAnsi="Times New Roman" w:cs="Times New Roman"/>
          <w:sz w:val="28"/>
          <w:szCs w:val="28"/>
          <w:lang w:eastAsia="ru-RU"/>
        </w:rPr>
      </w:pPr>
      <w:r w:rsidRPr="001006CA">
        <w:rPr>
          <w:rFonts w:ascii="Times New Roman" w:eastAsia="Calibri" w:hAnsi="Times New Roman" w:cs="Times New Roman"/>
          <w:sz w:val="28"/>
          <w:szCs w:val="28"/>
        </w:rPr>
        <w:t xml:space="preserve">Комитет по культуре, спорту и туризму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 осуществляющим реализацию полномочий Администрации муниципального образования «Вяземский район» Смоленской области по решению вопросов местного значения в области культуры, спорта и туризма. </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Руководитель комитета по культуре, спорту и туризму является главным распорядителем средств бюджета отрасли культуры. Специалисты комитета по культуре, спорту и туризму участвуют в разработке проектов постановлений и проектов распоряжений Администрации муниципального образования «Вяземский район» Смоленской области, относящихся к компетенции комитета. В отчетный период разработано 8 проектов постановлений и 2 проекта распоряжений Администрации муниципального образования.</w:t>
      </w:r>
    </w:p>
    <w:p w:rsidR="001006CA" w:rsidRPr="001006CA" w:rsidRDefault="001006CA" w:rsidP="001006CA">
      <w:pPr>
        <w:spacing w:after="0" w:line="240" w:lineRule="auto"/>
        <w:ind w:firstLine="567"/>
        <w:contextualSpacing/>
        <w:jc w:val="both"/>
        <w:rPr>
          <w:rFonts w:ascii="Times New Roman" w:eastAsia="Calibri" w:hAnsi="Times New Roman" w:cs="Times New Roman"/>
          <w:color w:val="FF0000"/>
          <w:sz w:val="28"/>
          <w:szCs w:val="28"/>
        </w:rPr>
      </w:pPr>
      <w:r w:rsidRPr="001006CA">
        <w:rPr>
          <w:rFonts w:ascii="Times New Roman" w:eastAsia="Calibri" w:hAnsi="Times New Roman" w:cs="Times New Roman"/>
          <w:sz w:val="28"/>
          <w:szCs w:val="28"/>
        </w:rPr>
        <w:t>В комитет по культуре, спорту и туризму поступило более 500 единиц входящей корреспонденции, подготовлено и отправлено около 600 писем гражданам и организациям. За отчетный период комитетом по культуре, спорту и туризму издано 222 приказа по основной деятельности и 177 приказа по личному составу</w:t>
      </w:r>
      <w:r w:rsidRPr="001006CA">
        <w:rPr>
          <w:rFonts w:ascii="Times New Roman" w:eastAsia="Calibri" w:hAnsi="Times New Roman" w:cs="Times New Roman"/>
          <w:color w:val="FF0000"/>
          <w:sz w:val="28"/>
          <w:szCs w:val="28"/>
        </w:rPr>
        <w:t>.</w:t>
      </w:r>
    </w:p>
    <w:p w:rsidR="0015074C" w:rsidRPr="003F25AF" w:rsidRDefault="001006CA" w:rsidP="003F25AF">
      <w:pPr>
        <w:spacing w:after="0" w:line="240" w:lineRule="auto"/>
        <w:ind w:firstLine="567"/>
        <w:contextualSpacing/>
        <w:jc w:val="both"/>
        <w:rPr>
          <w:rFonts w:ascii="Times New Roman" w:eastAsia="Calibri" w:hAnsi="Times New Roman" w:cs="Times New Roman"/>
          <w:color w:val="FF0000"/>
          <w:sz w:val="28"/>
          <w:szCs w:val="28"/>
        </w:rPr>
      </w:pPr>
      <w:r w:rsidRPr="001006CA">
        <w:rPr>
          <w:rFonts w:ascii="Times New Roman" w:eastAsia="Calibri" w:hAnsi="Times New Roman" w:cs="Times New Roman"/>
          <w:sz w:val="28"/>
          <w:szCs w:val="28"/>
        </w:rPr>
        <w:t>Руководители и специалисты комитета являются членами межведомственных комиссий Администрации, принимают участие в их заседаниях, в работе оперативных совещаний Главы муниципального образования «Вяземский район» Смоленской области; в работе комиссии по топонимике (7), рабочих групп по подготовке и проведению мероприятий муниципального образования «Вяземский район» Смоленской области (12), селекторных совещаниях областных Министерств (6). Специалисты комитета разрабатывают программы международных, региональных, областных, общерайонных и городских мероприятий и акций.</w:t>
      </w:r>
    </w:p>
    <w:p w:rsidR="00E765B4" w:rsidRPr="001006CA" w:rsidRDefault="00F76177" w:rsidP="001006CA">
      <w:pPr>
        <w:spacing w:after="0" w:line="240" w:lineRule="auto"/>
        <w:contextualSpacing/>
        <w:jc w:val="center"/>
        <w:rPr>
          <w:rFonts w:ascii="Times New Roman" w:eastAsia="Calibri" w:hAnsi="Times New Roman" w:cs="Times New Roman"/>
          <w:b/>
          <w:sz w:val="28"/>
          <w:szCs w:val="28"/>
        </w:rPr>
      </w:pPr>
      <w:r w:rsidRPr="001006CA">
        <w:rPr>
          <w:rFonts w:ascii="Times New Roman" w:eastAsia="Calibri" w:hAnsi="Times New Roman" w:cs="Times New Roman"/>
          <w:b/>
          <w:sz w:val="28"/>
          <w:szCs w:val="28"/>
        </w:rPr>
        <w:t>23</w:t>
      </w:r>
      <w:r w:rsidR="00E765B4" w:rsidRPr="001006CA">
        <w:rPr>
          <w:rFonts w:ascii="Times New Roman" w:eastAsia="Calibri" w:hAnsi="Times New Roman" w:cs="Times New Roman"/>
          <w:b/>
          <w:sz w:val="28"/>
          <w:szCs w:val="28"/>
        </w:rPr>
        <w:t>. Реализация мероприятий региональных</w:t>
      </w:r>
      <w:r w:rsidR="00FD5B49" w:rsidRPr="001006CA">
        <w:rPr>
          <w:rFonts w:ascii="Times New Roman" w:eastAsia="Calibri" w:hAnsi="Times New Roman" w:cs="Times New Roman"/>
          <w:b/>
          <w:sz w:val="28"/>
          <w:szCs w:val="28"/>
        </w:rPr>
        <w:t xml:space="preserve"> проектов национального проекта </w:t>
      </w:r>
      <w:r w:rsidR="0015074C" w:rsidRPr="001006CA">
        <w:rPr>
          <w:rFonts w:ascii="Times New Roman" w:eastAsia="Calibri" w:hAnsi="Times New Roman" w:cs="Times New Roman"/>
          <w:b/>
          <w:sz w:val="28"/>
          <w:szCs w:val="28"/>
        </w:rPr>
        <w:t>«Культура» в 2023</w:t>
      </w:r>
      <w:r w:rsidR="00E765B4" w:rsidRPr="001006CA">
        <w:rPr>
          <w:rFonts w:ascii="Times New Roman" w:eastAsia="Calibri" w:hAnsi="Times New Roman" w:cs="Times New Roman"/>
          <w:b/>
          <w:sz w:val="28"/>
          <w:szCs w:val="28"/>
        </w:rPr>
        <w:t xml:space="preserve"> году учреждениями культуры </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 xml:space="preserve">В рамках национального проекта «Культура» создана модельная муниципальная библиотека на базе Центральной детской библиотеки, где на </w:t>
      </w:r>
      <w:r w:rsidR="008F72C5">
        <w:rPr>
          <w:rFonts w:ascii="Times New Roman" w:eastAsia="Calibri" w:hAnsi="Times New Roman" w:cs="Times New Roman"/>
          <w:sz w:val="28"/>
          <w:szCs w:val="28"/>
        </w:rPr>
        <w:t xml:space="preserve">      </w:t>
      </w:r>
      <w:r w:rsidRPr="001006CA">
        <w:rPr>
          <w:rFonts w:ascii="Times New Roman" w:eastAsia="Calibri" w:hAnsi="Times New Roman" w:cs="Times New Roman"/>
          <w:b/>
          <w:sz w:val="28"/>
          <w:szCs w:val="28"/>
        </w:rPr>
        <w:t xml:space="preserve">10 млн. 413 тыс.  руб. </w:t>
      </w:r>
      <w:r w:rsidRPr="001006CA">
        <w:rPr>
          <w:rFonts w:ascii="Times New Roman" w:eastAsia="Calibri" w:hAnsi="Times New Roman" w:cs="Times New Roman"/>
          <w:sz w:val="28"/>
          <w:szCs w:val="28"/>
        </w:rPr>
        <w:t>был проведен ремонт внутренних помещений библиотеки, обновлен книжный фонд, приобретено современное компьютерное и интерактивное оборудование, мебель, работники прошли проф</w:t>
      </w:r>
      <w:r w:rsidR="003D2C24">
        <w:rPr>
          <w:rFonts w:ascii="Times New Roman" w:eastAsia="Calibri" w:hAnsi="Times New Roman" w:cs="Times New Roman"/>
          <w:sz w:val="28"/>
          <w:szCs w:val="28"/>
        </w:rPr>
        <w:t xml:space="preserve">. </w:t>
      </w:r>
      <w:r w:rsidRPr="001006CA">
        <w:rPr>
          <w:rFonts w:ascii="Times New Roman" w:eastAsia="Calibri" w:hAnsi="Times New Roman" w:cs="Times New Roman"/>
          <w:sz w:val="28"/>
          <w:szCs w:val="28"/>
        </w:rPr>
        <w:t xml:space="preserve">переподготовку. </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lang w:eastAsia="ru-RU"/>
        </w:rPr>
      </w:pPr>
      <w:r w:rsidRPr="001006CA">
        <w:rPr>
          <w:rFonts w:ascii="Times New Roman" w:eastAsia="Calibri" w:hAnsi="Times New Roman" w:cs="Times New Roman"/>
          <w:sz w:val="28"/>
          <w:szCs w:val="28"/>
          <w:lang w:eastAsia="ru-RU"/>
        </w:rPr>
        <w:t xml:space="preserve">Центральная детская библиотека в процессе модернизации стала многофункциональным центром, позволяющим юным вязьмичам быстро, качественно и в комфортной обстановке получить необходимую информацию. Имеется доступ к виртуальным читальным залам Национальной электронной детской библиотеки. </w:t>
      </w:r>
      <w:r w:rsidRPr="001006CA">
        <w:rPr>
          <w:rFonts w:ascii="Times New Roman" w:eastAsia="Calibri" w:hAnsi="Times New Roman" w:cs="Times New Roman"/>
          <w:sz w:val="28"/>
          <w:szCs w:val="28"/>
        </w:rPr>
        <w:t xml:space="preserve">Фонд литературы увеличился более чем в 2 раза - </w:t>
      </w:r>
      <w:r w:rsidRPr="001006CA">
        <w:rPr>
          <w:rFonts w:ascii="Times New Roman" w:eastAsia="Calibri" w:hAnsi="Times New Roman" w:cs="Times New Roman"/>
          <w:sz w:val="28"/>
          <w:szCs w:val="28"/>
          <w:lang w:eastAsia="ru-RU"/>
        </w:rPr>
        <w:t>59163 экз. Помещения предназначены для проведения квестов, мастер-классов, дискуссий, заседаний клубов и кружков по интересам.</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lang w:eastAsia="ru-RU"/>
        </w:rPr>
      </w:pPr>
      <w:r w:rsidRPr="001006CA">
        <w:rPr>
          <w:rFonts w:ascii="Times New Roman" w:eastAsia="Calibri" w:hAnsi="Times New Roman" w:cs="Times New Roman"/>
          <w:sz w:val="28"/>
          <w:szCs w:val="28"/>
          <w:lang w:eastAsia="ru-RU"/>
        </w:rPr>
        <w:t>Основными направлениями деятельности Центральной детской библиотеки являются: «Библиотека и семья»; «Гражданско-патриотиче</w:t>
      </w:r>
      <w:r w:rsidR="003D2C24">
        <w:rPr>
          <w:rFonts w:ascii="Times New Roman" w:eastAsia="Calibri" w:hAnsi="Times New Roman" w:cs="Times New Roman"/>
          <w:sz w:val="28"/>
          <w:szCs w:val="28"/>
          <w:lang w:eastAsia="ru-RU"/>
        </w:rPr>
        <w:t xml:space="preserve">ское воспитание»; «Краеведение», </w:t>
      </w:r>
      <w:r w:rsidRPr="001006CA">
        <w:rPr>
          <w:rFonts w:ascii="Times New Roman" w:eastAsia="Calibri" w:hAnsi="Times New Roman" w:cs="Times New Roman"/>
          <w:sz w:val="28"/>
          <w:szCs w:val="28"/>
          <w:lang w:eastAsia="ru-RU"/>
        </w:rPr>
        <w:t>«В помощь учебному процессу»; «Продвижение книги и чтения»; «Художественно-эстетическое воспитание»; «Пропаганда здорового образа жизни»; «Правовое воспитание»; «Экологическое просвещение населения. Экология человека»; «Духовно-нравственное воспитание»; «Работа с социально-незащищенными слоями населения».</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 xml:space="preserve">В 2023 году в рамках регионального проекта «Творческие люди» </w:t>
      </w:r>
      <w:r w:rsidRPr="001006CA">
        <w:rPr>
          <w:rFonts w:ascii="Times New Roman" w:eastAsia="Calibri" w:hAnsi="Times New Roman" w:cs="Times New Roman"/>
          <w:noProof/>
          <w:sz w:val="28"/>
          <w:szCs w:val="28"/>
        </w:rPr>
        <w:t>национального проекта «Культура</w:t>
      </w:r>
      <w:r w:rsidRPr="001006CA">
        <w:rPr>
          <w:rFonts w:ascii="Times New Roman" w:eastAsia="Calibri" w:hAnsi="Times New Roman" w:cs="Times New Roman"/>
          <w:sz w:val="28"/>
          <w:szCs w:val="28"/>
        </w:rPr>
        <w:t>»:</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lang w:eastAsia="ru-RU"/>
        </w:rPr>
      </w:pPr>
      <w:r w:rsidRPr="001006CA">
        <w:rPr>
          <w:rFonts w:ascii="Times New Roman" w:eastAsia="Calibri" w:hAnsi="Times New Roman" w:cs="Times New Roman"/>
          <w:sz w:val="28"/>
          <w:szCs w:val="28"/>
        </w:rPr>
        <w:t>- Тумановская сельская библиотека муниципального бюджетного учреждения культуры Вяземской централизованной библиотечной системы стала победителем конкурса на лучшее муниципальные учреждения культуры Смоленской области, находящиеся на территории сельских поселений</w:t>
      </w:r>
      <w:r w:rsidR="003241B7">
        <w:rPr>
          <w:rFonts w:ascii="Times New Roman" w:eastAsia="Calibri" w:hAnsi="Times New Roman" w:cs="Times New Roman"/>
          <w:sz w:val="28"/>
          <w:szCs w:val="28"/>
        </w:rPr>
        <w:t xml:space="preserve">, </w:t>
      </w:r>
      <w:r w:rsidR="003D2C24">
        <w:rPr>
          <w:rFonts w:ascii="Times New Roman" w:eastAsia="Calibri" w:hAnsi="Times New Roman" w:cs="Times New Roman"/>
          <w:sz w:val="28"/>
          <w:szCs w:val="28"/>
        </w:rPr>
        <w:t>на</w:t>
      </w:r>
      <w:r w:rsidR="003241B7">
        <w:rPr>
          <w:rFonts w:ascii="Times New Roman" w:eastAsia="Calibri" w:hAnsi="Times New Roman" w:cs="Times New Roman"/>
          <w:sz w:val="28"/>
          <w:szCs w:val="28"/>
        </w:rPr>
        <w:t xml:space="preserve"> выделенные деньги в сумме </w:t>
      </w:r>
      <w:r w:rsidRPr="001006CA">
        <w:rPr>
          <w:rFonts w:ascii="Times New Roman" w:eastAsia="Calibri" w:hAnsi="Times New Roman" w:cs="Times New Roman"/>
          <w:b/>
          <w:sz w:val="28"/>
          <w:szCs w:val="28"/>
        </w:rPr>
        <w:t xml:space="preserve">121 700 руб.00 коп. </w:t>
      </w:r>
      <w:r w:rsidRPr="001006CA">
        <w:rPr>
          <w:rFonts w:ascii="Times New Roman" w:eastAsia="Calibri" w:hAnsi="Times New Roman" w:cs="Times New Roman"/>
          <w:sz w:val="28"/>
          <w:szCs w:val="28"/>
        </w:rPr>
        <w:t>приобретены для библиотеки офисная мебель и компьютерное оборудование. Выполнено и оплачено в полном объеме;</w:t>
      </w:r>
    </w:p>
    <w:p w:rsidR="001006CA" w:rsidRPr="001006CA" w:rsidRDefault="001006CA" w:rsidP="001006CA">
      <w:pPr>
        <w:spacing w:after="0" w:line="240" w:lineRule="auto"/>
        <w:ind w:firstLine="567"/>
        <w:contextualSpacing/>
        <w:jc w:val="both"/>
        <w:rPr>
          <w:rFonts w:ascii="Times New Roman" w:eastAsia="Calibri" w:hAnsi="Times New Roman" w:cs="Times New Roman"/>
          <w:sz w:val="28"/>
          <w:szCs w:val="28"/>
        </w:rPr>
      </w:pPr>
      <w:r w:rsidRPr="001006CA">
        <w:rPr>
          <w:rFonts w:ascii="Times New Roman" w:eastAsia="Calibri" w:hAnsi="Times New Roman" w:cs="Times New Roman"/>
          <w:sz w:val="28"/>
          <w:szCs w:val="28"/>
        </w:rPr>
        <w:t>- 35 слушателей муниципальных учреждений Вяземского района прошли обучение по дополнительным профессиональным программам повышения квалификации в федеральном бюджетном образовательном учреждении высшего образования Пермском государственном институте культуры.</w:t>
      </w:r>
    </w:p>
    <w:p w:rsidR="00826C51" w:rsidRPr="001006CA" w:rsidRDefault="00826C51" w:rsidP="001006CA">
      <w:pPr>
        <w:spacing w:after="0" w:line="240" w:lineRule="auto"/>
        <w:ind w:firstLine="720"/>
        <w:contextualSpacing/>
        <w:jc w:val="center"/>
        <w:rPr>
          <w:rFonts w:ascii="Times New Roman" w:eastAsia="Calibri" w:hAnsi="Times New Roman" w:cs="Times New Roman"/>
          <w:b/>
          <w:color w:val="000000"/>
          <w:sz w:val="28"/>
          <w:szCs w:val="28"/>
        </w:rPr>
      </w:pPr>
    </w:p>
    <w:p w:rsidR="005333B9" w:rsidRDefault="005333B9" w:rsidP="001006CA">
      <w:pPr>
        <w:spacing w:after="0" w:line="240" w:lineRule="auto"/>
        <w:contextualSpacing/>
        <w:jc w:val="both"/>
        <w:rPr>
          <w:rFonts w:ascii="Times New Roman" w:eastAsia="Calibri" w:hAnsi="Times New Roman" w:cs="Times New Roman"/>
          <w:bCs/>
          <w:color w:val="FF0000"/>
          <w:sz w:val="28"/>
          <w:szCs w:val="28"/>
        </w:rPr>
      </w:pPr>
    </w:p>
    <w:p w:rsidR="005A5B76" w:rsidRDefault="005A5B76" w:rsidP="001006CA">
      <w:pPr>
        <w:spacing w:after="0" w:line="240" w:lineRule="auto"/>
        <w:contextualSpacing/>
        <w:jc w:val="both"/>
        <w:rPr>
          <w:rFonts w:ascii="Times New Roman" w:eastAsia="Calibri" w:hAnsi="Times New Roman" w:cs="Times New Roman"/>
          <w:bCs/>
          <w:color w:val="FF0000"/>
          <w:sz w:val="28"/>
          <w:szCs w:val="28"/>
        </w:rPr>
      </w:pPr>
    </w:p>
    <w:p w:rsidR="005A5B76" w:rsidRPr="004C5989" w:rsidRDefault="005A5B76" w:rsidP="005A5B76">
      <w:pPr>
        <w:spacing w:after="0" w:line="240" w:lineRule="auto"/>
        <w:jc w:val="center"/>
        <w:rPr>
          <w:rFonts w:ascii="Times New Roman" w:eastAsia="Times New Roman" w:hAnsi="Times New Roman" w:cs="Times New Roman"/>
          <w:b/>
          <w:i/>
          <w:sz w:val="26"/>
          <w:szCs w:val="26"/>
          <w:lang w:eastAsia="ru-RU"/>
        </w:rPr>
      </w:pPr>
      <w:r w:rsidRPr="004C5989">
        <w:rPr>
          <w:rFonts w:ascii="Times New Roman" w:eastAsia="Times New Roman" w:hAnsi="Times New Roman" w:cs="Times New Roman"/>
          <w:b/>
          <w:i/>
          <w:sz w:val="26"/>
          <w:szCs w:val="26"/>
          <w:lang w:eastAsia="ru-RU"/>
        </w:rPr>
        <w:t>СТАТИСТИЧЕСКИЕ ДАННЫЕ КУЛЬТУРНО-ДОСУГОВОЙ ДЕЯТЕЛЬНОСТИ</w:t>
      </w:r>
    </w:p>
    <w:p w:rsidR="005A5B76" w:rsidRDefault="005A5B76" w:rsidP="005A5B76">
      <w:pPr>
        <w:spacing w:after="0" w:line="240" w:lineRule="auto"/>
        <w:jc w:val="center"/>
        <w:rPr>
          <w:rFonts w:ascii="Times New Roman" w:eastAsia="Times New Roman" w:hAnsi="Times New Roman" w:cs="Times New Roman"/>
          <w:b/>
          <w:sz w:val="26"/>
          <w:szCs w:val="26"/>
          <w:lang w:eastAsia="ru-RU"/>
        </w:rPr>
      </w:pPr>
      <w:r w:rsidRPr="004C5989">
        <w:rPr>
          <w:rFonts w:ascii="Times New Roman" w:eastAsia="Times New Roman" w:hAnsi="Times New Roman" w:cs="Times New Roman"/>
          <w:b/>
          <w:sz w:val="26"/>
          <w:szCs w:val="26"/>
          <w:lang w:eastAsia="ru-RU"/>
        </w:rPr>
        <w:t>за 202</w:t>
      </w:r>
      <w:r>
        <w:rPr>
          <w:rFonts w:ascii="Times New Roman" w:eastAsia="Times New Roman" w:hAnsi="Times New Roman" w:cs="Times New Roman"/>
          <w:b/>
          <w:sz w:val="26"/>
          <w:szCs w:val="26"/>
          <w:lang w:eastAsia="ru-RU"/>
        </w:rPr>
        <w:t>3</w:t>
      </w:r>
      <w:r w:rsidRPr="004C5989">
        <w:rPr>
          <w:rFonts w:ascii="Times New Roman" w:eastAsia="Times New Roman" w:hAnsi="Times New Roman" w:cs="Times New Roman"/>
          <w:b/>
          <w:sz w:val="26"/>
          <w:szCs w:val="26"/>
          <w:lang w:eastAsia="ru-RU"/>
        </w:rPr>
        <w:t xml:space="preserve"> год</w:t>
      </w:r>
    </w:p>
    <w:p w:rsidR="005A5B76" w:rsidRPr="004C5989" w:rsidRDefault="005A5B76" w:rsidP="005A5B76">
      <w:pPr>
        <w:spacing w:after="0" w:line="240" w:lineRule="auto"/>
        <w:jc w:val="center"/>
        <w:rPr>
          <w:rFonts w:ascii="Times New Roman" w:eastAsia="Times New Roman" w:hAnsi="Times New Roman" w:cs="Times New Roman"/>
          <w:b/>
          <w:sz w:val="26"/>
          <w:szCs w:val="26"/>
          <w:lang w:eastAsia="ru-RU"/>
        </w:rPr>
      </w:pPr>
    </w:p>
    <w:tbl>
      <w:tblPr>
        <w:tblW w:w="10178" w:type="dxa"/>
        <w:tblInd w:w="-431" w:type="dxa"/>
        <w:tblLayout w:type="fixed"/>
        <w:tblLook w:val="0000"/>
      </w:tblPr>
      <w:tblGrid>
        <w:gridCol w:w="5388"/>
        <w:gridCol w:w="1134"/>
        <w:gridCol w:w="1842"/>
        <w:gridCol w:w="1814"/>
      </w:tblGrid>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b/>
                <w:i/>
                <w:color w:val="33996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20</w:t>
            </w:r>
            <w:r>
              <w:rPr>
                <w:rFonts w:ascii="Times New Roman" w:eastAsia="Times New Roman" w:hAnsi="Times New Roman" w:cs="Times New Roman"/>
                <w:b/>
                <w:i/>
                <w:sz w:val="24"/>
                <w:szCs w:val="24"/>
                <w:lang w:eastAsia="ru-RU"/>
              </w:rPr>
              <w:t>22</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202</w:t>
            </w:r>
            <w:r>
              <w:rPr>
                <w:rFonts w:ascii="Times New Roman" w:eastAsia="Times New Roman" w:hAnsi="Times New Roman" w:cs="Times New Roman"/>
                <w:b/>
                <w:i/>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w:t>
            </w:r>
          </w:p>
        </w:tc>
      </w:tr>
      <w:tr w:rsidR="005A5B76" w:rsidRPr="004C5989" w:rsidTr="009D7697">
        <w:trPr>
          <w:trHeight w:val="534"/>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Всего клубными учреждениями города и района проведено мероприятий</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7741</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8364</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+623</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сельских учреждениях проведено</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6484</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6671</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Всего присутствовало человек</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968224</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845638</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-122586</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сельских учреждениях присутствовало</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295747</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277900</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-17847</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Из них для детей проведено мероприятий</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4286</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4383</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+97</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сельских учреждениях</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3714</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3652</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r>
      <w:tr w:rsidR="005A5B76" w:rsidRPr="004C5989" w:rsidTr="009D7697">
        <w:trPr>
          <w:trHeight w:val="389"/>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 xml:space="preserve">Всего присутствовало детей </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192249</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246173</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+53924</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 xml:space="preserve">В сельских учреждениях </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117852</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130718</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+12866</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На платной основе проведено мероприятий всего</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873</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991</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+118</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сельских учреждениях проведено</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815</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Всего присутствовало на них человек</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14013</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20474</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+6461</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сельских учреждениях присутствовало</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9006</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10356</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+1350</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Из них для детей было проведено мероприятий</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202</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221</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 xml:space="preserve">В сельских учреждениях </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169</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 xml:space="preserve">Всего присутствовало детей </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4656</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6976</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+2320</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 xml:space="preserve">В сельских учреждениях </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1869</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1733</w:t>
            </w:r>
          </w:p>
        </w:tc>
        <w:tc>
          <w:tcPr>
            <w:tcW w:w="181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Библиотеками города и района обслуживается читателей всего</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744CAD" w:rsidRDefault="005A5B76" w:rsidP="009D7697">
            <w:pPr>
              <w:spacing w:after="0" w:line="240" w:lineRule="auto"/>
              <w:rPr>
                <w:rFonts w:ascii="Times New Roman" w:eastAsia="Calibri" w:hAnsi="Times New Roman" w:cs="Times New Roman"/>
                <w:b/>
                <w:i/>
                <w:color w:val="000000"/>
                <w:sz w:val="24"/>
                <w:szCs w:val="24"/>
              </w:rPr>
            </w:pPr>
            <w:r w:rsidRPr="00744CAD">
              <w:rPr>
                <w:rFonts w:ascii="Times New Roman" w:eastAsia="Calibri" w:hAnsi="Times New Roman" w:cs="Times New Roman"/>
                <w:b/>
                <w:i/>
                <w:color w:val="000000"/>
                <w:sz w:val="24"/>
                <w:szCs w:val="24"/>
              </w:rPr>
              <w:t>23447</w:t>
            </w:r>
          </w:p>
        </w:tc>
        <w:tc>
          <w:tcPr>
            <w:tcW w:w="1842" w:type="dxa"/>
            <w:tcBorders>
              <w:top w:val="single" w:sz="4" w:space="0" w:color="auto"/>
              <w:left w:val="single" w:sz="4" w:space="0" w:color="auto"/>
              <w:bottom w:val="single" w:sz="4" w:space="0" w:color="auto"/>
              <w:right w:val="single" w:sz="4" w:space="0" w:color="auto"/>
            </w:tcBorders>
          </w:tcPr>
          <w:p w:rsidR="005A5B76" w:rsidRDefault="005A5B76" w:rsidP="009D7697">
            <w:pPr>
              <w:spacing w:after="0" w:line="240" w:lineRule="auto"/>
              <w:jc w:val="center"/>
              <w:rPr>
                <w:rFonts w:ascii="Times New Roman" w:eastAsia="Calibri" w:hAnsi="Times New Roman" w:cs="Times New Roman"/>
                <w:b/>
                <w:i/>
                <w:color w:val="000000"/>
                <w:sz w:val="24"/>
                <w:szCs w:val="24"/>
              </w:rPr>
            </w:pPr>
          </w:p>
          <w:p w:rsidR="005A5B76" w:rsidRPr="004C5989" w:rsidRDefault="005A5B76" w:rsidP="009D7697">
            <w:pPr>
              <w:spacing w:after="0" w:line="240" w:lineRule="auto"/>
              <w:jc w:val="center"/>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23606</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+159</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Городскими библиотеками</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744CAD" w:rsidRDefault="005A5B76" w:rsidP="009D7697">
            <w:pPr>
              <w:spacing w:after="0" w:line="240" w:lineRule="auto"/>
              <w:jc w:val="center"/>
              <w:rPr>
                <w:rFonts w:ascii="Times New Roman" w:eastAsia="Times New Roman" w:hAnsi="Times New Roman" w:cs="Times New Roman"/>
                <w:color w:val="000000"/>
                <w:sz w:val="24"/>
                <w:szCs w:val="24"/>
                <w:lang w:eastAsia="ru-RU"/>
              </w:rPr>
            </w:pPr>
            <w:r w:rsidRPr="00744CAD">
              <w:rPr>
                <w:rFonts w:ascii="Times New Roman" w:eastAsia="Times New Roman" w:hAnsi="Times New Roman" w:cs="Times New Roman"/>
                <w:color w:val="000000"/>
                <w:sz w:val="24"/>
                <w:szCs w:val="24"/>
                <w:lang w:eastAsia="ru-RU"/>
              </w:rPr>
              <w:t>3594</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3625</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Сельскими библиотеками</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744CAD" w:rsidRDefault="005A5B76" w:rsidP="009D7697">
            <w:pPr>
              <w:spacing w:after="0" w:line="240" w:lineRule="auto"/>
              <w:jc w:val="center"/>
              <w:rPr>
                <w:rFonts w:ascii="Times New Roman" w:eastAsia="Times New Roman" w:hAnsi="Times New Roman" w:cs="Times New Roman"/>
                <w:color w:val="000000"/>
                <w:sz w:val="24"/>
                <w:szCs w:val="24"/>
                <w:lang w:eastAsia="ru-RU"/>
              </w:rPr>
            </w:pPr>
            <w:r w:rsidRPr="00744CAD">
              <w:rPr>
                <w:rFonts w:ascii="Times New Roman" w:eastAsia="Times New Roman" w:hAnsi="Times New Roman" w:cs="Times New Roman"/>
                <w:color w:val="000000"/>
                <w:sz w:val="24"/>
                <w:szCs w:val="24"/>
                <w:lang w:eastAsia="ru-RU"/>
              </w:rPr>
              <w:t>7634</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7728</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том числе обслужено детей и подростков</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744CAD" w:rsidRDefault="005A5B76" w:rsidP="009D7697">
            <w:pPr>
              <w:jc w:val="center"/>
              <w:rPr>
                <w:rFonts w:ascii="Times New Roman" w:hAnsi="Times New Roman"/>
                <w:color w:val="000000"/>
                <w:sz w:val="24"/>
                <w:szCs w:val="24"/>
              </w:rPr>
            </w:pPr>
            <w:r w:rsidRPr="00744CAD">
              <w:rPr>
                <w:rFonts w:ascii="Times New Roman" w:hAnsi="Times New Roman"/>
                <w:color w:val="000000"/>
                <w:sz w:val="24"/>
                <w:szCs w:val="24"/>
              </w:rPr>
              <w:t>15262</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15324</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 xml:space="preserve">Проведено всего массовых мероприятий по пропаганде книг                                 </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2996</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3283</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+287</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городских библиотеках</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1569</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1706</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+137</w:t>
            </w:r>
          </w:p>
        </w:tc>
      </w:tr>
      <w:tr w:rsidR="005A5B76" w:rsidRPr="004C5989" w:rsidTr="009D7697">
        <w:trPr>
          <w:trHeight w:val="387"/>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сельских библиотеках</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1427</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1577</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w:t>
            </w:r>
          </w:p>
        </w:tc>
      </w:tr>
      <w:tr w:rsidR="005A5B76" w:rsidRPr="004C5989" w:rsidTr="009D7697">
        <w:trPr>
          <w:trHeight w:val="419"/>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том числе для детей и подростков</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1775</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2067</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+292</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Всего на них присутствовало 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60416</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67831</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+7415</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городских библиотеках</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37976</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43604</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+5628</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сельских библиотеках</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22440</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24227</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+1787</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том числе всего присутствовало детей и подростков</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34270</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38982</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+4712</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Общий книжный фонд библиотек составляет экземпляров всего</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391194</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393097</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+1903</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городских библиотеках</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212347</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214843</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+2496</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сельских библиотеках</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178847</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178254</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-593</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городской детской библиотеке</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56758</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59215</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+2457</w:t>
            </w:r>
          </w:p>
        </w:tc>
      </w:tr>
      <w:tr w:rsidR="005A5B76" w:rsidRPr="004C5989" w:rsidTr="009D7697">
        <w:trPr>
          <w:trHeight w:val="393"/>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b/>
                <w:i/>
                <w:sz w:val="24"/>
                <w:szCs w:val="24"/>
                <w:lang w:eastAsia="ru-RU"/>
              </w:rPr>
            </w:pPr>
            <w:r w:rsidRPr="004C5989">
              <w:rPr>
                <w:rFonts w:ascii="Times New Roman" w:eastAsia="Times New Roman" w:hAnsi="Times New Roman" w:cs="Times New Roman"/>
                <w:b/>
                <w:i/>
                <w:sz w:val="24"/>
                <w:szCs w:val="24"/>
                <w:lang w:eastAsia="ru-RU"/>
              </w:rPr>
              <w:t xml:space="preserve"> Общая книга выдача составляет всего</w:t>
            </w:r>
            <w:r w:rsidRPr="004C5989">
              <w:rPr>
                <w:rFonts w:ascii="Times New Roman" w:eastAsia="Times New Roman" w:hAnsi="Times New Roman" w:cs="Times New Roman"/>
                <w:b/>
                <w:i/>
                <w:w w:val="90"/>
                <w:sz w:val="24"/>
                <w:szCs w:val="24"/>
                <w:lang w:eastAsia="ru-RU"/>
              </w:rPr>
              <w:t xml:space="preserve"> экземпляров</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b/>
                <w:i/>
                <w:color w:val="000000"/>
                <w:w w:val="90"/>
                <w:sz w:val="24"/>
                <w:szCs w:val="24"/>
                <w:lang w:eastAsia="ru-RU"/>
              </w:rPr>
            </w:pPr>
            <w:r>
              <w:rPr>
                <w:rFonts w:ascii="Times New Roman" w:eastAsia="Times New Roman" w:hAnsi="Times New Roman" w:cs="Times New Roman"/>
                <w:b/>
                <w:i/>
                <w:color w:val="000000"/>
                <w:w w:val="90"/>
                <w:sz w:val="24"/>
                <w:szCs w:val="24"/>
                <w:lang w:eastAsia="ru-RU"/>
              </w:rPr>
              <w:t>482095</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485152</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+3057</w:t>
            </w:r>
          </w:p>
        </w:tc>
      </w:tr>
      <w:tr w:rsidR="005A5B76" w:rsidRPr="004C5989" w:rsidTr="009D7697">
        <w:trPr>
          <w:trHeight w:val="349"/>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городских библиотеках</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326456</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327883</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+1427</w:t>
            </w:r>
          </w:p>
        </w:tc>
      </w:tr>
      <w:tr w:rsidR="005A5B76" w:rsidRPr="004C5989" w:rsidTr="009D7697">
        <w:trPr>
          <w:trHeight w:val="349"/>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сельских библиотеках</w:t>
            </w:r>
          </w:p>
        </w:tc>
        <w:tc>
          <w:tcPr>
            <w:tcW w:w="113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155639</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157269</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+1630</w:t>
            </w:r>
          </w:p>
        </w:tc>
      </w:tr>
      <w:tr w:rsidR="005A5B76" w:rsidRPr="004C5989" w:rsidTr="009D7697">
        <w:trPr>
          <w:cantSplit/>
          <w:trHeight w:val="349"/>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В том числе детской литературы</w:t>
            </w:r>
          </w:p>
        </w:tc>
        <w:tc>
          <w:tcPr>
            <w:tcW w:w="1134"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100805</w:t>
            </w:r>
          </w:p>
        </w:tc>
        <w:tc>
          <w:tcPr>
            <w:tcW w:w="1842"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101118</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4C5989"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w:t>
            </w:r>
          </w:p>
        </w:tc>
      </w:tr>
      <w:tr w:rsidR="005A5B76" w:rsidRPr="004C5989" w:rsidTr="009D7697">
        <w:trPr>
          <w:cantSplit/>
          <w:trHeight w:val="349"/>
        </w:trPr>
        <w:tc>
          <w:tcPr>
            <w:tcW w:w="5388" w:type="dxa"/>
            <w:tcBorders>
              <w:top w:val="single" w:sz="4" w:space="0" w:color="auto"/>
              <w:left w:val="single" w:sz="4" w:space="0" w:color="auto"/>
              <w:bottom w:val="single" w:sz="4" w:space="0" w:color="auto"/>
              <w:right w:val="single" w:sz="4" w:space="0" w:color="auto"/>
            </w:tcBorders>
          </w:tcPr>
          <w:p w:rsidR="005A5B76" w:rsidRPr="000E50E8" w:rsidRDefault="005A5B76" w:rsidP="009D7697">
            <w:pPr>
              <w:spacing w:after="0" w:line="240" w:lineRule="auto"/>
              <w:jc w:val="both"/>
              <w:rPr>
                <w:rFonts w:ascii="Times New Roman" w:eastAsia="Times New Roman" w:hAnsi="Times New Roman" w:cs="Times New Roman"/>
                <w:b/>
                <w:i/>
                <w:sz w:val="24"/>
                <w:szCs w:val="24"/>
                <w:lang w:eastAsia="ru-RU"/>
              </w:rPr>
            </w:pPr>
            <w:r w:rsidRPr="000E50E8">
              <w:rPr>
                <w:rFonts w:ascii="Times New Roman" w:eastAsia="Times New Roman" w:hAnsi="Times New Roman" w:cs="Times New Roman"/>
                <w:b/>
                <w:i/>
                <w:sz w:val="24"/>
                <w:szCs w:val="24"/>
                <w:lang w:eastAsia="ru-RU"/>
              </w:rPr>
              <w:t>Историко-краеведческий музей и выставочный зал посетило</w:t>
            </w:r>
          </w:p>
        </w:tc>
        <w:tc>
          <w:tcPr>
            <w:tcW w:w="1134" w:type="dxa"/>
            <w:tcBorders>
              <w:top w:val="single" w:sz="4" w:space="0" w:color="auto"/>
              <w:left w:val="single" w:sz="4" w:space="0" w:color="auto"/>
              <w:bottom w:val="single" w:sz="4" w:space="0" w:color="auto"/>
              <w:right w:val="single" w:sz="4" w:space="0" w:color="auto"/>
            </w:tcBorders>
          </w:tcPr>
          <w:p w:rsidR="005A5B76" w:rsidRPr="000E50E8" w:rsidRDefault="005A5B76" w:rsidP="009D7697">
            <w:pPr>
              <w:spacing w:after="0" w:line="240" w:lineRule="auto"/>
              <w:jc w:val="center"/>
              <w:rPr>
                <w:rFonts w:ascii="Times New Roman" w:eastAsia="Times New Roman" w:hAnsi="Times New Roman" w:cs="Times New Roman"/>
                <w:color w:val="000000"/>
                <w:sz w:val="24"/>
                <w:szCs w:val="24"/>
                <w:lang w:eastAsia="ru-RU"/>
              </w:rPr>
            </w:pPr>
            <w:r w:rsidRPr="000E50E8">
              <w:rPr>
                <w:rFonts w:ascii="Times New Roman" w:eastAsia="Times New Roman" w:hAnsi="Times New Roman" w:cs="Times New Roman"/>
                <w:color w:val="000000"/>
                <w:sz w:val="24"/>
                <w:szCs w:val="24"/>
                <w:lang w:eastAsia="ru-RU"/>
              </w:rPr>
              <w:t>18 116</w:t>
            </w:r>
          </w:p>
        </w:tc>
        <w:tc>
          <w:tcPr>
            <w:tcW w:w="1842" w:type="dxa"/>
            <w:tcBorders>
              <w:top w:val="single" w:sz="4" w:space="0" w:color="auto"/>
              <w:left w:val="single" w:sz="4" w:space="0" w:color="auto"/>
              <w:bottom w:val="single" w:sz="4" w:space="0" w:color="auto"/>
              <w:right w:val="single" w:sz="4" w:space="0" w:color="auto"/>
            </w:tcBorders>
          </w:tcPr>
          <w:p w:rsidR="005A5B76" w:rsidRPr="000E50E8" w:rsidRDefault="005A5B76" w:rsidP="009D7697">
            <w:pPr>
              <w:spacing w:after="0" w:line="240" w:lineRule="auto"/>
              <w:jc w:val="center"/>
              <w:rPr>
                <w:rFonts w:ascii="Times New Roman" w:eastAsia="Times New Roman" w:hAnsi="Times New Roman" w:cs="Times New Roman"/>
                <w:color w:val="000000"/>
                <w:sz w:val="24"/>
                <w:szCs w:val="24"/>
                <w:lang w:eastAsia="ru-RU"/>
              </w:rPr>
            </w:pPr>
            <w:r w:rsidRPr="000E50E8">
              <w:rPr>
                <w:rFonts w:ascii="Times New Roman" w:eastAsia="Times New Roman" w:hAnsi="Times New Roman" w:cs="Times New Roman"/>
                <w:color w:val="000000"/>
                <w:sz w:val="24"/>
                <w:szCs w:val="24"/>
                <w:lang w:eastAsia="ru-RU"/>
              </w:rPr>
              <w:t>19 300</w:t>
            </w:r>
          </w:p>
        </w:tc>
        <w:tc>
          <w:tcPr>
            <w:tcW w:w="1814" w:type="dxa"/>
            <w:tcBorders>
              <w:top w:val="single" w:sz="4" w:space="0" w:color="auto"/>
              <w:left w:val="single" w:sz="4" w:space="0" w:color="auto"/>
              <w:bottom w:val="single" w:sz="4" w:space="0" w:color="auto"/>
              <w:right w:val="single" w:sz="4" w:space="0" w:color="auto"/>
            </w:tcBorders>
            <w:vAlign w:val="center"/>
          </w:tcPr>
          <w:p w:rsidR="005A5B76" w:rsidRPr="000E50E8" w:rsidRDefault="005A5B76" w:rsidP="009D7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+ 1 184</w:t>
            </w:r>
          </w:p>
        </w:tc>
      </w:tr>
      <w:tr w:rsidR="005A5B76" w:rsidRPr="004C5989" w:rsidTr="009D7697">
        <w:trPr>
          <w:trHeight w:val="446"/>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Экспозиционная площадь историко-краеведческого музея.</w:t>
            </w:r>
          </w:p>
        </w:tc>
        <w:tc>
          <w:tcPr>
            <w:tcW w:w="4790" w:type="dxa"/>
            <w:gridSpan w:val="3"/>
            <w:tcBorders>
              <w:top w:val="single" w:sz="4" w:space="0" w:color="auto"/>
              <w:left w:val="single" w:sz="4" w:space="0" w:color="auto"/>
              <w:bottom w:val="single" w:sz="4" w:space="0" w:color="auto"/>
              <w:right w:val="single" w:sz="4" w:space="0" w:color="auto"/>
            </w:tcBorders>
          </w:tcPr>
          <w:p w:rsidR="005A5B76" w:rsidRPr="00A33A2E" w:rsidRDefault="005A5B76" w:rsidP="009D7697">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en-US" w:eastAsia="ru-RU"/>
              </w:rPr>
              <w:t>369</w:t>
            </w:r>
            <w:r>
              <w:rPr>
                <w:rFonts w:ascii="Times New Roman" w:eastAsia="Times New Roman" w:hAnsi="Times New Roman" w:cs="Times New Roman"/>
                <w:i/>
                <w:sz w:val="24"/>
                <w:szCs w:val="24"/>
                <w:lang w:eastAsia="ru-RU"/>
              </w:rPr>
              <w:t xml:space="preserve"> кв.м.</w:t>
            </w:r>
          </w:p>
        </w:tc>
      </w:tr>
      <w:tr w:rsidR="005A5B76" w:rsidRPr="004C5989" w:rsidTr="009D7697">
        <w:trPr>
          <w:trHeight w:val="357"/>
        </w:trPr>
        <w:tc>
          <w:tcPr>
            <w:tcW w:w="5388" w:type="dxa"/>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sidRPr="004C5989">
              <w:rPr>
                <w:rFonts w:ascii="Times New Roman" w:eastAsia="Times New Roman" w:hAnsi="Times New Roman" w:cs="Times New Roman"/>
                <w:i/>
                <w:sz w:val="24"/>
                <w:szCs w:val="24"/>
                <w:lang w:eastAsia="ru-RU"/>
              </w:rPr>
              <w:t>Площадь под хранение фондов</w:t>
            </w:r>
          </w:p>
        </w:tc>
        <w:tc>
          <w:tcPr>
            <w:tcW w:w="4790" w:type="dxa"/>
            <w:gridSpan w:val="3"/>
            <w:tcBorders>
              <w:top w:val="single" w:sz="4" w:space="0" w:color="auto"/>
              <w:left w:val="single" w:sz="4" w:space="0" w:color="auto"/>
              <w:bottom w:val="single" w:sz="4" w:space="0" w:color="auto"/>
              <w:right w:val="single" w:sz="4" w:space="0" w:color="auto"/>
            </w:tcBorders>
          </w:tcPr>
          <w:p w:rsidR="005A5B76" w:rsidRPr="004C5989" w:rsidRDefault="005A5B76" w:rsidP="009D7697">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53м кв.м.</w:t>
            </w:r>
          </w:p>
        </w:tc>
      </w:tr>
    </w:tbl>
    <w:p w:rsidR="005A5B76" w:rsidRPr="002C69FF" w:rsidRDefault="005A5B76" w:rsidP="005A5B76">
      <w:pPr>
        <w:spacing w:after="0" w:line="240" w:lineRule="auto"/>
        <w:contextualSpacing/>
        <w:jc w:val="both"/>
        <w:rPr>
          <w:rFonts w:ascii="Times New Roman" w:hAnsi="Times New Roman" w:cs="Times New Roman"/>
          <w:sz w:val="24"/>
          <w:szCs w:val="24"/>
        </w:rPr>
      </w:pPr>
    </w:p>
    <w:p w:rsidR="005A5B76" w:rsidRPr="00A477A0" w:rsidRDefault="005A5B76" w:rsidP="00A477A0">
      <w:pPr>
        <w:pStyle w:val="a3"/>
        <w:jc w:val="both"/>
        <w:rPr>
          <w:rFonts w:ascii="Times New Roman" w:hAnsi="Times New Roman"/>
        </w:rPr>
      </w:pPr>
    </w:p>
    <w:p w:rsidR="00A477A0" w:rsidRPr="00A477A0" w:rsidRDefault="00A477A0" w:rsidP="00A477A0">
      <w:pPr>
        <w:pStyle w:val="a3"/>
        <w:jc w:val="center"/>
        <w:rPr>
          <w:rFonts w:ascii="Times New Roman" w:hAnsi="Times New Roman"/>
          <w:b/>
          <w:sz w:val="28"/>
          <w:szCs w:val="28"/>
        </w:rPr>
      </w:pPr>
      <w:r w:rsidRPr="00A477A0">
        <w:rPr>
          <w:rFonts w:ascii="Times New Roman" w:hAnsi="Times New Roman"/>
          <w:b/>
          <w:sz w:val="28"/>
          <w:szCs w:val="28"/>
        </w:rPr>
        <w:t>СПОРТ</w:t>
      </w:r>
    </w:p>
    <w:p w:rsidR="00A477A0" w:rsidRPr="00A477A0" w:rsidRDefault="00A477A0" w:rsidP="00A477A0">
      <w:pPr>
        <w:pStyle w:val="a3"/>
        <w:ind w:firstLine="567"/>
        <w:jc w:val="both"/>
        <w:rPr>
          <w:rFonts w:ascii="Times New Roman" w:hAnsi="Times New Roman"/>
          <w:sz w:val="28"/>
          <w:szCs w:val="28"/>
        </w:rPr>
      </w:pPr>
      <w:r w:rsidRPr="00A477A0">
        <w:rPr>
          <w:rFonts w:ascii="Times New Roman" w:hAnsi="Times New Roman"/>
          <w:sz w:val="28"/>
          <w:szCs w:val="28"/>
        </w:rPr>
        <w:t>В муниципальном образовании «Вяземский район» находятся 4 муниципальных учреждений спорта: «Стадион «Салют», «Центр игровых видов спорта», «Спортивная школа», «Спортивная школа плавания» и 1 учреждение дополнительного образования «Центр развития детей и подростков «Витамин». Культивируются 32 вида спорта. Численность занимающихся физической культурой и спортом в районе составила 41,2%.</w:t>
      </w:r>
    </w:p>
    <w:p w:rsidR="00A477A0" w:rsidRPr="00A477A0" w:rsidRDefault="00A477A0" w:rsidP="00A477A0">
      <w:pPr>
        <w:pStyle w:val="a3"/>
        <w:ind w:firstLine="567"/>
        <w:jc w:val="both"/>
        <w:rPr>
          <w:rFonts w:ascii="Times New Roman" w:hAnsi="Times New Roman"/>
          <w:sz w:val="28"/>
          <w:szCs w:val="28"/>
        </w:rPr>
      </w:pPr>
      <w:r w:rsidRPr="00A477A0">
        <w:rPr>
          <w:rFonts w:ascii="Times New Roman" w:hAnsi="Times New Roman"/>
          <w:sz w:val="28"/>
          <w:szCs w:val="28"/>
        </w:rPr>
        <w:t>За 2023 год проведено 190 соревнований районного и межрегионального уровней, в том числе спартакиады школьников, допризывной молодежи, средних специальных и высших учебных заведений, областных детских учреждений, среди инвалидов, в которых приняли участие  13970 человек, приняли участие в 80 соревнованиях различного уровня, за пределами Вяземского района. Наиболее популярными среди массовых соревнований в 2023 году стали  Всероссийских массовых соревнования «Лыжня России», и «Кросс Нации», в которых приняли участие свыше 1000 человек.</w:t>
      </w:r>
    </w:p>
    <w:p w:rsidR="00A477A0" w:rsidRPr="00A477A0" w:rsidRDefault="00A477A0" w:rsidP="00A477A0">
      <w:pPr>
        <w:pStyle w:val="a3"/>
        <w:ind w:firstLine="567"/>
        <w:jc w:val="both"/>
        <w:rPr>
          <w:rFonts w:ascii="Times New Roman" w:hAnsi="Times New Roman"/>
          <w:sz w:val="28"/>
          <w:szCs w:val="28"/>
        </w:rPr>
      </w:pPr>
      <w:r w:rsidRPr="00A477A0">
        <w:rPr>
          <w:rFonts w:ascii="Times New Roman" w:hAnsi="Times New Roman"/>
          <w:sz w:val="28"/>
          <w:szCs w:val="28"/>
        </w:rPr>
        <w:t xml:space="preserve">Ежегодно в Вязьме проводятся районные этапы соревнований по баскетболу «КЭС-Баскет», «Баскетбол 4х4», фестиваль баскетбола 3х3 «Оранжевый Атом».  </w:t>
      </w:r>
    </w:p>
    <w:p w:rsidR="00A477A0" w:rsidRPr="00A477A0" w:rsidRDefault="00A477A0" w:rsidP="00A477A0">
      <w:pPr>
        <w:pStyle w:val="a3"/>
        <w:jc w:val="both"/>
        <w:rPr>
          <w:rFonts w:ascii="Times New Roman" w:hAnsi="Times New Roman"/>
          <w:sz w:val="28"/>
          <w:szCs w:val="28"/>
        </w:rPr>
      </w:pPr>
      <w:r w:rsidRPr="00A477A0">
        <w:rPr>
          <w:rFonts w:ascii="Times New Roman" w:hAnsi="Times New Roman"/>
          <w:sz w:val="28"/>
          <w:szCs w:val="28"/>
        </w:rPr>
        <w:t>Активную работу по привлечению детей к занятию спортом ведёт Вяземская спортивная школа. В школе работают следующие отделения: лёгкая атлетика, футбол, вольная борьба, волейбол, художественная гимнастика, лыжные гонки и биатлон. Для отделения лыжные гонки и биатлон оборудован лыжный стадион и биатлонное стрельбище.</w:t>
      </w:r>
    </w:p>
    <w:p w:rsidR="00A477A0" w:rsidRPr="00A477A0" w:rsidRDefault="00A477A0" w:rsidP="00A477A0">
      <w:pPr>
        <w:pStyle w:val="a3"/>
        <w:ind w:firstLine="567"/>
        <w:jc w:val="both"/>
        <w:rPr>
          <w:rFonts w:ascii="Times New Roman" w:hAnsi="Times New Roman"/>
          <w:sz w:val="28"/>
          <w:szCs w:val="28"/>
        </w:rPr>
      </w:pPr>
      <w:r w:rsidRPr="00A477A0">
        <w:rPr>
          <w:rFonts w:ascii="Times New Roman" w:hAnsi="Times New Roman"/>
          <w:sz w:val="28"/>
          <w:szCs w:val="28"/>
        </w:rPr>
        <w:t>Так же в районе работает спортивная школа по плаванию.</w:t>
      </w:r>
    </w:p>
    <w:p w:rsidR="00A477A0" w:rsidRPr="00A477A0" w:rsidRDefault="00A477A0" w:rsidP="00A477A0">
      <w:pPr>
        <w:pStyle w:val="a3"/>
        <w:jc w:val="both"/>
        <w:rPr>
          <w:rFonts w:ascii="Times New Roman" w:hAnsi="Times New Roman"/>
          <w:sz w:val="28"/>
          <w:szCs w:val="28"/>
        </w:rPr>
      </w:pPr>
      <w:r w:rsidRPr="00A477A0">
        <w:rPr>
          <w:rFonts w:ascii="Times New Roman" w:hAnsi="Times New Roman"/>
          <w:sz w:val="28"/>
          <w:szCs w:val="28"/>
        </w:rPr>
        <w:t>Кроме спортивных школ, развитием физической культуры и спорта в районе занимаются специализированные спортивные центры: «Центр игровых видов спорта» и физкультурно-спортивный центр «Вязьма». В этих спортивных центрах культивируются следующие виды спорта: баскетбол, волейбол, настольный теннис, теннис, бадминтон, мини футбол, бокс, шахматы, тяжёлая атлетика, пауэрлифтинг, хоккей, шахматы и шашки. Также открыты спортивные секции в подростковых клубах и общеобразовательных школах.</w:t>
      </w:r>
    </w:p>
    <w:p w:rsidR="00A477A0" w:rsidRPr="00A477A0" w:rsidRDefault="00A477A0" w:rsidP="00A477A0">
      <w:pPr>
        <w:pStyle w:val="a3"/>
        <w:ind w:firstLine="567"/>
        <w:jc w:val="both"/>
        <w:rPr>
          <w:rFonts w:ascii="Times New Roman" w:hAnsi="Times New Roman"/>
          <w:sz w:val="28"/>
          <w:szCs w:val="28"/>
        </w:rPr>
      </w:pPr>
      <w:r w:rsidRPr="00A477A0">
        <w:rPr>
          <w:rFonts w:ascii="Times New Roman" w:hAnsi="Times New Roman"/>
          <w:sz w:val="28"/>
          <w:szCs w:val="28"/>
        </w:rPr>
        <w:t>В зимний период в муниципальном образовании заливаются хоккейные коробки для игры в хоккей и футбольное поле для массового катания на коньках, также в зоне отдыха «Русятка» оборудуется лыжная трасса для массового катания.</w:t>
      </w:r>
    </w:p>
    <w:p w:rsidR="00A477A0" w:rsidRPr="00A477A0" w:rsidRDefault="00A477A0" w:rsidP="00A477A0">
      <w:pPr>
        <w:pStyle w:val="a3"/>
        <w:ind w:firstLine="567"/>
        <w:jc w:val="both"/>
        <w:rPr>
          <w:rFonts w:ascii="Times New Roman" w:hAnsi="Times New Roman"/>
          <w:sz w:val="28"/>
          <w:szCs w:val="28"/>
          <w:shd w:val="clear" w:color="auto" w:fill="FFFFFF"/>
        </w:rPr>
      </w:pPr>
      <w:r w:rsidRPr="00A477A0">
        <w:rPr>
          <w:rFonts w:ascii="Times New Roman" w:hAnsi="Times New Roman"/>
          <w:sz w:val="28"/>
          <w:szCs w:val="28"/>
          <w:shd w:val="clear" w:color="auto" w:fill="FFFFFF"/>
        </w:rPr>
        <w:t>Успешно выступают наши спортсмены на областных, всероссийских и международных соревнованиях.</w:t>
      </w:r>
    </w:p>
    <w:p w:rsidR="00A477A0" w:rsidRPr="00A477A0" w:rsidRDefault="00A477A0" w:rsidP="00A477A0">
      <w:pPr>
        <w:pStyle w:val="a3"/>
        <w:ind w:firstLine="567"/>
        <w:jc w:val="both"/>
        <w:rPr>
          <w:rFonts w:ascii="Times New Roman" w:hAnsi="Times New Roman"/>
          <w:color w:val="1C1C1C"/>
          <w:sz w:val="28"/>
          <w:szCs w:val="28"/>
        </w:rPr>
      </w:pPr>
      <w:r w:rsidRPr="00A477A0">
        <w:rPr>
          <w:rFonts w:ascii="Times New Roman" w:hAnsi="Times New Roman"/>
          <w:sz w:val="28"/>
          <w:szCs w:val="28"/>
        </w:rPr>
        <w:t xml:space="preserve">Спортсмены-пловцы </w:t>
      </w:r>
      <w:r w:rsidRPr="00A477A0">
        <w:rPr>
          <w:rStyle w:val="af2"/>
          <w:rFonts w:ascii="Times New Roman" w:hAnsi="Times New Roman"/>
          <w:color w:val="1C1C1C"/>
          <w:sz w:val="28"/>
          <w:szCs w:val="28"/>
        </w:rPr>
        <w:t xml:space="preserve">Карина Авдошина и Егор Алышев </w:t>
      </w:r>
      <w:r w:rsidRPr="00A477A0">
        <w:rPr>
          <w:rFonts w:ascii="Times New Roman" w:hAnsi="Times New Roman"/>
          <w:sz w:val="28"/>
          <w:szCs w:val="28"/>
        </w:rPr>
        <w:t xml:space="preserve">на </w:t>
      </w:r>
      <w:r w:rsidRPr="00A477A0">
        <w:rPr>
          <w:rFonts w:ascii="Times New Roman" w:hAnsi="Times New Roman"/>
          <w:color w:val="1C1C1C"/>
          <w:sz w:val="28"/>
          <w:szCs w:val="28"/>
        </w:rPr>
        <w:t>Чемпионате и Первенстве Смоленской области по плаванию</w:t>
      </w:r>
      <w:r w:rsidRPr="00A477A0">
        <w:rPr>
          <w:rStyle w:val="af5"/>
          <w:rFonts w:ascii="Times New Roman" w:eastAsia="Calibri" w:hAnsi="Times New Roman" w:cs="Times New Roman"/>
          <w:color w:val="1C1C1C"/>
          <w:sz w:val="28"/>
          <w:szCs w:val="28"/>
        </w:rPr>
        <w:t xml:space="preserve"> </w:t>
      </w:r>
      <w:r w:rsidRPr="00A477A0">
        <w:rPr>
          <w:rStyle w:val="af2"/>
          <w:rFonts w:ascii="Times New Roman" w:hAnsi="Times New Roman"/>
          <w:color w:val="1C1C1C"/>
          <w:sz w:val="28"/>
          <w:szCs w:val="28"/>
        </w:rPr>
        <w:t>заняли 1 место</w:t>
      </w:r>
      <w:r w:rsidRPr="00A477A0">
        <w:rPr>
          <w:rFonts w:ascii="Times New Roman" w:hAnsi="Times New Roman"/>
          <w:b/>
          <w:color w:val="1C1C1C"/>
          <w:sz w:val="28"/>
          <w:szCs w:val="28"/>
        </w:rPr>
        <w:t>.</w:t>
      </w:r>
    </w:p>
    <w:p w:rsidR="00A477A0" w:rsidRPr="00A477A0" w:rsidRDefault="00A477A0" w:rsidP="00A477A0">
      <w:pPr>
        <w:pStyle w:val="a3"/>
        <w:jc w:val="both"/>
        <w:rPr>
          <w:rFonts w:ascii="Times New Roman" w:hAnsi="Times New Roman"/>
          <w:color w:val="000000"/>
          <w:sz w:val="28"/>
          <w:szCs w:val="28"/>
          <w:shd w:val="clear" w:color="auto" w:fill="FFFFFF"/>
        </w:rPr>
      </w:pPr>
      <w:r w:rsidRPr="00A477A0">
        <w:rPr>
          <w:rFonts w:ascii="Times New Roman" w:hAnsi="Times New Roman"/>
          <w:color w:val="000000"/>
          <w:sz w:val="28"/>
          <w:szCs w:val="28"/>
          <w:shd w:val="clear" w:color="auto" w:fill="FFFFFF"/>
        </w:rPr>
        <w:t>На первенстве России по лёгкой атлетике среди юношей до 18 лет в г. Москве победу в прыжках в высоту одержал Веткин Степан с лучшим результатом сезона в мире среди юношей до 18 лет-220 см.</w:t>
      </w:r>
    </w:p>
    <w:p w:rsidR="00A477A0" w:rsidRPr="00A477A0" w:rsidRDefault="00A477A0" w:rsidP="00A477A0">
      <w:pPr>
        <w:pStyle w:val="a3"/>
        <w:jc w:val="both"/>
        <w:rPr>
          <w:rFonts w:ascii="Times New Roman" w:hAnsi="Times New Roman"/>
          <w:color w:val="000000"/>
          <w:sz w:val="28"/>
          <w:szCs w:val="28"/>
          <w:shd w:val="clear" w:color="auto" w:fill="FFFFFF"/>
        </w:rPr>
      </w:pPr>
      <w:r w:rsidRPr="00A477A0">
        <w:rPr>
          <w:rFonts w:ascii="Times New Roman" w:hAnsi="Times New Roman"/>
          <w:sz w:val="28"/>
          <w:szCs w:val="28"/>
          <w:shd w:val="clear" w:color="auto" w:fill="FFFFFF"/>
        </w:rPr>
        <w:t>На Всероссийских соревнованиях по художественной гимнастике среди девочек 2016 г.р. Коваленко Элина  и Куликова Анна заняли 1 место.</w:t>
      </w:r>
      <w:r w:rsidRPr="00A477A0">
        <w:rPr>
          <w:rFonts w:ascii="Times New Roman" w:hAnsi="Times New Roman"/>
          <w:sz w:val="28"/>
          <w:szCs w:val="28"/>
          <w:shd w:val="clear" w:color="auto" w:fill="FFFFFF"/>
        </w:rPr>
        <w:br/>
      </w:r>
      <w:r>
        <w:rPr>
          <w:rFonts w:ascii="Times New Roman" w:hAnsi="Times New Roman"/>
          <w:color w:val="000000"/>
          <w:sz w:val="28"/>
          <w:szCs w:val="28"/>
          <w:shd w:val="clear" w:color="auto" w:fill="FFFFFF"/>
        </w:rPr>
        <w:t xml:space="preserve">       </w:t>
      </w:r>
      <w:r w:rsidRPr="00A477A0">
        <w:rPr>
          <w:rFonts w:ascii="Times New Roman" w:hAnsi="Times New Roman"/>
          <w:color w:val="000000"/>
          <w:sz w:val="28"/>
          <w:szCs w:val="28"/>
          <w:shd w:val="clear" w:color="auto" w:fill="FFFFFF"/>
        </w:rPr>
        <w:t>Александр Панченко занял 3 место на всероссийских соревнованиях на призы Федерации биатлона Удмуртской республики.</w:t>
      </w:r>
    </w:p>
    <w:p w:rsidR="00A477A0" w:rsidRPr="00A477A0" w:rsidRDefault="00A477A0" w:rsidP="00A477A0">
      <w:pPr>
        <w:pStyle w:val="a3"/>
        <w:jc w:val="both"/>
        <w:rPr>
          <w:rFonts w:ascii="Times New Roman" w:hAnsi="Times New Roman"/>
          <w:sz w:val="28"/>
          <w:szCs w:val="28"/>
        </w:rPr>
      </w:pPr>
      <w:r>
        <w:rPr>
          <w:rFonts w:ascii="Times New Roman" w:hAnsi="Times New Roman"/>
          <w:color w:val="000000"/>
          <w:sz w:val="28"/>
          <w:szCs w:val="28"/>
          <w:shd w:val="clear" w:color="auto" w:fill="FFFFFF"/>
        </w:rPr>
        <w:t xml:space="preserve">Брагин Александр и </w:t>
      </w:r>
      <w:r w:rsidRPr="00A477A0">
        <w:rPr>
          <w:rFonts w:ascii="Times New Roman" w:hAnsi="Times New Roman"/>
          <w:color w:val="000000"/>
          <w:sz w:val="28"/>
          <w:szCs w:val="28"/>
          <w:shd w:val="clear" w:color="auto" w:fill="FFFFFF"/>
        </w:rPr>
        <w:t>Вихрачева Евгения заняли третье место на Межреспубликански турнир по вольной борьбе в респ. Беларусь.</w:t>
      </w:r>
    </w:p>
    <w:p w:rsidR="00A477A0" w:rsidRPr="00A477A0" w:rsidRDefault="00A477A0" w:rsidP="00A477A0">
      <w:pPr>
        <w:pStyle w:val="a3"/>
        <w:jc w:val="both"/>
        <w:rPr>
          <w:rFonts w:ascii="Times New Roman" w:hAnsi="Times New Roman"/>
          <w:bCs/>
          <w:color w:val="000000"/>
          <w:sz w:val="28"/>
          <w:szCs w:val="28"/>
        </w:rPr>
      </w:pPr>
      <w:r w:rsidRPr="00A477A0">
        <w:rPr>
          <w:rFonts w:ascii="Times New Roman" w:hAnsi="Times New Roman"/>
          <w:bCs/>
          <w:color w:val="000000"/>
          <w:sz w:val="28"/>
          <w:szCs w:val="28"/>
        </w:rPr>
        <w:t>Виктор Колибабчук вновь стал  чемпионом мира по мас-рестлингу на чемпионате мира в Узбекистане.</w:t>
      </w:r>
    </w:p>
    <w:p w:rsidR="00A477A0" w:rsidRPr="00A477A0" w:rsidRDefault="00A477A0" w:rsidP="00A477A0">
      <w:pPr>
        <w:pStyle w:val="a3"/>
        <w:ind w:firstLine="567"/>
        <w:jc w:val="both"/>
        <w:rPr>
          <w:rFonts w:ascii="Times New Roman" w:hAnsi="Times New Roman"/>
          <w:sz w:val="28"/>
          <w:szCs w:val="28"/>
        </w:rPr>
      </w:pPr>
      <w:r w:rsidRPr="00A477A0">
        <w:rPr>
          <w:rFonts w:ascii="Times New Roman" w:hAnsi="Times New Roman"/>
          <w:sz w:val="28"/>
          <w:szCs w:val="28"/>
        </w:rPr>
        <w:t xml:space="preserve">На проведение физкультурно-спортивных мероприятий из Вяземского городского бюджета было </w:t>
      </w:r>
      <w:r w:rsidRPr="00A477A0">
        <w:rPr>
          <w:rFonts w:ascii="Times New Roman" w:hAnsi="Times New Roman"/>
          <w:color w:val="000000"/>
          <w:sz w:val="28"/>
          <w:szCs w:val="28"/>
        </w:rPr>
        <w:t xml:space="preserve">выделено </w:t>
      </w:r>
      <w:r w:rsidRPr="00A477A0">
        <w:rPr>
          <w:rFonts w:ascii="Times New Roman" w:hAnsi="Times New Roman"/>
          <w:sz w:val="28"/>
          <w:szCs w:val="28"/>
        </w:rPr>
        <w:t>770,0</w:t>
      </w:r>
      <w:r w:rsidRPr="00A477A0">
        <w:rPr>
          <w:rFonts w:ascii="Times New Roman" w:hAnsi="Times New Roman"/>
          <w:bCs/>
          <w:color w:val="000000"/>
          <w:sz w:val="28"/>
          <w:szCs w:val="28"/>
        </w:rPr>
        <w:t xml:space="preserve">  </w:t>
      </w:r>
      <w:r w:rsidRPr="00A477A0">
        <w:rPr>
          <w:rFonts w:ascii="Times New Roman" w:hAnsi="Times New Roman"/>
          <w:color w:val="000000"/>
          <w:sz w:val="28"/>
          <w:szCs w:val="28"/>
        </w:rPr>
        <w:t>тыс. рублей,</w:t>
      </w:r>
    </w:p>
    <w:p w:rsidR="00A477A0" w:rsidRPr="00A477A0" w:rsidRDefault="00A477A0" w:rsidP="00A477A0">
      <w:pPr>
        <w:pStyle w:val="a3"/>
        <w:jc w:val="both"/>
        <w:rPr>
          <w:rFonts w:ascii="Times New Roman" w:hAnsi="Times New Roman"/>
          <w:sz w:val="28"/>
          <w:szCs w:val="28"/>
        </w:rPr>
      </w:pPr>
      <w:r w:rsidRPr="00A477A0">
        <w:rPr>
          <w:rFonts w:ascii="Times New Roman" w:hAnsi="Times New Roman"/>
          <w:sz w:val="28"/>
          <w:szCs w:val="28"/>
        </w:rPr>
        <w:t>на обеспечение деятельности муниципальных учреждений спорта:</w:t>
      </w:r>
    </w:p>
    <w:p w:rsidR="00A477A0" w:rsidRPr="00A477A0" w:rsidRDefault="00A477A0" w:rsidP="00A477A0">
      <w:pPr>
        <w:pStyle w:val="a3"/>
        <w:jc w:val="both"/>
        <w:rPr>
          <w:rFonts w:ascii="Times New Roman" w:hAnsi="Times New Roman"/>
          <w:sz w:val="28"/>
          <w:szCs w:val="28"/>
        </w:rPr>
      </w:pPr>
      <w:r w:rsidRPr="00A477A0">
        <w:rPr>
          <w:rFonts w:ascii="Times New Roman" w:hAnsi="Times New Roman"/>
          <w:sz w:val="28"/>
          <w:szCs w:val="28"/>
        </w:rPr>
        <w:t xml:space="preserve">из бюджета Вяземского района было выделено  43 461,9 </w:t>
      </w:r>
      <w:r w:rsidRPr="00A477A0">
        <w:rPr>
          <w:rFonts w:ascii="Times New Roman" w:hAnsi="Times New Roman"/>
          <w:color w:val="000000"/>
          <w:sz w:val="28"/>
          <w:szCs w:val="28"/>
        </w:rPr>
        <w:t>тыс</w:t>
      </w:r>
      <w:r w:rsidRPr="00A477A0">
        <w:rPr>
          <w:rFonts w:ascii="Times New Roman" w:hAnsi="Times New Roman"/>
          <w:sz w:val="28"/>
          <w:szCs w:val="28"/>
        </w:rPr>
        <w:t>. рублей;</w:t>
      </w:r>
    </w:p>
    <w:p w:rsidR="00A477A0" w:rsidRPr="00A477A0" w:rsidRDefault="00A477A0" w:rsidP="00A477A0">
      <w:pPr>
        <w:pStyle w:val="a3"/>
        <w:jc w:val="both"/>
        <w:rPr>
          <w:rFonts w:ascii="Times New Roman" w:hAnsi="Times New Roman"/>
          <w:sz w:val="28"/>
          <w:szCs w:val="28"/>
        </w:rPr>
      </w:pPr>
      <w:r w:rsidRPr="00A477A0">
        <w:rPr>
          <w:rFonts w:ascii="Times New Roman" w:hAnsi="Times New Roman"/>
          <w:sz w:val="28"/>
          <w:szCs w:val="28"/>
        </w:rPr>
        <w:t xml:space="preserve">из Вяземского городского бюджета – 20 997,1 </w:t>
      </w:r>
      <w:r w:rsidRPr="00A477A0">
        <w:rPr>
          <w:rFonts w:ascii="Times New Roman" w:hAnsi="Times New Roman"/>
          <w:color w:val="000000"/>
          <w:sz w:val="28"/>
          <w:szCs w:val="28"/>
        </w:rPr>
        <w:t>тыс</w:t>
      </w:r>
      <w:r w:rsidRPr="00A477A0">
        <w:rPr>
          <w:rFonts w:ascii="Times New Roman" w:hAnsi="Times New Roman"/>
          <w:sz w:val="28"/>
          <w:szCs w:val="28"/>
        </w:rPr>
        <w:t>. рублей.</w:t>
      </w:r>
    </w:p>
    <w:p w:rsidR="00A477A0" w:rsidRPr="00A477A0" w:rsidRDefault="00A477A0" w:rsidP="00A477A0">
      <w:pPr>
        <w:pStyle w:val="a3"/>
        <w:jc w:val="both"/>
        <w:rPr>
          <w:rFonts w:ascii="Times New Roman" w:hAnsi="Times New Roman"/>
          <w:sz w:val="28"/>
          <w:szCs w:val="28"/>
        </w:rPr>
      </w:pPr>
    </w:p>
    <w:p w:rsidR="00A477A0" w:rsidRPr="00A477A0" w:rsidRDefault="00A477A0" w:rsidP="00A477A0">
      <w:pPr>
        <w:pStyle w:val="a3"/>
        <w:jc w:val="both"/>
        <w:rPr>
          <w:rFonts w:ascii="Times New Roman" w:hAnsi="Times New Roman"/>
          <w:sz w:val="28"/>
          <w:szCs w:val="28"/>
        </w:rPr>
      </w:pPr>
      <w:r w:rsidRPr="00A477A0">
        <w:rPr>
          <w:rFonts w:ascii="Times New Roman" w:hAnsi="Times New Roman"/>
          <w:sz w:val="28"/>
          <w:szCs w:val="28"/>
        </w:rPr>
        <w:t>Ремонты</w:t>
      </w:r>
    </w:p>
    <w:p w:rsidR="00A477A0" w:rsidRPr="00A477A0" w:rsidRDefault="00A477A0" w:rsidP="00A477A0">
      <w:pPr>
        <w:pStyle w:val="a3"/>
        <w:jc w:val="both"/>
        <w:rPr>
          <w:rFonts w:ascii="Times New Roman" w:hAnsi="Times New Roman"/>
          <w:sz w:val="28"/>
          <w:szCs w:val="28"/>
        </w:rPr>
      </w:pPr>
    </w:p>
    <w:p w:rsidR="00A477A0" w:rsidRPr="00A477A0" w:rsidRDefault="00A477A0" w:rsidP="00A477A0">
      <w:pPr>
        <w:pStyle w:val="a3"/>
        <w:ind w:firstLine="567"/>
        <w:jc w:val="both"/>
        <w:rPr>
          <w:rFonts w:ascii="Times New Roman" w:eastAsia="Times New Roman" w:hAnsi="Times New Roman"/>
          <w:bCs/>
          <w:sz w:val="28"/>
          <w:szCs w:val="28"/>
          <w:lang w:eastAsia="ru-RU"/>
        </w:rPr>
      </w:pPr>
      <w:r w:rsidRPr="00A477A0">
        <w:rPr>
          <w:rFonts w:ascii="Times New Roman" w:eastAsia="Times New Roman" w:hAnsi="Times New Roman"/>
          <w:bCs/>
          <w:sz w:val="28"/>
          <w:szCs w:val="28"/>
          <w:lang w:eastAsia="ru-RU"/>
        </w:rPr>
        <w:t>В 2023 году была благоустроено игровая площадка в микрорайоне «Берёзы», было уложено безопасное резиновое покрытие.</w:t>
      </w:r>
    </w:p>
    <w:p w:rsidR="00A477A0" w:rsidRPr="00A477A0" w:rsidRDefault="00A477A0" w:rsidP="00A477A0">
      <w:pPr>
        <w:pStyle w:val="a3"/>
        <w:ind w:firstLine="567"/>
        <w:jc w:val="both"/>
        <w:rPr>
          <w:rFonts w:ascii="Times New Roman" w:eastAsia="Times New Roman" w:hAnsi="Times New Roman"/>
          <w:bCs/>
          <w:sz w:val="28"/>
          <w:szCs w:val="28"/>
          <w:lang w:eastAsia="ru-RU"/>
        </w:rPr>
      </w:pPr>
      <w:r w:rsidRPr="00A477A0">
        <w:rPr>
          <w:rFonts w:ascii="Times New Roman" w:eastAsia="Times New Roman" w:hAnsi="Times New Roman"/>
          <w:bCs/>
          <w:sz w:val="28"/>
          <w:szCs w:val="28"/>
          <w:lang w:eastAsia="ru-RU"/>
        </w:rPr>
        <w:t>В рамках создания «умной» площадки приобретено и установлено спортивно-технологическое оборудование в с. Вязьма-Брянская.</w:t>
      </w:r>
    </w:p>
    <w:p w:rsidR="00A477A0" w:rsidRPr="00A477A0" w:rsidRDefault="00A477A0" w:rsidP="00A477A0">
      <w:pPr>
        <w:pStyle w:val="a3"/>
        <w:ind w:firstLine="567"/>
        <w:jc w:val="both"/>
        <w:rPr>
          <w:rFonts w:ascii="Times New Roman" w:hAnsi="Times New Roman"/>
          <w:sz w:val="28"/>
          <w:szCs w:val="28"/>
        </w:rPr>
      </w:pPr>
      <w:r w:rsidRPr="00A477A0">
        <w:rPr>
          <w:rFonts w:ascii="Times New Roman" w:hAnsi="Times New Roman"/>
          <w:sz w:val="28"/>
          <w:szCs w:val="28"/>
        </w:rPr>
        <w:t>Проведен косметический ремонт внутренних помещений и раздевалок спортивного зала «Текстильщик», ремонт раздевалок и душевых МАУ ДО «Спортивная школа плавания».</w:t>
      </w:r>
    </w:p>
    <w:p w:rsidR="00A477A0" w:rsidRPr="00A477A0" w:rsidRDefault="00A477A0" w:rsidP="00A477A0">
      <w:pPr>
        <w:pStyle w:val="a3"/>
        <w:jc w:val="both"/>
        <w:rPr>
          <w:rFonts w:ascii="Times New Roman" w:hAnsi="Times New Roman"/>
          <w:sz w:val="28"/>
          <w:szCs w:val="28"/>
        </w:rPr>
      </w:pPr>
      <w:r w:rsidRPr="00A477A0">
        <w:rPr>
          <w:rFonts w:ascii="Times New Roman" w:hAnsi="Times New Roman"/>
          <w:sz w:val="28"/>
          <w:szCs w:val="28"/>
        </w:rPr>
        <w:t>Произведена замена окон спортивного зала «Луч» МБУ «Центр игровых видов спорта» г. Вязьма.</w:t>
      </w:r>
    </w:p>
    <w:p w:rsidR="00A477A0" w:rsidRPr="00A477A0" w:rsidRDefault="00A477A0" w:rsidP="00A477A0">
      <w:pPr>
        <w:pStyle w:val="a3"/>
        <w:ind w:firstLine="567"/>
        <w:jc w:val="both"/>
        <w:rPr>
          <w:rFonts w:ascii="Times New Roman" w:hAnsi="Times New Roman"/>
          <w:sz w:val="28"/>
          <w:szCs w:val="28"/>
        </w:rPr>
      </w:pPr>
      <w:r w:rsidRPr="00A477A0">
        <w:rPr>
          <w:rFonts w:ascii="Times New Roman" w:hAnsi="Times New Roman"/>
          <w:sz w:val="28"/>
          <w:szCs w:val="28"/>
        </w:rPr>
        <w:t>Приобретены и установлены два котла для газовой котельной физкультурно-оздоровительного комплекса МБУДО «Спортивная школа» г. Вязьмы.</w:t>
      </w:r>
    </w:p>
    <w:p w:rsidR="00A477A0" w:rsidRPr="00A477A0" w:rsidRDefault="00A477A0" w:rsidP="00A477A0">
      <w:pPr>
        <w:pStyle w:val="a3"/>
        <w:jc w:val="both"/>
        <w:rPr>
          <w:rFonts w:ascii="Times New Roman" w:hAnsi="Times New Roman"/>
          <w:sz w:val="28"/>
          <w:szCs w:val="28"/>
        </w:rPr>
      </w:pPr>
      <w:r w:rsidRPr="00A477A0">
        <w:rPr>
          <w:rFonts w:ascii="Times New Roman" w:hAnsi="Times New Roman"/>
          <w:sz w:val="28"/>
          <w:szCs w:val="28"/>
        </w:rPr>
        <w:t>За счет спонсорских средств для нужд МБУ ДО «Спортивная школа» г. Вязьмы приобретена  борона для прокладки лыжных трасс.</w:t>
      </w:r>
    </w:p>
    <w:p w:rsidR="00A477A0" w:rsidRPr="00A477A0" w:rsidRDefault="00A477A0" w:rsidP="00A477A0">
      <w:pPr>
        <w:pStyle w:val="a3"/>
        <w:ind w:firstLine="567"/>
        <w:jc w:val="both"/>
        <w:rPr>
          <w:rFonts w:ascii="Times New Roman" w:hAnsi="Times New Roman"/>
          <w:sz w:val="28"/>
          <w:szCs w:val="28"/>
        </w:rPr>
      </w:pPr>
      <w:r w:rsidRPr="00A477A0">
        <w:rPr>
          <w:rFonts w:ascii="Times New Roman" w:hAnsi="Times New Roman"/>
          <w:sz w:val="28"/>
          <w:szCs w:val="28"/>
        </w:rPr>
        <w:t>Разработана проектно–сметная документация с прохождением государственной экспертизы на второй этап благоустройства стадиона МБУ ДО «Спортивная школа» г. Вязьмы, реконструкцию системы водоподготовки детского бассейна МАУ ДО «Спортивная школа плавания»  г. Вязьмы, ремонт трибун стадиона «Салют», замена покрытия беговых дорожек стадиона «Салют».</w:t>
      </w:r>
    </w:p>
    <w:p w:rsidR="00A477A0" w:rsidRPr="00A477A0" w:rsidRDefault="00A477A0" w:rsidP="00A477A0">
      <w:pPr>
        <w:pStyle w:val="a3"/>
        <w:jc w:val="both"/>
        <w:rPr>
          <w:rFonts w:ascii="Times New Roman" w:hAnsi="Times New Roman"/>
          <w:sz w:val="28"/>
          <w:szCs w:val="28"/>
        </w:rPr>
      </w:pPr>
    </w:p>
    <w:p w:rsidR="00A477A0" w:rsidRPr="00A477A0" w:rsidRDefault="00A477A0" w:rsidP="00A477A0">
      <w:pPr>
        <w:pStyle w:val="a3"/>
        <w:jc w:val="both"/>
        <w:rPr>
          <w:rFonts w:ascii="Times New Roman" w:hAnsi="Times New Roman"/>
          <w:b/>
          <w:color w:val="000000"/>
          <w:sz w:val="28"/>
          <w:szCs w:val="28"/>
        </w:rPr>
      </w:pPr>
      <w:r w:rsidRPr="00A477A0">
        <w:rPr>
          <w:rFonts w:ascii="Times New Roman" w:hAnsi="Times New Roman"/>
          <w:b/>
          <w:color w:val="000000"/>
          <w:sz w:val="28"/>
          <w:szCs w:val="28"/>
        </w:rPr>
        <w:t>МОЛОДЕЖЬ И ВОЛОНТЕРСТВО</w:t>
      </w:r>
    </w:p>
    <w:p w:rsidR="00A477A0" w:rsidRPr="00A477A0" w:rsidRDefault="00A477A0" w:rsidP="00A477A0">
      <w:pPr>
        <w:pStyle w:val="a3"/>
        <w:jc w:val="both"/>
        <w:rPr>
          <w:rFonts w:ascii="Times New Roman" w:hAnsi="Times New Roman"/>
          <w:color w:val="000000"/>
          <w:sz w:val="28"/>
          <w:szCs w:val="28"/>
        </w:rPr>
      </w:pPr>
    </w:p>
    <w:p w:rsidR="00A477A0" w:rsidRPr="00A477A0" w:rsidRDefault="00A477A0" w:rsidP="00A477A0">
      <w:pPr>
        <w:pStyle w:val="a3"/>
        <w:ind w:firstLine="567"/>
        <w:jc w:val="both"/>
        <w:rPr>
          <w:rFonts w:ascii="Times New Roman" w:hAnsi="Times New Roman"/>
          <w:sz w:val="28"/>
          <w:szCs w:val="28"/>
        </w:rPr>
      </w:pPr>
      <w:r w:rsidRPr="00A477A0">
        <w:rPr>
          <w:rFonts w:ascii="Times New Roman" w:hAnsi="Times New Roman"/>
          <w:color w:val="000000"/>
          <w:sz w:val="28"/>
          <w:szCs w:val="28"/>
        </w:rPr>
        <w:t>Развивается и активно действует на территории Вяземского района молодежное волонтерское движение. Волонтеры принимают активное участие в проведении мероприятий благотворительного, культурного, спортивного, экологического, гражданско-патриотического характера. Участвуют в акциях, митингах, флешмобах, квестах, помогают в проведении спортивных соревнований, также принимают участие и помогают проводить творческие конкурсы, городские культурные мероприятия.</w:t>
      </w:r>
    </w:p>
    <w:p w:rsidR="00A477A0" w:rsidRPr="00A477A0" w:rsidRDefault="00A477A0" w:rsidP="00A477A0">
      <w:pPr>
        <w:pStyle w:val="a3"/>
        <w:ind w:firstLine="567"/>
        <w:jc w:val="both"/>
        <w:rPr>
          <w:rFonts w:ascii="Times New Roman" w:hAnsi="Times New Roman"/>
          <w:color w:val="000000"/>
          <w:sz w:val="28"/>
          <w:szCs w:val="28"/>
          <w:shd w:val="clear" w:color="auto" w:fill="FFFFFF"/>
        </w:rPr>
      </w:pPr>
      <w:r w:rsidRPr="00A477A0">
        <w:rPr>
          <w:rFonts w:ascii="Times New Roman" w:hAnsi="Times New Roman"/>
          <w:color w:val="000000"/>
          <w:sz w:val="28"/>
          <w:szCs w:val="28"/>
          <w:shd w:val="clear" w:color="auto" w:fill="FFFFFF"/>
        </w:rPr>
        <w:t>Молодежь активно принимает участие в мероприятиях разных уровней. Самые популярные патриотические мероприятия: это акция «Блокадный хлеб», Вахта памяти, торжественное захоронение останков воинов РККА, мероприятия, приуроченные ко Дню Победы, мероприятия, приуроченные ко Дню России, Лучи Победы в день Памяти и скорби, Капля жизни в день солидарности в борьбе с терроризмом, день героев Отечества, день неизвестного солдата, день Конституции.</w:t>
      </w:r>
    </w:p>
    <w:p w:rsidR="00A477A0" w:rsidRPr="009B64C9" w:rsidRDefault="00A477A0" w:rsidP="00A477A0">
      <w:pPr>
        <w:pStyle w:val="TableContents"/>
      </w:pPr>
    </w:p>
    <w:p w:rsidR="009B64C9" w:rsidRDefault="009B64C9" w:rsidP="005A5B76">
      <w:pPr>
        <w:spacing w:after="0" w:line="240" w:lineRule="auto"/>
        <w:contextualSpacing/>
        <w:jc w:val="both"/>
        <w:rPr>
          <w:rFonts w:ascii="Times New Roman" w:eastAsia="Calibri" w:hAnsi="Times New Roman" w:cs="Times New Roman"/>
          <w:bCs/>
          <w:sz w:val="28"/>
          <w:szCs w:val="28"/>
        </w:rPr>
      </w:pPr>
      <w:r w:rsidRPr="009B64C9">
        <w:rPr>
          <w:rFonts w:ascii="Times New Roman" w:eastAsia="Calibri" w:hAnsi="Times New Roman" w:cs="Times New Roman"/>
          <w:bCs/>
          <w:sz w:val="28"/>
          <w:szCs w:val="28"/>
        </w:rPr>
        <w:t>Председатель комитета по культуре.</w:t>
      </w:r>
    </w:p>
    <w:p w:rsidR="009B64C9" w:rsidRDefault="009B64C9" w:rsidP="005A5B76">
      <w:pPr>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w:t>
      </w:r>
      <w:r w:rsidRPr="009B64C9">
        <w:rPr>
          <w:rFonts w:ascii="Times New Roman" w:eastAsia="Calibri" w:hAnsi="Times New Roman" w:cs="Times New Roman"/>
          <w:bCs/>
          <w:sz w:val="28"/>
          <w:szCs w:val="28"/>
        </w:rPr>
        <w:t>порту и туризму Администрации МО</w:t>
      </w:r>
    </w:p>
    <w:p w:rsidR="005A5B76" w:rsidRPr="009B64C9" w:rsidRDefault="009B64C9" w:rsidP="005A5B76">
      <w:pPr>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w:t>
      </w:r>
      <w:r w:rsidRPr="009B64C9">
        <w:rPr>
          <w:rFonts w:ascii="Times New Roman" w:eastAsia="Calibri" w:hAnsi="Times New Roman" w:cs="Times New Roman"/>
          <w:bCs/>
          <w:sz w:val="28"/>
          <w:szCs w:val="28"/>
        </w:rPr>
        <w:t>яземский район» Смоленской области</w:t>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sidR="00A477A0">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В.А. Смирнов</w:t>
      </w:r>
    </w:p>
    <w:sectPr w:rsidR="005A5B76" w:rsidRPr="009B64C9" w:rsidSect="00AC5231">
      <w:footerReference w:type="default" r:id="rId9"/>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EEF" w:rsidRDefault="008A6EEF" w:rsidP="00FB1CDD">
      <w:pPr>
        <w:spacing w:after="0" w:line="240" w:lineRule="auto"/>
      </w:pPr>
      <w:r>
        <w:separator/>
      </w:r>
    </w:p>
  </w:endnote>
  <w:endnote w:type="continuationSeparator" w:id="0">
    <w:p w:rsidR="008A6EEF" w:rsidRDefault="008A6EEF" w:rsidP="00FB1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98822"/>
      <w:docPartObj>
        <w:docPartGallery w:val="Page Numbers (Bottom of Page)"/>
        <w:docPartUnique/>
      </w:docPartObj>
    </w:sdtPr>
    <w:sdtContent>
      <w:p w:rsidR="009D7697" w:rsidRDefault="00194E41">
        <w:pPr>
          <w:pStyle w:val="aa"/>
          <w:jc w:val="right"/>
        </w:pPr>
        <w:fldSimple w:instr=" PAGE   \* MERGEFORMAT ">
          <w:r w:rsidR="00B23274">
            <w:rPr>
              <w:noProof/>
            </w:rPr>
            <w:t>9</w:t>
          </w:r>
        </w:fldSimple>
      </w:p>
    </w:sdtContent>
  </w:sdt>
  <w:p w:rsidR="009D7697" w:rsidRDefault="009D769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EEF" w:rsidRDefault="008A6EEF" w:rsidP="00FB1CDD">
      <w:pPr>
        <w:spacing w:after="0" w:line="240" w:lineRule="auto"/>
      </w:pPr>
      <w:r>
        <w:separator/>
      </w:r>
    </w:p>
  </w:footnote>
  <w:footnote w:type="continuationSeparator" w:id="0">
    <w:p w:rsidR="008A6EEF" w:rsidRDefault="008A6EEF" w:rsidP="00FB1C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A6"/>
    <w:multiLevelType w:val="hybridMultilevel"/>
    <w:tmpl w:val="91001198"/>
    <w:lvl w:ilvl="0" w:tplc="64104C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A71DA1"/>
    <w:multiLevelType w:val="hybridMultilevel"/>
    <w:tmpl w:val="3BDCECE8"/>
    <w:lvl w:ilvl="0" w:tplc="3B0825D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B40C01"/>
    <w:multiLevelType w:val="hybridMultilevel"/>
    <w:tmpl w:val="707241D0"/>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FE44D1"/>
    <w:multiLevelType w:val="hybridMultilevel"/>
    <w:tmpl w:val="B67AEC4E"/>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937015"/>
    <w:multiLevelType w:val="hybridMultilevel"/>
    <w:tmpl w:val="362485A2"/>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DB7E2A"/>
    <w:multiLevelType w:val="hybridMultilevel"/>
    <w:tmpl w:val="24E4AA82"/>
    <w:lvl w:ilvl="0" w:tplc="E0B29B1C">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5150324"/>
    <w:multiLevelType w:val="hybridMultilevel"/>
    <w:tmpl w:val="41024198"/>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4257AB"/>
    <w:multiLevelType w:val="hybridMultilevel"/>
    <w:tmpl w:val="1C96E9B6"/>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87222A"/>
    <w:multiLevelType w:val="hybridMultilevel"/>
    <w:tmpl w:val="9B00BD20"/>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927C48"/>
    <w:multiLevelType w:val="hybridMultilevel"/>
    <w:tmpl w:val="85FE0BEE"/>
    <w:lvl w:ilvl="0" w:tplc="025E26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374E60"/>
    <w:multiLevelType w:val="hybridMultilevel"/>
    <w:tmpl w:val="EB9C5340"/>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923E93"/>
    <w:multiLevelType w:val="multilevel"/>
    <w:tmpl w:val="87680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54438B"/>
    <w:multiLevelType w:val="hybridMultilevel"/>
    <w:tmpl w:val="CBE6C204"/>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C1049E"/>
    <w:multiLevelType w:val="hybridMultilevel"/>
    <w:tmpl w:val="B5C86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7A3879"/>
    <w:multiLevelType w:val="hybridMultilevel"/>
    <w:tmpl w:val="52807F1E"/>
    <w:lvl w:ilvl="0" w:tplc="025E26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404A96"/>
    <w:multiLevelType w:val="hybridMultilevel"/>
    <w:tmpl w:val="273ED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1B2CC6"/>
    <w:multiLevelType w:val="hybridMultilevel"/>
    <w:tmpl w:val="C23C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7B281E"/>
    <w:multiLevelType w:val="hybridMultilevel"/>
    <w:tmpl w:val="A3663284"/>
    <w:lvl w:ilvl="0" w:tplc="79B8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5651D7"/>
    <w:multiLevelType w:val="hybridMultilevel"/>
    <w:tmpl w:val="DDE8B50A"/>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4E4A29"/>
    <w:multiLevelType w:val="hybridMultilevel"/>
    <w:tmpl w:val="8C34200A"/>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9A7107"/>
    <w:multiLevelType w:val="multilevel"/>
    <w:tmpl w:val="D00E4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910F7F"/>
    <w:multiLevelType w:val="hybridMultilevel"/>
    <w:tmpl w:val="693214A2"/>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AA37FB"/>
    <w:multiLevelType w:val="hybridMultilevel"/>
    <w:tmpl w:val="122EB24A"/>
    <w:lvl w:ilvl="0" w:tplc="41B2AD0A">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59755D"/>
    <w:multiLevelType w:val="hybridMultilevel"/>
    <w:tmpl w:val="E9483412"/>
    <w:lvl w:ilvl="0" w:tplc="018240C2">
      <w:start w:val="1"/>
      <w:numFmt w:val="bullet"/>
      <w:lvlText w:val=""/>
      <w:lvlJc w:val="righ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F8413BA"/>
    <w:multiLevelType w:val="hybridMultilevel"/>
    <w:tmpl w:val="0B74A798"/>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683FEF"/>
    <w:multiLevelType w:val="hybridMultilevel"/>
    <w:tmpl w:val="F10CFDBA"/>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BF6AD2"/>
    <w:multiLevelType w:val="hybridMultilevel"/>
    <w:tmpl w:val="7B24BAB8"/>
    <w:lvl w:ilvl="0" w:tplc="79B8E6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C3D3BD4"/>
    <w:multiLevelType w:val="hybridMultilevel"/>
    <w:tmpl w:val="06C04DF2"/>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860FCB"/>
    <w:multiLevelType w:val="hybridMultilevel"/>
    <w:tmpl w:val="216EC42C"/>
    <w:lvl w:ilvl="0" w:tplc="79B8E6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E1D2DCC"/>
    <w:multiLevelType w:val="hybridMultilevel"/>
    <w:tmpl w:val="324C0AF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A65670"/>
    <w:multiLevelType w:val="hybridMultilevel"/>
    <w:tmpl w:val="BBF40D6E"/>
    <w:lvl w:ilvl="0" w:tplc="018240C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7C6A00"/>
    <w:multiLevelType w:val="hybridMultilevel"/>
    <w:tmpl w:val="C4429F24"/>
    <w:lvl w:ilvl="0" w:tplc="022E0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6A70FD"/>
    <w:multiLevelType w:val="hybridMultilevel"/>
    <w:tmpl w:val="AFD65216"/>
    <w:lvl w:ilvl="0" w:tplc="79B8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FF6EC6"/>
    <w:multiLevelType w:val="hybridMultilevel"/>
    <w:tmpl w:val="DA8EFDD4"/>
    <w:lvl w:ilvl="0" w:tplc="64104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0"/>
  </w:num>
  <w:num w:numId="4">
    <w:abstractNumId w:val="21"/>
  </w:num>
  <w:num w:numId="5">
    <w:abstractNumId w:val="27"/>
  </w:num>
  <w:num w:numId="6">
    <w:abstractNumId w:val="29"/>
  </w:num>
  <w:num w:numId="7">
    <w:abstractNumId w:val="2"/>
  </w:num>
  <w:num w:numId="8">
    <w:abstractNumId w:val="8"/>
  </w:num>
  <w:num w:numId="9">
    <w:abstractNumId w:val="3"/>
  </w:num>
  <w:num w:numId="10">
    <w:abstractNumId w:val="33"/>
  </w:num>
  <w:num w:numId="11">
    <w:abstractNumId w:val="19"/>
  </w:num>
  <w:num w:numId="12">
    <w:abstractNumId w:val="10"/>
  </w:num>
  <w:num w:numId="13">
    <w:abstractNumId w:val="25"/>
  </w:num>
  <w:num w:numId="14">
    <w:abstractNumId w:val="4"/>
  </w:num>
  <w:num w:numId="15">
    <w:abstractNumId w:val="24"/>
  </w:num>
  <w:num w:numId="16">
    <w:abstractNumId w:val="18"/>
  </w:num>
  <w:num w:numId="17">
    <w:abstractNumId w:val="7"/>
  </w:num>
  <w:num w:numId="18">
    <w:abstractNumId w:val="1"/>
  </w:num>
  <w:num w:numId="19">
    <w:abstractNumId w:val="6"/>
  </w:num>
  <w:num w:numId="20">
    <w:abstractNumId w:val="12"/>
  </w:num>
  <w:num w:numId="21">
    <w:abstractNumId w:val="13"/>
  </w:num>
  <w:num w:numId="22">
    <w:abstractNumId w:val="15"/>
  </w:num>
  <w:num w:numId="23">
    <w:abstractNumId w:val="16"/>
  </w:num>
  <w:num w:numId="24">
    <w:abstractNumId w:val="31"/>
  </w:num>
  <w:num w:numId="25">
    <w:abstractNumId w:val="5"/>
  </w:num>
  <w:num w:numId="26">
    <w:abstractNumId w:val="22"/>
  </w:num>
  <w:num w:numId="27">
    <w:abstractNumId w:val="9"/>
  </w:num>
  <w:num w:numId="28">
    <w:abstractNumId w:val="14"/>
  </w:num>
  <w:num w:numId="29">
    <w:abstractNumId w:val="17"/>
  </w:num>
  <w:num w:numId="30">
    <w:abstractNumId w:val="32"/>
  </w:num>
  <w:num w:numId="31">
    <w:abstractNumId w:val="26"/>
  </w:num>
  <w:num w:numId="32">
    <w:abstractNumId w:val="28"/>
  </w:num>
  <w:num w:numId="33">
    <w:abstractNumId w:val="11"/>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rsids>
    <w:rsidRoot w:val="009C2AEE"/>
    <w:rsid w:val="000055C3"/>
    <w:rsid w:val="00013B55"/>
    <w:rsid w:val="00013C7D"/>
    <w:rsid w:val="000146F8"/>
    <w:rsid w:val="00015DDF"/>
    <w:rsid w:val="000251D2"/>
    <w:rsid w:val="000258F5"/>
    <w:rsid w:val="0002597E"/>
    <w:rsid w:val="00037BB4"/>
    <w:rsid w:val="00042A63"/>
    <w:rsid w:val="000610D9"/>
    <w:rsid w:val="0006719F"/>
    <w:rsid w:val="000746EB"/>
    <w:rsid w:val="000761CB"/>
    <w:rsid w:val="00076374"/>
    <w:rsid w:val="00084168"/>
    <w:rsid w:val="00097CD0"/>
    <w:rsid w:val="000A4A55"/>
    <w:rsid w:val="000B29CC"/>
    <w:rsid w:val="000B50BD"/>
    <w:rsid w:val="000C40ED"/>
    <w:rsid w:val="000D2BB5"/>
    <w:rsid w:val="000D5251"/>
    <w:rsid w:val="000D7CAA"/>
    <w:rsid w:val="000E34FB"/>
    <w:rsid w:val="000E6C44"/>
    <w:rsid w:val="000F4D9A"/>
    <w:rsid w:val="001006CA"/>
    <w:rsid w:val="00101416"/>
    <w:rsid w:val="00111CFA"/>
    <w:rsid w:val="0012723C"/>
    <w:rsid w:val="0013327A"/>
    <w:rsid w:val="00136791"/>
    <w:rsid w:val="0014018D"/>
    <w:rsid w:val="0014472E"/>
    <w:rsid w:val="0014475F"/>
    <w:rsid w:val="0015074C"/>
    <w:rsid w:val="00161B6E"/>
    <w:rsid w:val="00181C62"/>
    <w:rsid w:val="001821D3"/>
    <w:rsid w:val="00182C97"/>
    <w:rsid w:val="00194E41"/>
    <w:rsid w:val="00195D29"/>
    <w:rsid w:val="001B3CF8"/>
    <w:rsid w:val="001C536F"/>
    <w:rsid w:val="001C5EE1"/>
    <w:rsid w:val="001C7F31"/>
    <w:rsid w:val="001D63E8"/>
    <w:rsid w:val="002011E9"/>
    <w:rsid w:val="002070B9"/>
    <w:rsid w:val="00227460"/>
    <w:rsid w:val="002348C0"/>
    <w:rsid w:val="00235D17"/>
    <w:rsid w:val="0023671C"/>
    <w:rsid w:val="00237191"/>
    <w:rsid w:val="00241FBC"/>
    <w:rsid w:val="00247F52"/>
    <w:rsid w:val="002617F6"/>
    <w:rsid w:val="00277559"/>
    <w:rsid w:val="0028574D"/>
    <w:rsid w:val="00294798"/>
    <w:rsid w:val="002A01CE"/>
    <w:rsid w:val="002A24ED"/>
    <w:rsid w:val="002A4381"/>
    <w:rsid w:val="002B2F47"/>
    <w:rsid w:val="002B2FB0"/>
    <w:rsid w:val="002D5FA7"/>
    <w:rsid w:val="002E2DA0"/>
    <w:rsid w:val="002E6BE7"/>
    <w:rsid w:val="002F2A09"/>
    <w:rsid w:val="002F6BF3"/>
    <w:rsid w:val="0030260B"/>
    <w:rsid w:val="003036AF"/>
    <w:rsid w:val="0032272C"/>
    <w:rsid w:val="00323C0B"/>
    <w:rsid w:val="003241B7"/>
    <w:rsid w:val="00326118"/>
    <w:rsid w:val="00327D39"/>
    <w:rsid w:val="00332E5F"/>
    <w:rsid w:val="00346B79"/>
    <w:rsid w:val="00347E2E"/>
    <w:rsid w:val="00353347"/>
    <w:rsid w:val="00354E04"/>
    <w:rsid w:val="003600AD"/>
    <w:rsid w:val="00362684"/>
    <w:rsid w:val="00377B9B"/>
    <w:rsid w:val="003878AC"/>
    <w:rsid w:val="00390D61"/>
    <w:rsid w:val="003A3FFD"/>
    <w:rsid w:val="003B30FD"/>
    <w:rsid w:val="003C5F9C"/>
    <w:rsid w:val="003D2C24"/>
    <w:rsid w:val="003D72F9"/>
    <w:rsid w:val="003E32E2"/>
    <w:rsid w:val="003E783F"/>
    <w:rsid w:val="003F25AF"/>
    <w:rsid w:val="003F4609"/>
    <w:rsid w:val="00404123"/>
    <w:rsid w:val="00427820"/>
    <w:rsid w:val="0045439B"/>
    <w:rsid w:val="00460A57"/>
    <w:rsid w:val="00464962"/>
    <w:rsid w:val="00466A31"/>
    <w:rsid w:val="00474A76"/>
    <w:rsid w:val="00475F3C"/>
    <w:rsid w:val="00482A7E"/>
    <w:rsid w:val="004865D2"/>
    <w:rsid w:val="004872FB"/>
    <w:rsid w:val="0049451C"/>
    <w:rsid w:val="004947EA"/>
    <w:rsid w:val="004A4698"/>
    <w:rsid w:val="004A4DDF"/>
    <w:rsid w:val="004B2011"/>
    <w:rsid w:val="004B7550"/>
    <w:rsid w:val="004B7A17"/>
    <w:rsid w:val="004C1138"/>
    <w:rsid w:val="004C1805"/>
    <w:rsid w:val="004D2A20"/>
    <w:rsid w:val="004D44C3"/>
    <w:rsid w:val="004D7EC2"/>
    <w:rsid w:val="004F02C9"/>
    <w:rsid w:val="004F3FE1"/>
    <w:rsid w:val="004F6B25"/>
    <w:rsid w:val="00513948"/>
    <w:rsid w:val="005143E0"/>
    <w:rsid w:val="00514941"/>
    <w:rsid w:val="00515805"/>
    <w:rsid w:val="005226D0"/>
    <w:rsid w:val="0052795C"/>
    <w:rsid w:val="005333B9"/>
    <w:rsid w:val="00564334"/>
    <w:rsid w:val="00566BC6"/>
    <w:rsid w:val="005802A4"/>
    <w:rsid w:val="005915E9"/>
    <w:rsid w:val="00593756"/>
    <w:rsid w:val="0059457E"/>
    <w:rsid w:val="00594E1B"/>
    <w:rsid w:val="005A3D73"/>
    <w:rsid w:val="005A5B76"/>
    <w:rsid w:val="005B0CD3"/>
    <w:rsid w:val="005B41CB"/>
    <w:rsid w:val="005C3CC1"/>
    <w:rsid w:val="005D6822"/>
    <w:rsid w:val="005F24D7"/>
    <w:rsid w:val="005F3BE3"/>
    <w:rsid w:val="005F3C07"/>
    <w:rsid w:val="005F6624"/>
    <w:rsid w:val="00602945"/>
    <w:rsid w:val="006120A7"/>
    <w:rsid w:val="00613255"/>
    <w:rsid w:val="006177E8"/>
    <w:rsid w:val="0062299A"/>
    <w:rsid w:val="0062639F"/>
    <w:rsid w:val="00632A72"/>
    <w:rsid w:val="006340FA"/>
    <w:rsid w:val="006500B1"/>
    <w:rsid w:val="00656410"/>
    <w:rsid w:val="006724E8"/>
    <w:rsid w:val="00673A62"/>
    <w:rsid w:val="00690651"/>
    <w:rsid w:val="0069191C"/>
    <w:rsid w:val="006B0424"/>
    <w:rsid w:val="006B28FF"/>
    <w:rsid w:val="006B323B"/>
    <w:rsid w:val="006B3443"/>
    <w:rsid w:val="006C6276"/>
    <w:rsid w:val="006D0503"/>
    <w:rsid w:val="006D1743"/>
    <w:rsid w:val="006E3585"/>
    <w:rsid w:val="006F1485"/>
    <w:rsid w:val="007157BF"/>
    <w:rsid w:val="00723508"/>
    <w:rsid w:val="00725366"/>
    <w:rsid w:val="00734548"/>
    <w:rsid w:val="00743C44"/>
    <w:rsid w:val="00752574"/>
    <w:rsid w:val="00754E95"/>
    <w:rsid w:val="00756284"/>
    <w:rsid w:val="007623F0"/>
    <w:rsid w:val="00762E0D"/>
    <w:rsid w:val="00775A96"/>
    <w:rsid w:val="00785D6A"/>
    <w:rsid w:val="00792290"/>
    <w:rsid w:val="007957D4"/>
    <w:rsid w:val="00795A0B"/>
    <w:rsid w:val="00797575"/>
    <w:rsid w:val="007B7773"/>
    <w:rsid w:val="007C3602"/>
    <w:rsid w:val="007C368C"/>
    <w:rsid w:val="007C6634"/>
    <w:rsid w:val="007D4635"/>
    <w:rsid w:val="007E0A3C"/>
    <w:rsid w:val="007E2D53"/>
    <w:rsid w:val="007F596F"/>
    <w:rsid w:val="00803F0F"/>
    <w:rsid w:val="00804CD8"/>
    <w:rsid w:val="00815E03"/>
    <w:rsid w:val="00822369"/>
    <w:rsid w:val="008262FC"/>
    <w:rsid w:val="00826C51"/>
    <w:rsid w:val="008324EF"/>
    <w:rsid w:val="00832DE7"/>
    <w:rsid w:val="00847FFA"/>
    <w:rsid w:val="0086246A"/>
    <w:rsid w:val="008624F2"/>
    <w:rsid w:val="00887EA9"/>
    <w:rsid w:val="00890377"/>
    <w:rsid w:val="008954D3"/>
    <w:rsid w:val="008A6EEF"/>
    <w:rsid w:val="008B29FF"/>
    <w:rsid w:val="008B7CCF"/>
    <w:rsid w:val="008C3191"/>
    <w:rsid w:val="008E496C"/>
    <w:rsid w:val="008E66F4"/>
    <w:rsid w:val="008F18BE"/>
    <w:rsid w:val="008F352E"/>
    <w:rsid w:val="008F72C5"/>
    <w:rsid w:val="00900CA2"/>
    <w:rsid w:val="00902993"/>
    <w:rsid w:val="009033B3"/>
    <w:rsid w:val="00924D65"/>
    <w:rsid w:val="00933331"/>
    <w:rsid w:val="0094008A"/>
    <w:rsid w:val="00940413"/>
    <w:rsid w:val="009415BC"/>
    <w:rsid w:val="00943576"/>
    <w:rsid w:val="0094642E"/>
    <w:rsid w:val="00946EB1"/>
    <w:rsid w:val="00947602"/>
    <w:rsid w:val="009479D7"/>
    <w:rsid w:val="009504E2"/>
    <w:rsid w:val="00953408"/>
    <w:rsid w:val="00954329"/>
    <w:rsid w:val="009648CD"/>
    <w:rsid w:val="00965D96"/>
    <w:rsid w:val="00976403"/>
    <w:rsid w:val="00980BA2"/>
    <w:rsid w:val="00983DC6"/>
    <w:rsid w:val="00991DB2"/>
    <w:rsid w:val="00995A55"/>
    <w:rsid w:val="009A3577"/>
    <w:rsid w:val="009B64C9"/>
    <w:rsid w:val="009C2AEE"/>
    <w:rsid w:val="009D1A66"/>
    <w:rsid w:val="009D6B20"/>
    <w:rsid w:val="009D7697"/>
    <w:rsid w:val="009F531B"/>
    <w:rsid w:val="00A027F4"/>
    <w:rsid w:val="00A06803"/>
    <w:rsid w:val="00A07923"/>
    <w:rsid w:val="00A24FF7"/>
    <w:rsid w:val="00A34C5D"/>
    <w:rsid w:val="00A44506"/>
    <w:rsid w:val="00A44861"/>
    <w:rsid w:val="00A477A0"/>
    <w:rsid w:val="00A50997"/>
    <w:rsid w:val="00A573F4"/>
    <w:rsid w:val="00A62653"/>
    <w:rsid w:val="00A65CA4"/>
    <w:rsid w:val="00A72318"/>
    <w:rsid w:val="00A7342B"/>
    <w:rsid w:val="00A84423"/>
    <w:rsid w:val="00A90A77"/>
    <w:rsid w:val="00A93261"/>
    <w:rsid w:val="00A94580"/>
    <w:rsid w:val="00AA6338"/>
    <w:rsid w:val="00AC2749"/>
    <w:rsid w:val="00AC5231"/>
    <w:rsid w:val="00AD167C"/>
    <w:rsid w:val="00AD7B6D"/>
    <w:rsid w:val="00AE3C96"/>
    <w:rsid w:val="00AE3F41"/>
    <w:rsid w:val="00AF43EA"/>
    <w:rsid w:val="00B04BD7"/>
    <w:rsid w:val="00B0757E"/>
    <w:rsid w:val="00B224E8"/>
    <w:rsid w:val="00B23274"/>
    <w:rsid w:val="00B26D71"/>
    <w:rsid w:val="00B27E14"/>
    <w:rsid w:val="00B32C33"/>
    <w:rsid w:val="00B36F0B"/>
    <w:rsid w:val="00B3745B"/>
    <w:rsid w:val="00B51468"/>
    <w:rsid w:val="00B712D0"/>
    <w:rsid w:val="00B80B61"/>
    <w:rsid w:val="00B82E9F"/>
    <w:rsid w:val="00B92EF5"/>
    <w:rsid w:val="00B954AC"/>
    <w:rsid w:val="00BA38AF"/>
    <w:rsid w:val="00BB1D3B"/>
    <w:rsid w:val="00BB687B"/>
    <w:rsid w:val="00BC12A4"/>
    <w:rsid w:val="00BC36B4"/>
    <w:rsid w:val="00BC4EC9"/>
    <w:rsid w:val="00BD2FDB"/>
    <w:rsid w:val="00BD3317"/>
    <w:rsid w:val="00BD616C"/>
    <w:rsid w:val="00BE1337"/>
    <w:rsid w:val="00BF6DD5"/>
    <w:rsid w:val="00C00E06"/>
    <w:rsid w:val="00C16BE2"/>
    <w:rsid w:val="00C610EC"/>
    <w:rsid w:val="00C6563B"/>
    <w:rsid w:val="00C73719"/>
    <w:rsid w:val="00C73B55"/>
    <w:rsid w:val="00C74699"/>
    <w:rsid w:val="00C8132E"/>
    <w:rsid w:val="00C82766"/>
    <w:rsid w:val="00C867F0"/>
    <w:rsid w:val="00CC04EC"/>
    <w:rsid w:val="00CC3247"/>
    <w:rsid w:val="00CD3C89"/>
    <w:rsid w:val="00CD536E"/>
    <w:rsid w:val="00CE4B4D"/>
    <w:rsid w:val="00CE4DF2"/>
    <w:rsid w:val="00D34E08"/>
    <w:rsid w:val="00D55A63"/>
    <w:rsid w:val="00D62E8B"/>
    <w:rsid w:val="00D65C71"/>
    <w:rsid w:val="00D715BE"/>
    <w:rsid w:val="00D733CF"/>
    <w:rsid w:val="00D76754"/>
    <w:rsid w:val="00D851EF"/>
    <w:rsid w:val="00D87635"/>
    <w:rsid w:val="00D92AAC"/>
    <w:rsid w:val="00D92B96"/>
    <w:rsid w:val="00D92E29"/>
    <w:rsid w:val="00DA5F78"/>
    <w:rsid w:val="00DC42FD"/>
    <w:rsid w:val="00DC7C4E"/>
    <w:rsid w:val="00DD2BE5"/>
    <w:rsid w:val="00DE0B95"/>
    <w:rsid w:val="00DE355B"/>
    <w:rsid w:val="00DE7719"/>
    <w:rsid w:val="00DF5A60"/>
    <w:rsid w:val="00E13E08"/>
    <w:rsid w:val="00E1546A"/>
    <w:rsid w:val="00E312D0"/>
    <w:rsid w:val="00E33B99"/>
    <w:rsid w:val="00E33E0B"/>
    <w:rsid w:val="00E57131"/>
    <w:rsid w:val="00E710B7"/>
    <w:rsid w:val="00E765B4"/>
    <w:rsid w:val="00E7725B"/>
    <w:rsid w:val="00E92F98"/>
    <w:rsid w:val="00E93771"/>
    <w:rsid w:val="00E93E33"/>
    <w:rsid w:val="00E947D4"/>
    <w:rsid w:val="00EB42B3"/>
    <w:rsid w:val="00EC1434"/>
    <w:rsid w:val="00EC4E01"/>
    <w:rsid w:val="00ED4BBF"/>
    <w:rsid w:val="00EE3CC4"/>
    <w:rsid w:val="00EF2FF6"/>
    <w:rsid w:val="00EF68FC"/>
    <w:rsid w:val="00F065DC"/>
    <w:rsid w:val="00F259F0"/>
    <w:rsid w:val="00F3304E"/>
    <w:rsid w:val="00F41CEB"/>
    <w:rsid w:val="00F459AD"/>
    <w:rsid w:val="00F45A81"/>
    <w:rsid w:val="00F57F7B"/>
    <w:rsid w:val="00F627EB"/>
    <w:rsid w:val="00F73DDC"/>
    <w:rsid w:val="00F76177"/>
    <w:rsid w:val="00F82747"/>
    <w:rsid w:val="00F83CF1"/>
    <w:rsid w:val="00FB1CDD"/>
    <w:rsid w:val="00FB4105"/>
    <w:rsid w:val="00FB6534"/>
    <w:rsid w:val="00FC0158"/>
    <w:rsid w:val="00FC0B1B"/>
    <w:rsid w:val="00FC29E3"/>
    <w:rsid w:val="00FC69C3"/>
    <w:rsid w:val="00FD507C"/>
    <w:rsid w:val="00FD5B49"/>
    <w:rsid w:val="00FF2684"/>
    <w:rsid w:val="00FF77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AEE"/>
  </w:style>
  <w:style w:type="paragraph" w:styleId="2">
    <w:name w:val="heading 2"/>
    <w:basedOn w:val="a"/>
    <w:next w:val="a"/>
    <w:link w:val="20"/>
    <w:uiPriority w:val="9"/>
    <w:unhideWhenUsed/>
    <w:qFormat/>
    <w:rsid w:val="00B3745B"/>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C2AEE"/>
    <w:pPr>
      <w:spacing w:after="0" w:line="240" w:lineRule="auto"/>
    </w:pPr>
    <w:rPr>
      <w:rFonts w:ascii="Calibri" w:eastAsia="Calibri" w:hAnsi="Calibri" w:cs="Times New Roman"/>
    </w:rPr>
  </w:style>
  <w:style w:type="character" w:customStyle="1" w:styleId="a4">
    <w:name w:val="Без интервала Знак"/>
    <w:link w:val="a3"/>
    <w:uiPriority w:val="1"/>
    <w:rsid w:val="009C2AEE"/>
    <w:rPr>
      <w:rFonts w:ascii="Calibri" w:eastAsia="Calibri" w:hAnsi="Calibri" w:cs="Times New Roman"/>
    </w:rPr>
  </w:style>
  <w:style w:type="character" w:styleId="a5">
    <w:name w:val="Intense Emphasis"/>
    <w:uiPriority w:val="21"/>
    <w:qFormat/>
    <w:rsid w:val="009C2AEE"/>
    <w:rPr>
      <w:b/>
      <w:bCs/>
      <w:i/>
      <w:iCs/>
      <w:color w:val="4F81BD"/>
    </w:rPr>
  </w:style>
  <w:style w:type="paragraph" w:styleId="a6">
    <w:name w:val="Body Text"/>
    <w:basedOn w:val="a"/>
    <w:link w:val="a7"/>
    <w:uiPriority w:val="99"/>
    <w:unhideWhenUsed/>
    <w:rsid w:val="0028574D"/>
    <w:pPr>
      <w:spacing w:after="120"/>
    </w:pPr>
  </w:style>
  <w:style w:type="character" w:customStyle="1" w:styleId="a7">
    <w:name w:val="Основной текст Знак"/>
    <w:basedOn w:val="a0"/>
    <w:link w:val="a6"/>
    <w:uiPriority w:val="99"/>
    <w:rsid w:val="0028574D"/>
  </w:style>
  <w:style w:type="paragraph" w:styleId="a8">
    <w:name w:val="header"/>
    <w:basedOn w:val="a"/>
    <w:link w:val="a9"/>
    <w:uiPriority w:val="99"/>
    <w:unhideWhenUsed/>
    <w:rsid w:val="00FB1CD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B1CDD"/>
  </w:style>
  <w:style w:type="paragraph" w:styleId="aa">
    <w:name w:val="footer"/>
    <w:basedOn w:val="a"/>
    <w:link w:val="ab"/>
    <w:uiPriority w:val="99"/>
    <w:unhideWhenUsed/>
    <w:rsid w:val="00FB1C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B1CDD"/>
  </w:style>
  <w:style w:type="paragraph" w:styleId="ac">
    <w:name w:val="Normal (Web)"/>
    <w:basedOn w:val="a"/>
    <w:uiPriority w:val="99"/>
    <w:unhideWhenUsed/>
    <w:rsid w:val="006E35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E710B7"/>
    <w:pPr>
      <w:spacing w:after="200" w:line="276" w:lineRule="auto"/>
      <w:ind w:left="720"/>
      <w:contextualSpacing/>
    </w:pPr>
    <w:rPr>
      <w:rFonts w:ascii="Times New Roman" w:hAnsi="Times New Roman" w:cs="Times New Roman"/>
      <w:sz w:val="28"/>
    </w:rPr>
  </w:style>
  <w:style w:type="character" w:styleId="ae">
    <w:name w:val="Hyperlink"/>
    <w:basedOn w:val="a0"/>
    <w:unhideWhenUsed/>
    <w:rsid w:val="00A7342B"/>
    <w:rPr>
      <w:color w:val="0563C1" w:themeColor="hyperlink"/>
      <w:u w:val="single"/>
    </w:rPr>
  </w:style>
  <w:style w:type="character" w:styleId="af">
    <w:name w:val="Emphasis"/>
    <w:basedOn w:val="a0"/>
    <w:uiPriority w:val="20"/>
    <w:qFormat/>
    <w:rsid w:val="007157BF"/>
    <w:rPr>
      <w:i/>
      <w:iCs/>
    </w:rPr>
  </w:style>
  <w:style w:type="paragraph" w:customStyle="1" w:styleId="ConsPlusNonformat">
    <w:name w:val="ConsPlusNonformat"/>
    <w:rsid w:val="00E765B4"/>
    <w:pPr>
      <w:autoSpaceDE w:val="0"/>
      <w:autoSpaceDN w:val="0"/>
      <w:adjustRightInd w:val="0"/>
      <w:spacing w:after="0" w:line="240" w:lineRule="auto"/>
    </w:pPr>
    <w:rPr>
      <w:rFonts w:ascii="Courier New" w:eastAsia="Calibri" w:hAnsi="Courier New" w:cs="Courier New"/>
      <w:sz w:val="20"/>
      <w:szCs w:val="20"/>
    </w:rPr>
  </w:style>
  <w:style w:type="paragraph" w:styleId="af0">
    <w:name w:val="Body Text Indent"/>
    <w:basedOn w:val="a"/>
    <w:link w:val="af1"/>
    <w:uiPriority w:val="99"/>
    <w:unhideWhenUsed/>
    <w:rsid w:val="00013C7D"/>
    <w:pPr>
      <w:spacing w:after="120" w:line="276" w:lineRule="auto"/>
      <w:ind w:left="283"/>
    </w:pPr>
    <w:rPr>
      <w:rFonts w:ascii="Calibri" w:eastAsia="Times New Roman" w:hAnsi="Calibri" w:cs="Times New Roman"/>
      <w:lang w:val="en-US" w:bidi="en-US"/>
    </w:rPr>
  </w:style>
  <w:style w:type="character" w:customStyle="1" w:styleId="af1">
    <w:name w:val="Основной текст с отступом Знак"/>
    <w:basedOn w:val="a0"/>
    <w:link w:val="af0"/>
    <w:uiPriority w:val="99"/>
    <w:rsid w:val="00013C7D"/>
    <w:rPr>
      <w:rFonts w:ascii="Calibri" w:eastAsia="Times New Roman" w:hAnsi="Calibri" w:cs="Times New Roman"/>
      <w:lang w:val="en-US" w:bidi="en-US"/>
    </w:rPr>
  </w:style>
  <w:style w:type="character" w:styleId="af2">
    <w:name w:val="Strong"/>
    <w:basedOn w:val="a0"/>
    <w:uiPriority w:val="22"/>
    <w:qFormat/>
    <w:rsid w:val="00013C7D"/>
    <w:rPr>
      <w:b/>
      <w:bCs/>
    </w:rPr>
  </w:style>
  <w:style w:type="paragraph" w:customStyle="1" w:styleId="TableContents">
    <w:name w:val="Table Contents"/>
    <w:basedOn w:val="a"/>
    <w:qFormat/>
    <w:rsid w:val="00013C7D"/>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20">
    <w:name w:val="Заголовок 2 Знак"/>
    <w:basedOn w:val="a0"/>
    <w:link w:val="2"/>
    <w:uiPriority w:val="9"/>
    <w:rsid w:val="00B3745B"/>
    <w:rPr>
      <w:rFonts w:ascii="Cambria" w:eastAsia="Times New Roman" w:hAnsi="Cambria" w:cs="Times New Roman"/>
      <w:b/>
      <w:bCs/>
      <w:i/>
      <w:iCs/>
      <w:sz w:val="28"/>
      <w:szCs w:val="28"/>
    </w:rPr>
  </w:style>
  <w:style w:type="character" w:customStyle="1" w:styleId="1">
    <w:name w:val="Основной текст Знак1"/>
    <w:basedOn w:val="a0"/>
    <w:uiPriority w:val="99"/>
    <w:locked/>
    <w:rsid w:val="009033B3"/>
    <w:rPr>
      <w:rFonts w:ascii="Times New Roman" w:hAnsi="Times New Roman"/>
      <w:shd w:val="clear" w:color="auto" w:fill="FFFFFF"/>
    </w:rPr>
  </w:style>
  <w:style w:type="character" w:customStyle="1" w:styleId="af3">
    <w:name w:val="Основной текст_"/>
    <w:basedOn w:val="a0"/>
    <w:link w:val="10"/>
    <w:locked/>
    <w:rsid w:val="009033B3"/>
    <w:rPr>
      <w:rFonts w:ascii="Times New Roman" w:eastAsia="Times New Roman" w:hAnsi="Times New Roman"/>
      <w:sz w:val="28"/>
      <w:szCs w:val="28"/>
      <w:shd w:val="clear" w:color="auto" w:fill="FFFFFF"/>
    </w:rPr>
  </w:style>
  <w:style w:type="paragraph" w:customStyle="1" w:styleId="10">
    <w:name w:val="Основной текст1"/>
    <w:basedOn w:val="a"/>
    <w:link w:val="af3"/>
    <w:rsid w:val="009033B3"/>
    <w:pPr>
      <w:widowControl w:val="0"/>
      <w:shd w:val="clear" w:color="auto" w:fill="FFFFFF"/>
      <w:spacing w:before="240" w:after="0" w:line="317" w:lineRule="exact"/>
      <w:jc w:val="both"/>
    </w:pPr>
    <w:rPr>
      <w:rFonts w:ascii="Times New Roman" w:eastAsia="Times New Roman" w:hAnsi="Times New Roman"/>
      <w:sz w:val="28"/>
      <w:szCs w:val="28"/>
    </w:rPr>
  </w:style>
  <w:style w:type="character" w:customStyle="1" w:styleId="s2">
    <w:name w:val="s2"/>
    <w:basedOn w:val="a0"/>
    <w:rsid w:val="009033B3"/>
  </w:style>
  <w:style w:type="paragraph" w:styleId="af4">
    <w:name w:val="Balloon Text"/>
    <w:basedOn w:val="a"/>
    <w:link w:val="af5"/>
    <w:uiPriority w:val="99"/>
    <w:semiHidden/>
    <w:unhideWhenUsed/>
    <w:rsid w:val="00A477A0"/>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A477A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1609634">
      <w:bodyDiv w:val="1"/>
      <w:marLeft w:val="0"/>
      <w:marRight w:val="0"/>
      <w:marTop w:val="0"/>
      <w:marBottom w:val="0"/>
      <w:divBdr>
        <w:top w:val="none" w:sz="0" w:space="0" w:color="auto"/>
        <w:left w:val="none" w:sz="0" w:space="0" w:color="auto"/>
        <w:bottom w:val="none" w:sz="0" w:space="0" w:color="auto"/>
        <w:right w:val="none" w:sz="0" w:space="0" w:color="auto"/>
      </w:divBdr>
    </w:div>
    <w:div w:id="17462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B61AF-E014-4EDB-B25A-AA93C2AF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16302</Words>
  <Characters>92923</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11</Company>
  <LinksUpToDate>false</LinksUpToDate>
  <CharactersWithSpaces>109007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Ханмурзаевна Клевцова</dc:creator>
  <cp:lastModifiedBy>User</cp:lastModifiedBy>
  <cp:revision>2</cp:revision>
  <cp:lastPrinted>2024-02-08T12:09:00Z</cp:lastPrinted>
  <dcterms:created xsi:type="dcterms:W3CDTF">2024-03-12T09:24:00Z</dcterms:created>
  <dcterms:modified xsi:type="dcterms:W3CDTF">2024-03-12T09:24:00Z</dcterms:modified>
</cp:coreProperties>
</file>