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71" w:rsidRPr="00662AA7" w:rsidRDefault="005D5371" w:rsidP="005D5371">
      <w:pPr>
        <w:pStyle w:val="consnormal"/>
        <w:spacing w:after="0"/>
        <w:ind w:firstLine="567"/>
        <w:jc w:val="center"/>
        <w:rPr>
          <w:b/>
          <w:sz w:val="28"/>
          <w:szCs w:val="28"/>
        </w:rPr>
      </w:pPr>
      <w:r>
        <w:rPr>
          <w:b/>
          <w:noProof/>
          <w:sz w:val="28"/>
          <w:szCs w:val="28"/>
        </w:rPr>
        <w:drawing>
          <wp:inline distT="0" distB="0" distL="0" distR="0">
            <wp:extent cx="534670" cy="59372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4670" cy="593725"/>
                    </a:xfrm>
                    <a:prstGeom prst="rect">
                      <a:avLst/>
                    </a:prstGeom>
                    <a:noFill/>
                    <a:ln w="9525">
                      <a:noFill/>
                      <a:miter lim="800000"/>
                      <a:headEnd/>
                      <a:tailEnd/>
                    </a:ln>
                  </pic:spPr>
                </pic:pic>
              </a:graphicData>
            </a:graphic>
          </wp:inline>
        </w:drawing>
      </w:r>
    </w:p>
    <w:p w:rsidR="005D5371" w:rsidRPr="00662AA7" w:rsidRDefault="005D5371" w:rsidP="005D5371">
      <w:pPr>
        <w:pStyle w:val="consnormal"/>
        <w:spacing w:after="0"/>
        <w:ind w:firstLine="567"/>
        <w:jc w:val="center"/>
        <w:rPr>
          <w:b/>
          <w:sz w:val="28"/>
          <w:szCs w:val="28"/>
        </w:rPr>
      </w:pPr>
      <w:r w:rsidRPr="00662AA7">
        <w:rPr>
          <w:b/>
          <w:sz w:val="28"/>
          <w:szCs w:val="28"/>
        </w:rPr>
        <w:t>ВЯЗЕМСКИЙ РАЙОННЫЙ СОВЕТ ДЕПУТАТОВ</w:t>
      </w:r>
    </w:p>
    <w:p w:rsidR="005D5371" w:rsidRDefault="005D5371" w:rsidP="005D5371">
      <w:pPr>
        <w:pStyle w:val="consnormal"/>
        <w:ind w:firstLine="567"/>
        <w:jc w:val="center"/>
        <w:rPr>
          <w:b/>
          <w:bCs/>
          <w:sz w:val="28"/>
          <w:szCs w:val="28"/>
        </w:rPr>
      </w:pPr>
      <w:proofErr w:type="gramStart"/>
      <w:r w:rsidRPr="00662AA7">
        <w:rPr>
          <w:b/>
          <w:bCs/>
          <w:sz w:val="28"/>
          <w:szCs w:val="28"/>
        </w:rPr>
        <w:t>Р</w:t>
      </w:r>
      <w:proofErr w:type="gramEnd"/>
      <w:r w:rsidRPr="00662AA7">
        <w:rPr>
          <w:b/>
          <w:bCs/>
          <w:sz w:val="28"/>
          <w:szCs w:val="28"/>
        </w:rPr>
        <w:t xml:space="preserve"> Е Ш Е Н И Е</w:t>
      </w:r>
    </w:p>
    <w:p w:rsidR="00BE1E5F" w:rsidRPr="004E31C6" w:rsidRDefault="00BE1E5F" w:rsidP="006A2052">
      <w:pPr>
        <w:spacing w:line="360" w:lineRule="auto"/>
        <w:ind w:right="5385"/>
        <w:rPr>
          <w:sz w:val="28"/>
          <w:szCs w:val="28"/>
        </w:rPr>
      </w:pPr>
      <w:r w:rsidRPr="004E31C6">
        <w:rPr>
          <w:sz w:val="28"/>
          <w:szCs w:val="28"/>
        </w:rPr>
        <w:t xml:space="preserve">от </w:t>
      </w:r>
      <w:r w:rsidR="00E42D05">
        <w:rPr>
          <w:sz w:val="28"/>
          <w:szCs w:val="28"/>
        </w:rPr>
        <w:t>23.05.2024</w:t>
      </w:r>
      <w:r w:rsidRPr="004E31C6">
        <w:rPr>
          <w:sz w:val="28"/>
          <w:szCs w:val="28"/>
        </w:rPr>
        <w:t xml:space="preserve"> №</w:t>
      </w:r>
      <w:r w:rsidR="003C575A">
        <w:rPr>
          <w:sz w:val="28"/>
          <w:szCs w:val="28"/>
        </w:rPr>
        <w:t xml:space="preserve"> </w:t>
      </w:r>
      <w:r w:rsidR="00E42D05">
        <w:rPr>
          <w:sz w:val="28"/>
          <w:szCs w:val="28"/>
        </w:rPr>
        <w:t xml:space="preserve"> 49</w:t>
      </w:r>
    </w:p>
    <w:p w:rsidR="00BE1E5F" w:rsidRPr="004E31C6" w:rsidRDefault="00BE1E5F" w:rsidP="006A2052">
      <w:pPr>
        <w:ind w:right="5385"/>
        <w:jc w:val="both"/>
        <w:rPr>
          <w:sz w:val="28"/>
          <w:szCs w:val="28"/>
        </w:rPr>
      </w:pPr>
      <w:r w:rsidRPr="004E31C6">
        <w:rPr>
          <w:sz w:val="28"/>
          <w:szCs w:val="28"/>
        </w:rPr>
        <w:t>Об исполнении</w:t>
      </w:r>
      <w:r w:rsidR="00A248EA" w:rsidRPr="004E31C6">
        <w:rPr>
          <w:sz w:val="28"/>
          <w:szCs w:val="28"/>
        </w:rPr>
        <w:t xml:space="preserve"> </w:t>
      </w:r>
      <w:r w:rsidR="0041755D" w:rsidRPr="004E31C6">
        <w:rPr>
          <w:sz w:val="28"/>
          <w:szCs w:val="28"/>
        </w:rPr>
        <w:t>бюджета муниципального</w:t>
      </w:r>
      <w:r w:rsidR="00605DA5" w:rsidRPr="004E31C6">
        <w:rPr>
          <w:sz w:val="28"/>
          <w:szCs w:val="28"/>
        </w:rPr>
        <w:t xml:space="preserve"> </w:t>
      </w:r>
      <w:r w:rsidR="0041755D" w:rsidRPr="004E31C6">
        <w:rPr>
          <w:sz w:val="28"/>
          <w:szCs w:val="28"/>
        </w:rPr>
        <w:t>образования «Вяземский район» Смоленской</w:t>
      </w:r>
      <w:r w:rsidR="00605DA5" w:rsidRPr="004E31C6">
        <w:rPr>
          <w:sz w:val="28"/>
          <w:szCs w:val="28"/>
        </w:rPr>
        <w:t xml:space="preserve"> </w:t>
      </w:r>
      <w:r w:rsidR="0041755D" w:rsidRPr="004E31C6">
        <w:rPr>
          <w:sz w:val="28"/>
          <w:szCs w:val="28"/>
        </w:rPr>
        <w:t xml:space="preserve">области за </w:t>
      </w:r>
      <w:r w:rsidR="009C5E13" w:rsidRPr="004E31C6">
        <w:rPr>
          <w:sz w:val="28"/>
          <w:szCs w:val="28"/>
        </w:rPr>
        <w:t>20</w:t>
      </w:r>
      <w:r w:rsidR="00DC678D">
        <w:rPr>
          <w:sz w:val="28"/>
          <w:szCs w:val="28"/>
        </w:rPr>
        <w:t>2</w:t>
      </w:r>
      <w:r w:rsidR="00756C28">
        <w:rPr>
          <w:sz w:val="28"/>
          <w:szCs w:val="28"/>
        </w:rPr>
        <w:t>3</w:t>
      </w:r>
      <w:r w:rsidR="009C5E13" w:rsidRPr="004E31C6">
        <w:rPr>
          <w:sz w:val="28"/>
          <w:szCs w:val="28"/>
        </w:rPr>
        <w:t xml:space="preserve"> год</w:t>
      </w:r>
    </w:p>
    <w:p w:rsidR="00C73487" w:rsidRPr="00D14FA5" w:rsidRDefault="00C73487" w:rsidP="00605DA5">
      <w:pPr>
        <w:jc w:val="both"/>
        <w:rPr>
          <w:sz w:val="28"/>
          <w:szCs w:val="28"/>
        </w:rPr>
      </w:pPr>
    </w:p>
    <w:p w:rsidR="00C73487" w:rsidRPr="004E31C6" w:rsidRDefault="00BB2563" w:rsidP="003F1122">
      <w:pPr>
        <w:pStyle w:val="a5"/>
        <w:ind w:firstLine="567"/>
        <w:rPr>
          <w:szCs w:val="28"/>
        </w:rPr>
      </w:pPr>
      <w:r w:rsidRPr="004E31C6">
        <w:rPr>
          <w:szCs w:val="28"/>
        </w:rPr>
        <w:t>В соответствии с Бюджетным кодексом Российской Федерации, статьей 2</w:t>
      </w:r>
      <w:r w:rsidR="002057AA" w:rsidRPr="004E31C6">
        <w:rPr>
          <w:szCs w:val="28"/>
        </w:rPr>
        <w:t>1</w:t>
      </w:r>
      <w:r w:rsidRPr="004E31C6">
        <w:rPr>
          <w:szCs w:val="28"/>
        </w:rPr>
        <w:t xml:space="preserve"> Устава муниципального образования «Вяземский район» Смоленской области,</w:t>
      </w:r>
      <w:r w:rsidR="00C90321" w:rsidRPr="004E31C6">
        <w:rPr>
          <w:szCs w:val="28"/>
        </w:rPr>
        <w:t xml:space="preserve"> Положением о бюджетном процессе в муниципальном образовании «Вяземский район» Смоленской области</w:t>
      </w:r>
      <w:r w:rsidR="00BE1E5F" w:rsidRPr="004E31C6">
        <w:rPr>
          <w:szCs w:val="28"/>
        </w:rPr>
        <w:t>, Вяземский районный Совет депутатов</w:t>
      </w:r>
    </w:p>
    <w:p w:rsidR="00C73487" w:rsidRPr="004E31C6" w:rsidRDefault="00BE1E5F" w:rsidP="00E42D05">
      <w:pPr>
        <w:rPr>
          <w:b/>
          <w:sz w:val="28"/>
          <w:szCs w:val="28"/>
        </w:rPr>
      </w:pPr>
      <w:r w:rsidRPr="004E31C6">
        <w:rPr>
          <w:b/>
          <w:sz w:val="28"/>
          <w:szCs w:val="28"/>
        </w:rPr>
        <w:t>РЕШИЛ:</w:t>
      </w:r>
    </w:p>
    <w:p w:rsidR="006041FA" w:rsidRPr="004E31C6" w:rsidRDefault="006041FA" w:rsidP="006041FA">
      <w:pPr>
        <w:ind w:firstLine="720"/>
        <w:rPr>
          <w:sz w:val="28"/>
          <w:szCs w:val="28"/>
        </w:rPr>
      </w:pPr>
    </w:p>
    <w:p w:rsidR="006041FA" w:rsidRPr="004E31C6" w:rsidRDefault="004264E1" w:rsidP="003F1122">
      <w:pPr>
        <w:ind w:firstLine="567"/>
        <w:jc w:val="both"/>
        <w:rPr>
          <w:sz w:val="28"/>
          <w:szCs w:val="28"/>
        </w:rPr>
      </w:pPr>
      <w:r w:rsidRPr="004E31C6">
        <w:rPr>
          <w:sz w:val="28"/>
          <w:szCs w:val="28"/>
        </w:rPr>
        <w:t xml:space="preserve">1. </w:t>
      </w:r>
      <w:r w:rsidR="00BE1E5F" w:rsidRPr="004E31C6">
        <w:rPr>
          <w:sz w:val="28"/>
          <w:szCs w:val="28"/>
        </w:rPr>
        <w:t xml:space="preserve">Утвердить отчет об исполнении </w:t>
      </w:r>
      <w:r w:rsidR="00551EF0" w:rsidRPr="004E31C6">
        <w:rPr>
          <w:sz w:val="28"/>
          <w:szCs w:val="28"/>
        </w:rPr>
        <w:t>бюджета муниципального образования «Вяземский район» Смоленской области</w:t>
      </w:r>
      <w:r w:rsidR="00BE1E5F" w:rsidRPr="004E31C6">
        <w:rPr>
          <w:sz w:val="28"/>
          <w:szCs w:val="28"/>
        </w:rPr>
        <w:t xml:space="preserve"> за </w:t>
      </w:r>
      <w:r w:rsidR="009C5E13" w:rsidRPr="004E31C6">
        <w:rPr>
          <w:sz w:val="28"/>
          <w:szCs w:val="28"/>
        </w:rPr>
        <w:t>20</w:t>
      </w:r>
      <w:r w:rsidR="007A1686">
        <w:rPr>
          <w:sz w:val="28"/>
          <w:szCs w:val="28"/>
        </w:rPr>
        <w:t>2</w:t>
      </w:r>
      <w:r w:rsidR="00DF61C7">
        <w:rPr>
          <w:sz w:val="28"/>
          <w:szCs w:val="28"/>
        </w:rPr>
        <w:t>3</w:t>
      </w:r>
      <w:r w:rsidR="00BE1E5F" w:rsidRPr="004E31C6">
        <w:rPr>
          <w:sz w:val="28"/>
          <w:szCs w:val="28"/>
        </w:rPr>
        <w:t xml:space="preserve"> год </w:t>
      </w:r>
      <w:r w:rsidRPr="004E31C6">
        <w:rPr>
          <w:sz w:val="28"/>
          <w:szCs w:val="28"/>
        </w:rPr>
        <w:t>со следующими параметрами:</w:t>
      </w:r>
    </w:p>
    <w:p w:rsidR="006041FA" w:rsidRPr="00FC7376" w:rsidRDefault="004264E1" w:rsidP="003F1122">
      <w:pPr>
        <w:ind w:firstLine="567"/>
        <w:jc w:val="both"/>
        <w:rPr>
          <w:sz w:val="28"/>
          <w:szCs w:val="28"/>
        </w:rPr>
      </w:pPr>
      <w:r w:rsidRPr="00FC7376">
        <w:rPr>
          <w:sz w:val="28"/>
          <w:szCs w:val="28"/>
        </w:rPr>
        <w:t xml:space="preserve">1) общий фактический объем доходов в сумме </w:t>
      </w:r>
      <w:r w:rsidR="00342E14">
        <w:rPr>
          <w:b/>
          <w:sz w:val="28"/>
          <w:szCs w:val="28"/>
        </w:rPr>
        <w:t>1 860 066,8</w:t>
      </w:r>
      <w:r w:rsidR="0045097F">
        <w:rPr>
          <w:b/>
          <w:sz w:val="28"/>
          <w:szCs w:val="28"/>
        </w:rPr>
        <w:t xml:space="preserve"> </w:t>
      </w:r>
      <w:r w:rsidR="00FA4061" w:rsidRPr="00FC7376">
        <w:rPr>
          <w:sz w:val="28"/>
          <w:szCs w:val="28"/>
        </w:rPr>
        <w:t>тыс. рублей</w:t>
      </w:r>
      <w:r w:rsidRPr="00FC7376">
        <w:rPr>
          <w:sz w:val="28"/>
          <w:szCs w:val="28"/>
        </w:rPr>
        <w:t>, в том числе объем собственных доходов</w:t>
      </w:r>
      <w:r w:rsidR="0081545D" w:rsidRPr="00FC7376">
        <w:rPr>
          <w:sz w:val="28"/>
          <w:szCs w:val="28"/>
        </w:rPr>
        <w:t xml:space="preserve"> в сумме </w:t>
      </w:r>
      <w:r w:rsidR="00342E14">
        <w:rPr>
          <w:b/>
          <w:sz w:val="28"/>
          <w:szCs w:val="28"/>
        </w:rPr>
        <w:t>663 710,4</w:t>
      </w:r>
      <w:r w:rsidR="0045097F">
        <w:rPr>
          <w:b/>
          <w:sz w:val="28"/>
          <w:szCs w:val="28"/>
        </w:rPr>
        <w:t xml:space="preserve"> </w:t>
      </w:r>
      <w:r w:rsidR="00565449" w:rsidRPr="00FC7376">
        <w:rPr>
          <w:sz w:val="28"/>
          <w:szCs w:val="28"/>
        </w:rPr>
        <w:t>тыс. рублей,</w:t>
      </w:r>
      <w:r w:rsidR="0081545D" w:rsidRPr="00FC7376">
        <w:rPr>
          <w:sz w:val="28"/>
          <w:szCs w:val="28"/>
        </w:rPr>
        <w:t xml:space="preserve"> объем безвозмездных </w:t>
      </w:r>
      <w:r w:rsidR="00565449" w:rsidRPr="00FC7376">
        <w:rPr>
          <w:sz w:val="28"/>
          <w:szCs w:val="28"/>
        </w:rPr>
        <w:t xml:space="preserve">поступлений в сумме </w:t>
      </w:r>
      <w:r w:rsidR="00342E14">
        <w:rPr>
          <w:b/>
          <w:sz w:val="28"/>
          <w:szCs w:val="28"/>
        </w:rPr>
        <w:t>1 196 356,4</w:t>
      </w:r>
      <w:r w:rsidR="0045097F">
        <w:rPr>
          <w:b/>
          <w:sz w:val="28"/>
          <w:szCs w:val="28"/>
        </w:rPr>
        <w:t xml:space="preserve"> </w:t>
      </w:r>
      <w:r w:rsidR="00BE1E5F" w:rsidRPr="00FC7376">
        <w:rPr>
          <w:sz w:val="28"/>
          <w:szCs w:val="28"/>
        </w:rPr>
        <w:t>тыс. рублей</w:t>
      </w:r>
      <w:r w:rsidR="006041FA" w:rsidRPr="00FC7376">
        <w:rPr>
          <w:sz w:val="28"/>
          <w:szCs w:val="28"/>
        </w:rPr>
        <w:t>;</w:t>
      </w:r>
    </w:p>
    <w:p w:rsidR="006041FA" w:rsidRPr="00E057F8" w:rsidRDefault="00565449" w:rsidP="002164B7">
      <w:pPr>
        <w:ind w:firstLine="567"/>
        <w:jc w:val="both"/>
        <w:rPr>
          <w:sz w:val="28"/>
          <w:szCs w:val="28"/>
        </w:rPr>
      </w:pPr>
      <w:r w:rsidRPr="00E057F8">
        <w:rPr>
          <w:sz w:val="28"/>
          <w:szCs w:val="28"/>
        </w:rPr>
        <w:t xml:space="preserve">2) общий фактический объем расходов в сумме </w:t>
      </w:r>
      <w:r w:rsidR="00342E14">
        <w:rPr>
          <w:b/>
          <w:sz w:val="28"/>
          <w:szCs w:val="28"/>
        </w:rPr>
        <w:t>1 795 664,0</w:t>
      </w:r>
      <w:r w:rsidR="0045097F">
        <w:rPr>
          <w:b/>
          <w:sz w:val="28"/>
          <w:szCs w:val="28"/>
        </w:rPr>
        <w:t xml:space="preserve"> </w:t>
      </w:r>
      <w:r w:rsidRPr="00E057F8">
        <w:rPr>
          <w:sz w:val="28"/>
          <w:szCs w:val="28"/>
        </w:rPr>
        <w:t>тыс.</w:t>
      </w:r>
      <w:r w:rsidR="006041FA" w:rsidRPr="00E057F8">
        <w:rPr>
          <w:sz w:val="28"/>
          <w:szCs w:val="28"/>
        </w:rPr>
        <w:t xml:space="preserve"> </w:t>
      </w:r>
      <w:r w:rsidRPr="00E057F8">
        <w:rPr>
          <w:sz w:val="28"/>
          <w:szCs w:val="28"/>
        </w:rPr>
        <w:t>рублей</w:t>
      </w:r>
      <w:r w:rsidR="006041FA" w:rsidRPr="00E057F8">
        <w:rPr>
          <w:sz w:val="28"/>
          <w:szCs w:val="28"/>
        </w:rPr>
        <w:t>;</w:t>
      </w:r>
    </w:p>
    <w:p w:rsidR="006041FA" w:rsidRPr="00F06CCB" w:rsidRDefault="00565449" w:rsidP="002164B7">
      <w:pPr>
        <w:ind w:firstLine="567"/>
        <w:jc w:val="both"/>
        <w:rPr>
          <w:sz w:val="28"/>
          <w:szCs w:val="28"/>
        </w:rPr>
      </w:pPr>
      <w:r w:rsidRPr="00F06CCB">
        <w:rPr>
          <w:sz w:val="28"/>
          <w:szCs w:val="28"/>
        </w:rPr>
        <w:t xml:space="preserve">3) фактическое превышение </w:t>
      </w:r>
      <w:r w:rsidR="0045097F" w:rsidRPr="00F06CCB">
        <w:rPr>
          <w:sz w:val="28"/>
          <w:szCs w:val="28"/>
        </w:rPr>
        <w:t>доход</w:t>
      </w:r>
      <w:r w:rsidR="0045097F">
        <w:rPr>
          <w:sz w:val="28"/>
          <w:szCs w:val="28"/>
        </w:rPr>
        <w:t xml:space="preserve">ов </w:t>
      </w:r>
      <w:r w:rsidRPr="00F06CCB">
        <w:rPr>
          <w:sz w:val="28"/>
          <w:szCs w:val="28"/>
        </w:rPr>
        <w:t xml:space="preserve">над </w:t>
      </w:r>
      <w:r w:rsidR="0045097F" w:rsidRPr="00F06CCB">
        <w:rPr>
          <w:sz w:val="28"/>
          <w:szCs w:val="28"/>
        </w:rPr>
        <w:t>расход</w:t>
      </w:r>
      <w:r w:rsidRPr="00F06CCB">
        <w:rPr>
          <w:sz w:val="28"/>
          <w:szCs w:val="28"/>
        </w:rPr>
        <w:t>ами (</w:t>
      </w:r>
      <w:r w:rsidR="0045097F">
        <w:rPr>
          <w:sz w:val="28"/>
          <w:szCs w:val="28"/>
        </w:rPr>
        <w:t>профицит</w:t>
      </w:r>
      <w:r w:rsidRPr="00F06CCB">
        <w:rPr>
          <w:sz w:val="28"/>
          <w:szCs w:val="28"/>
        </w:rPr>
        <w:t xml:space="preserve"> бюджета) в</w:t>
      </w:r>
      <w:r w:rsidR="00CA531E" w:rsidRPr="00F06CCB">
        <w:rPr>
          <w:sz w:val="28"/>
          <w:szCs w:val="28"/>
        </w:rPr>
        <w:t xml:space="preserve"> </w:t>
      </w:r>
      <w:r w:rsidRPr="00F06CCB">
        <w:rPr>
          <w:sz w:val="28"/>
          <w:szCs w:val="28"/>
        </w:rPr>
        <w:t>сумме</w:t>
      </w:r>
      <w:r w:rsidR="00923886" w:rsidRPr="00F06CCB">
        <w:rPr>
          <w:sz w:val="28"/>
          <w:szCs w:val="28"/>
        </w:rPr>
        <w:t xml:space="preserve"> </w:t>
      </w:r>
      <w:r w:rsidR="00342E14">
        <w:rPr>
          <w:b/>
          <w:sz w:val="28"/>
          <w:szCs w:val="28"/>
        </w:rPr>
        <w:t>64 402,8</w:t>
      </w:r>
      <w:r w:rsidR="0045097F">
        <w:rPr>
          <w:b/>
          <w:sz w:val="28"/>
          <w:szCs w:val="28"/>
        </w:rPr>
        <w:t xml:space="preserve"> </w:t>
      </w:r>
      <w:r w:rsidR="00BE1E5F" w:rsidRPr="00F06CCB">
        <w:rPr>
          <w:sz w:val="28"/>
          <w:szCs w:val="28"/>
        </w:rPr>
        <w:t>тыс. рублей.</w:t>
      </w:r>
    </w:p>
    <w:p w:rsidR="0044016E" w:rsidRPr="00F06CCB" w:rsidRDefault="0044016E" w:rsidP="00F35421">
      <w:pPr>
        <w:tabs>
          <w:tab w:val="left" w:pos="851"/>
        </w:tabs>
        <w:ind w:firstLine="567"/>
        <w:jc w:val="both"/>
        <w:rPr>
          <w:sz w:val="28"/>
          <w:szCs w:val="28"/>
        </w:rPr>
      </w:pPr>
      <w:r w:rsidRPr="00F06CCB">
        <w:rPr>
          <w:sz w:val="28"/>
          <w:szCs w:val="28"/>
        </w:rPr>
        <w:t>2. Утвердить исполнение бюджета муниципального образования «Вяземский район» Смоленской области за 20</w:t>
      </w:r>
      <w:r w:rsidR="001A6E35">
        <w:rPr>
          <w:sz w:val="28"/>
          <w:szCs w:val="28"/>
        </w:rPr>
        <w:t>2</w:t>
      </w:r>
      <w:r w:rsidR="00342E14">
        <w:rPr>
          <w:sz w:val="28"/>
          <w:szCs w:val="28"/>
        </w:rPr>
        <w:t>3</w:t>
      </w:r>
      <w:r w:rsidRPr="00F06CCB">
        <w:rPr>
          <w:sz w:val="28"/>
          <w:szCs w:val="28"/>
        </w:rPr>
        <w:t xml:space="preserve"> год</w:t>
      </w:r>
      <w:r w:rsidR="005C76AB" w:rsidRPr="00F06CCB">
        <w:rPr>
          <w:sz w:val="28"/>
          <w:szCs w:val="28"/>
        </w:rPr>
        <w:t xml:space="preserve"> по следующим показателям</w:t>
      </w:r>
      <w:r w:rsidRPr="00F06CCB">
        <w:rPr>
          <w:sz w:val="28"/>
          <w:szCs w:val="28"/>
        </w:rPr>
        <w:t>:</w:t>
      </w:r>
    </w:p>
    <w:p w:rsidR="005C76AB" w:rsidRDefault="005C76AB" w:rsidP="00F35421">
      <w:pPr>
        <w:pStyle w:val="a5"/>
        <w:numPr>
          <w:ilvl w:val="0"/>
          <w:numId w:val="3"/>
        </w:numPr>
        <w:tabs>
          <w:tab w:val="left" w:pos="851"/>
        </w:tabs>
        <w:ind w:left="0" w:firstLine="567"/>
        <w:rPr>
          <w:szCs w:val="28"/>
        </w:rPr>
      </w:pPr>
      <w:r w:rsidRPr="00F06CCB">
        <w:rPr>
          <w:szCs w:val="28"/>
        </w:rPr>
        <w:t>доходы бюдж</w:t>
      </w:r>
      <w:r w:rsidR="00002677">
        <w:rPr>
          <w:szCs w:val="28"/>
        </w:rPr>
        <w:t>ета муниципального образования «</w:t>
      </w:r>
      <w:r w:rsidRPr="00F06CCB">
        <w:rPr>
          <w:szCs w:val="28"/>
        </w:rPr>
        <w:t>Вяземский район</w:t>
      </w:r>
      <w:r w:rsidR="00002677">
        <w:rPr>
          <w:szCs w:val="28"/>
        </w:rPr>
        <w:t>»</w:t>
      </w:r>
      <w:r w:rsidRPr="00F06CCB">
        <w:rPr>
          <w:szCs w:val="28"/>
        </w:rPr>
        <w:t xml:space="preserve"> Смоленской области по </w:t>
      </w:r>
      <w:r w:rsidR="0016587A" w:rsidRPr="00F06CCB">
        <w:rPr>
          <w:szCs w:val="28"/>
        </w:rPr>
        <w:t>кодам классификации</w:t>
      </w:r>
      <w:r w:rsidRPr="00F06CCB">
        <w:rPr>
          <w:szCs w:val="28"/>
        </w:rPr>
        <w:t xml:space="preserve"> доходов бюджет</w:t>
      </w:r>
      <w:r w:rsidR="00216D5E" w:rsidRPr="00F06CCB">
        <w:rPr>
          <w:szCs w:val="28"/>
        </w:rPr>
        <w:t>ов</w:t>
      </w:r>
      <w:r w:rsidR="00002677">
        <w:rPr>
          <w:szCs w:val="28"/>
        </w:rPr>
        <w:t xml:space="preserve"> за 202</w:t>
      </w:r>
      <w:r w:rsidR="00342E14">
        <w:rPr>
          <w:szCs w:val="28"/>
        </w:rPr>
        <w:t>3</w:t>
      </w:r>
      <w:r w:rsidR="00002677">
        <w:rPr>
          <w:szCs w:val="28"/>
        </w:rPr>
        <w:t xml:space="preserve"> год</w:t>
      </w:r>
      <w:r w:rsidRPr="00F06CCB">
        <w:rPr>
          <w:szCs w:val="28"/>
        </w:rPr>
        <w:t xml:space="preserve"> </w:t>
      </w:r>
      <w:r w:rsidR="00E9454B" w:rsidRPr="00F06CCB">
        <w:t>согласно приложению 1 к настоящему решению</w:t>
      </w:r>
      <w:r w:rsidRPr="00F06CCB">
        <w:rPr>
          <w:szCs w:val="28"/>
        </w:rPr>
        <w:t>;</w:t>
      </w:r>
    </w:p>
    <w:p w:rsidR="00777296" w:rsidRPr="00F06CCB" w:rsidRDefault="00777296" w:rsidP="00F35421">
      <w:pPr>
        <w:pStyle w:val="a5"/>
        <w:numPr>
          <w:ilvl w:val="0"/>
          <w:numId w:val="3"/>
        </w:numPr>
        <w:tabs>
          <w:tab w:val="left" w:pos="851"/>
        </w:tabs>
        <w:ind w:left="0" w:firstLine="567"/>
        <w:rPr>
          <w:szCs w:val="28"/>
        </w:rPr>
      </w:pPr>
      <w:r w:rsidRPr="00777296">
        <w:rPr>
          <w:szCs w:val="28"/>
        </w:rPr>
        <w:t>расходы бюдж</w:t>
      </w:r>
      <w:r>
        <w:rPr>
          <w:szCs w:val="28"/>
        </w:rPr>
        <w:t>ета муниципального образования «</w:t>
      </w:r>
      <w:r w:rsidRPr="00777296">
        <w:rPr>
          <w:szCs w:val="28"/>
        </w:rPr>
        <w:t>Вяземский район</w:t>
      </w:r>
      <w:r>
        <w:rPr>
          <w:szCs w:val="28"/>
        </w:rPr>
        <w:t>»</w:t>
      </w:r>
      <w:r w:rsidRPr="00777296">
        <w:rPr>
          <w:szCs w:val="28"/>
        </w:rPr>
        <w:t xml:space="preserve"> Смоленской области по ведомственной структуре расходов</w:t>
      </w:r>
      <w:r>
        <w:rPr>
          <w:szCs w:val="28"/>
        </w:rPr>
        <w:t xml:space="preserve"> бюджета за 202</w:t>
      </w:r>
      <w:r w:rsidR="00342E14">
        <w:rPr>
          <w:szCs w:val="28"/>
        </w:rPr>
        <w:t>3</w:t>
      </w:r>
      <w:r>
        <w:rPr>
          <w:szCs w:val="28"/>
        </w:rPr>
        <w:t xml:space="preserve"> год</w:t>
      </w:r>
      <w:r w:rsidRPr="00777296">
        <w:rPr>
          <w:szCs w:val="28"/>
        </w:rPr>
        <w:t xml:space="preserve"> согласно приложению </w:t>
      </w:r>
      <w:r>
        <w:rPr>
          <w:szCs w:val="28"/>
        </w:rPr>
        <w:t>2</w:t>
      </w:r>
      <w:r w:rsidRPr="00777296">
        <w:rPr>
          <w:szCs w:val="28"/>
        </w:rPr>
        <w:t xml:space="preserve"> к настоящему решению</w:t>
      </w:r>
      <w:r>
        <w:rPr>
          <w:szCs w:val="28"/>
        </w:rPr>
        <w:t>;</w:t>
      </w:r>
    </w:p>
    <w:p w:rsidR="00BD7EC4" w:rsidRPr="00F06CCB" w:rsidRDefault="00BD7EC4" w:rsidP="00F35421">
      <w:pPr>
        <w:pStyle w:val="a5"/>
        <w:numPr>
          <w:ilvl w:val="0"/>
          <w:numId w:val="3"/>
        </w:numPr>
        <w:tabs>
          <w:tab w:val="left" w:pos="851"/>
        </w:tabs>
        <w:ind w:left="0" w:firstLine="567"/>
        <w:rPr>
          <w:szCs w:val="28"/>
        </w:rPr>
      </w:pPr>
      <w:r w:rsidRPr="00F06CCB">
        <w:rPr>
          <w:szCs w:val="28"/>
        </w:rPr>
        <w:t xml:space="preserve">расходы бюджета муниципального образования </w:t>
      </w:r>
      <w:r w:rsidR="00777296">
        <w:rPr>
          <w:szCs w:val="28"/>
        </w:rPr>
        <w:t>«</w:t>
      </w:r>
      <w:r w:rsidRPr="00F06CCB">
        <w:rPr>
          <w:szCs w:val="28"/>
        </w:rPr>
        <w:t>Вяземский район</w:t>
      </w:r>
      <w:r w:rsidR="00777296">
        <w:rPr>
          <w:szCs w:val="28"/>
        </w:rPr>
        <w:t>»</w:t>
      </w:r>
      <w:r w:rsidRPr="00F06CCB">
        <w:rPr>
          <w:szCs w:val="28"/>
        </w:rPr>
        <w:t xml:space="preserve"> С</w:t>
      </w:r>
      <w:r w:rsidR="003B1DC5" w:rsidRPr="00F06CCB">
        <w:rPr>
          <w:szCs w:val="28"/>
        </w:rPr>
        <w:t xml:space="preserve">моленской области по разделам и </w:t>
      </w:r>
      <w:r w:rsidRPr="00F06CCB">
        <w:rPr>
          <w:szCs w:val="28"/>
        </w:rPr>
        <w:t>подразделам</w:t>
      </w:r>
      <w:r w:rsidR="00777296">
        <w:rPr>
          <w:szCs w:val="28"/>
        </w:rPr>
        <w:t xml:space="preserve"> классификации расходов бюджета за 202</w:t>
      </w:r>
      <w:r w:rsidR="00342E14">
        <w:rPr>
          <w:szCs w:val="28"/>
        </w:rPr>
        <w:t>3</w:t>
      </w:r>
      <w:r w:rsidR="00777296">
        <w:rPr>
          <w:szCs w:val="28"/>
        </w:rPr>
        <w:t xml:space="preserve"> год</w:t>
      </w:r>
      <w:r w:rsidRPr="00F06CCB">
        <w:rPr>
          <w:szCs w:val="28"/>
        </w:rPr>
        <w:t xml:space="preserve"> </w:t>
      </w:r>
      <w:r w:rsidR="00E9454B" w:rsidRPr="00F06CCB">
        <w:t xml:space="preserve">согласно приложению </w:t>
      </w:r>
      <w:r w:rsidR="00777296">
        <w:t>3</w:t>
      </w:r>
      <w:r w:rsidR="00E9454B" w:rsidRPr="00F06CCB">
        <w:t xml:space="preserve"> к настоящему решению</w:t>
      </w:r>
      <w:r w:rsidRPr="00F06CCB">
        <w:rPr>
          <w:szCs w:val="28"/>
        </w:rPr>
        <w:t>;</w:t>
      </w:r>
    </w:p>
    <w:p w:rsidR="005C76AB" w:rsidRPr="00565120" w:rsidRDefault="005C76AB" w:rsidP="00F35421">
      <w:pPr>
        <w:pStyle w:val="a5"/>
        <w:numPr>
          <w:ilvl w:val="0"/>
          <w:numId w:val="3"/>
        </w:numPr>
        <w:tabs>
          <w:tab w:val="left" w:pos="851"/>
        </w:tabs>
        <w:ind w:left="0" w:firstLine="567"/>
        <w:rPr>
          <w:szCs w:val="28"/>
        </w:rPr>
      </w:pPr>
      <w:r w:rsidRPr="00565120">
        <w:rPr>
          <w:szCs w:val="28"/>
        </w:rPr>
        <w:t>источник</w:t>
      </w:r>
      <w:r w:rsidR="00CE6B61" w:rsidRPr="00565120">
        <w:rPr>
          <w:szCs w:val="28"/>
        </w:rPr>
        <w:t>и</w:t>
      </w:r>
      <w:r w:rsidRPr="00565120">
        <w:rPr>
          <w:szCs w:val="28"/>
        </w:rPr>
        <w:t xml:space="preserve"> финансирования дефицита бюджета муниципального </w:t>
      </w:r>
      <w:r w:rsidR="00777296">
        <w:rPr>
          <w:szCs w:val="28"/>
        </w:rPr>
        <w:t>образования «</w:t>
      </w:r>
      <w:r w:rsidRPr="00565120">
        <w:rPr>
          <w:szCs w:val="28"/>
        </w:rPr>
        <w:t>Вяземский район</w:t>
      </w:r>
      <w:r w:rsidR="00777296">
        <w:rPr>
          <w:szCs w:val="28"/>
        </w:rPr>
        <w:t>»</w:t>
      </w:r>
      <w:r w:rsidRPr="00565120">
        <w:rPr>
          <w:szCs w:val="28"/>
        </w:rPr>
        <w:t xml:space="preserve"> Смоленской области </w:t>
      </w:r>
      <w:r w:rsidR="000A5A12" w:rsidRPr="00565120">
        <w:rPr>
          <w:szCs w:val="28"/>
        </w:rPr>
        <w:t xml:space="preserve">по кодам </w:t>
      </w:r>
      <w:proofErr w:type="gramStart"/>
      <w:r w:rsidR="000A5A12" w:rsidRPr="00565120">
        <w:rPr>
          <w:szCs w:val="28"/>
        </w:rPr>
        <w:t xml:space="preserve">классификации </w:t>
      </w:r>
      <w:r w:rsidR="000A5A12" w:rsidRPr="00565120">
        <w:rPr>
          <w:szCs w:val="28"/>
        </w:rPr>
        <w:lastRenderedPageBreak/>
        <w:t>источников финансирования дефицитов бюджетов</w:t>
      </w:r>
      <w:proofErr w:type="gramEnd"/>
      <w:r w:rsidR="00777296">
        <w:rPr>
          <w:szCs w:val="28"/>
        </w:rPr>
        <w:t xml:space="preserve"> за 202</w:t>
      </w:r>
      <w:r w:rsidR="00342E14">
        <w:rPr>
          <w:szCs w:val="28"/>
        </w:rPr>
        <w:t>3</w:t>
      </w:r>
      <w:r w:rsidR="00777296">
        <w:rPr>
          <w:szCs w:val="28"/>
        </w:rPr>
        <w:t xml:space="preserve"> год</w:t>
      </w:r>
      <w:r w:rsidR="00CE6B61" w:rsidRPr="00565120">
        <w:rPr>
          <w:szCs w:val="28"/>
        </w:rPr>
        <w:t xml:space="preserve"> </w:t>
      </w:r>
      <w:r w:rsidR="00E9454B" w:rsidRPr="00565120">
        <w:t>согласно приложению 4 к настоящему решению</w:t>
      </w:r>
      <w:r w:rsidR="00C516D8" w:rsidRPr="00565120">
        <w:rPr>
          <w:szCs w:val="28"/>
        </w:rPr>
        <w:t>.</w:t>
      </w:r>
    </w:p>
    <w:p w:rsidR="00BE1E5F" w:rsidRPr="00565120" w:rsidRDefault="00490E63" w:rsidP="00F35421">
      <w:pPr>
        <w:pStyle w:val="a5"/>
        <w:tabs>
          <w:tab w:val="left" w:pos="851"/>
        </w:tabs>
        <w:ind w:firstLine="567"/>
        <w:rPr>
          <w:szCs w:val="28"/>
        </w:rPr>
      </w:pPr>
      <w:r w:rsidRPr="00565120">
        <w:rPr>
          <w:szCs w:val="28"/>
        </w:rPr>
        <w:t>3. Опу</w:t>
      </w:r>
      <w:r w:rsidR="00BE1E5F" w:rsidRPr="00565120">
        <w:rPr>
          <w:szCs w:val="28"/>
        </w:rPr>
        <w:t>бликовать настоящее решение в газете «Вяземский вестник»</w:t>
      </w:r>
      <w:r w:rsidR="00693CE5" w:rsidRPr="00565120">
        <w:rPr>
          <w:szCs w:val="28"/>
        </w:rPr>
        <w:t xml:space="preserve"> и </w:t>
      </w:r>
      <w:r w:rsidR="00942A31" w:rsidRPr="00565120">
        <w:rPr>
          <w:szCs w:val="28"/>
        </w:rPr>
        <w:t>на сайте муниципального образования «Вяземский район» Смоленской области</w:t>
      </w:r>
      <w:r w:rsidR="00BE1E5F" w:rsidRPr="00565120">
        <w:rPr>
          <w:szCs w:val="28"/>
        </w:rPr>
        <w:t>.</w:t>
      </w:r>
    </w:p>
    <w:p w:rsidR="00C73487" w:rsidRPr="0064764A" w:rsidRDefault="00C73487" w:rsidP="00F81EFB">
      <w:pPr>
        <w:rPr>
          <w:color w:val="FF0000"/>
          <w:sz w:val="28"/>
          <w:szCs w:val="28"/>
        </w:rPr>
      </w:pPr>
    </w:p>
    <w:p w:rsidR="00FA4061" w:rsidRPr="0064764A" w:rsidRDefault="00FA4061" w:rsidP="007E7359">
      <w:pPr>
        <w:rPr>
          <w:color w:val="FF0000"/>
          <w:sz w:val="28"/>
          <w:szCs w:val="28"/>
        </w:rPr>
      </w:pPr>
    </w:p>
    <w:tbl>
      <w:tblPr>
        <w:tblW w:w="9747" w:type="dxa"/>
        <w:tblLook w:val="04A0"/>
      </w:tblPr>
      <w:tblGrid>
        <w:gridCol w:w="4513"/>
        <w:gridCol w:w="415"/>
        <w:gridCol w:w="4819"/>
      </w:tblGrid>
      <w:tr w:rsidR="00942A31" w:rsidRPr="00E42D05" w:rsidTr="00605DA5">
        <w:trPr>
          <w:trHeight w:val="710"/>
        </w:trPr>
        <w:tc>
          <w:tcPr>
            <w:tcW w:w="4513" w:type="dxa"/>
            <w:shd w:val="clear" w:color="auto" w:fill="auto"/>
          </w:tcPr>
          <w:p w:rsidR="00565120" w:rsidRPr="00E42D05" w:rsidRDefault="00565120" w:rsidP="00565120">
            <w:pPr>
              <w:ind w:left="-108"/>
              <w:rPr>
                <w:sz w:val="28"/>
                <w:szCs w:val="28"/>
              </w:rPr>
            </w:pPr>
            <w:r w:rsidRPr="00E42D05">
              <w:rPr>
                <w:sz w:val="28"/>
                <w:szCs w:val="28"/>
              </w:rPr>
              <w:t>Председатель Вяземского районного Совета депутатов</w:t>
            </w:r>
          </w:p>
          <w:p w:rsidR="00565120" w:rsidRPr="00E42D05" w:rsidRDefault="00565120" w:rsidP="00565120">
            <w:pPr>
              <w:rPr>
                <w:sz w:val="28"/>
                <w:szCs w:val="28"/>
              </w:rPr>
            </w:pPr>
          </w:p>
          <w:p w:rsidR="00942A31" w:rsidRPr="00E42D05" w:rsidRDefault="00565120" w:rsidP="00565120">
            <w:pPr>
              <w:rPr>
                <w:color w:val="FF0000"/>
                <w:sz w:val="28"/>
                <w:szCs w:val="28"/>
              </w:rPr>
            </w:pPr>
            <w:r w:rsidRPr="00E42D05">
              <w:rPr>
                <w:sz w:val="28"/>
                <w:szCs w:val="28"/>
              </w:rPr>
              <w:t>_________________В. М. Никулин</w:t>
            </w:r>
          </w:p>
        </w:tc>
        <w:tc>
          <w:tcPr>
            <w:tcW w:w="415" w:type="dxa"/>
            <w:shd w:val="clear" w:color="auto" w:fill="auto"/>
          </w:tcPr>
          <w:p w:rsidR="00942A31" w:rsidRPr="00E42D05" w:rsidRDefault="00942A31" w:rsidP="00D568C7">
            <w:pPr>
              <w:rPr>
                <w:color w:val="FF0000"/>
                <w:sz w:val="28"/>
                <w:szCs w:val="28"/>
              </w:rPr>
            </w:pPr>
          </w:p>
        </w:tc>
        <w:tc>
          <w:tcPr>
            <w:tcW w:w="4819" w:type="dxa"/>
            <w:shd w:val="clear" w:color="auto" w:fill="auto"/>
          </w:tcPr>
          <w:p w:rsidR="00942A31" w:rsidRPr="00E42D05" w:rsidRDefault="00942A31" w:rsidP="00D568C7">
            <w:pPr>
              <w:rPr>
                <w:sz w:val="28"/>
                <w:szCs w:val="28"/>
              </w:rPr>
            </w:pPr>
            <w:r w:rsidRPr="00E42D05">
              <w:rPr>
                <w:sz w:val="28"/>
                <w:szCs w:val="28"/>
              </w:rPr>
              <w:t>Глава муниципального образования «Вяземский район» Смоленской области</w:t>
            </w:r>
          </w:p>
          <w:p w:rsidR="00942A31" w:rsidRPr="00E42D05" w:rsidRDefault="00942A31" w:rsidP="00D568C7">
            <w:pPr>
              <w:rPr>
                <w:sz w:val="28"/>
                <w:szCs w:val="28"/>
              </w:rPr>
            </w:pPr>
            <w:r w:rsidRPr="00E42D05">
              <w:rPr>
                <w:sz w:val="28"/>
                <w:szCs w:val="28"/>
              </w:rPr>
              <w:t>___________________</w:t>
            </w:r>
            <w:proofErr w:type="gramStart"/>
            <w:r w:rsidRPr="00E42D05">
              <w:rPr>
                <w:sz w:val="28"/>
                <w:szCs w:val="28"/>
              </w:rPr>
              <w:t>И. В.</w:t>
            </w:r>
            <w:proofErr w:type="gramEnd"/>
            <w:r w:rsidRPr="00E42D05">
              <w:rPr>
                <w:sz w:val="28"/>
                <w:szCs w:val="28"/>
              </w:rPr>
              <w:t xml:space="preserve"> Демидова</w:t>
            </w:r>
          </w:p>
        </w:tc>
      </w:tr>
    </w:tbl>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Default="00BB4CB9" w:rsidP="004A191D">
      <w:pPr>
        <w:ind w:left="720"/>
        <w:jc w:val="right"/>
        <w:rPr>
          <w:color w:val="FF0000"/>
          <w:sz w:val="28"/>
          <w:szCs w:val="28"/>
        </w:rPr>
      </w:pPr>
    </w:p>
    <w:p w:rsidR="0056351B" w:rsidRPr="0064764A" w:rsidRDefault="0056351B"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E42D05" w:rsidRDefault="00E42D05">
      <w:pPr>
        <w:rPr>
          <w:color w:val="FF0000"/>
          <w:sz w:val="28"/>
          <w:szCs w:val="28"/>
        </w:rPr>
      </w:pPr>
      <w:r>
        <w:rPr>
          <w:color w:val="FF0000"/>
          <w:sz w:val="28"/>
          <w:szCs w:val="28"/>
        </w:rPr>
        <w:br w:type="page"/>
      </w:r>
    </w:p>
    <w:p w:rsidR="00BB4CB9" w:rsidRPr="0064764A" w:rsidRDefault="00BB4CB9" w:rsidP="004A191D">
      <w:pPr>
        <w:ind w:left="720"/>
        <w:jc w:val="right"/>
        <w:rPr>
          <w:color w:val="FF0000"/>
          <w:sz w:val="28"/>
          <w:szCs w:val="28"/>
        </w:rPr>
      </w:pPr>
    </w:p>
    <w:p w:rsidR="00BB4CB9" w:rsidRPr="00B72D78" w:rsidRDefault="00CE057C" w:rsidP="00B72D78">
      <w:pPr>
        <w:pStyle w:val="ad"/>
        <w:ind w:left="5670"/>
        <w:rPr>
          <w:rFonts w:ascii="Times New Roman" w:eastAsia="Times New Roman" w:hAnsi="Times New Roman" w:cs="Times New Roman"/>
          <w:sz w:val="24"/>
          <w:szCs w:val="24"/>
          <w:lang w:eastAsia="ru-RU"/>
        </w:rPr>
      </w:pPr>
      <w:r w:rsidRPr="00B72D78">
        <w:rPr>
          <w:rFonts w:ascii="Times New Roman" w:eastAsia="Times New Roman" w:hAnsi="Times New Roman" w:cs="Times New Roman"/>
          <w:sz w:val="24"/>
          <w:szCs w:val="24"/>
          <w:lang w:eastAsia="ru-RU"/>
        </w:rPr>
        <w:t>Приложение № 1</w:t>
      </w:r>
    </w:p>
    <w:p w:rsidR="00B72D78" w:rsidRDefault="00B72D78" w:rsidP="00B72D78">
      <w:pPr>
        <w:pStyle w:val="ad"/>
        <w:ind w:left="5670"/>
        <w:jc w:val="both"/>
        <w:rPr>
          <w:rFonts w:ascii="Times New Roman" w:hAnsi="Times New Roman" w:cs="Times New Roman"/>
          <w:sz w:val="24"/>
          <w:szCs w:val="24"/>
          <w:lang w:eastAsia="ru-RU"/>
        </w:rPr>
      </w:pPr>
      <w:r w:rsidRPr="004B511B">
        <w:rPr>
          <w:rFonts w:ascii="Times New Roman" w:hAnsi="Times New Roman" w:cs="Times New Roman"/>
          <w:sz w:val="24"/>
          <w:szCs w:val="24"/>
          <w:lang w:eastAsia="ru-RU"/>
        </w:rPr>
        <w:t xml:space="preserve">к решению Вяземского районного Совета депутатов </w:t>
      </w:r>
    </w:p>
    <w:p w:rsidR="00B72D78" w:rsidRPr="004B511B" w:rsidRDefault="00B72D78" w:rsidP="00B72D78">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E42D05">
        <w:rPr>
          <w:rFonts w:ascii="Times New Roman" w:hAnsi="Times New Roman" w:cs="Times New Roman"/>
          <w:sz w:val="24"/>
          <w:szCs w:val="24"/>
          <w:lang w:eastAsia="ru-RU"/>
        </w:rPr>
        <w:t>23.05.2024</w:t>
      </w:r>
      <w:r w:rsidRPr="00132878">
        <w:rPr>
          <w:rFonts w:ascii="Times New Roman" w:hAnsi="Times New Roman" w:cs="Times New Roman"/>
          <w:sz w:val="24"/>
          <w:szCs w:val="24"/>
          <w:lang w:eastAsia="ru-RU"/>
        </w:rPr>
        <w:t xml:space="preserve"> № </w:t>
      </w:r>
      <w:r w:rsidR="00E42D05">
        <w:rPr>
          <w:rFonts w:ascii="Times New Roman" w:hAnsi="Times New Roman" w:cs="Times New Roman"/>
          <w:sz w:val="24"/>
          <w:szCs w:val="24"/>
          <w:lang w:eastAsia="ru-RU"/>
        </w:rPr>
        <w:t xml:space="preserve"> 49</w:t>
      </w:r>
    </w:p>
    <w:p w:rsidR="00CE057C" w:rsidRPr="00CE057C" w:rsidRDefault="00CE057C" w:rsidP="004A191D">
      <w:pPr>
        <w:ind w:left="720"/>
        <w:jc w:val="right"/>
        <w:rPr>
          <w:sz w:val="28"/>
          <w:szCs w:val="28"/>
        </w:rPr>
      </w:pPr>
    </w:p>
    <w:p w:rsidR="00B72D78" w:rsidRDefault="00B72D78" w:rsidP="00CE057C">
      <w:pPr>
        <w:ind w:left="720"/>
        <w:jc w:val="center"/>
        <w:rPr>
          <w:sz w:val="28"/>
          <w:szCs w:val="28"/>
        </w:rPr>
      </w:pPr>
    </w:p>
    <w:p w:rsidR="00524E22" w:rsidRDefault="00524E22" w:rsidP="004A191D">
      <w:pPr>
        <w:ind w:left="720"/>
        <w:jc w:val="right"/>
        <w:rPr>
          <w:sz w:val="28"/>
        </w:rPr>
      </w:pPr>
    </w:p>
    <w:p w:rsidR="00524E22" w:rsidRPr="00DF5F6F" w:rsidRDefault="00524E22" w:rsidP="00524E22">
      <w:pPr>
        <w:pStyle w:val="ad"/>
        <w:jc w:val="center"/>
        <w:rPr>
          <w:rFonts w:ascii="Times New Roman" w:hAnsi="Times New Roman" w:cs="Times New Roman"/>
          <w:b/>
          <w:sz w:val="28"/>
          <w:szCs w:val="28"/>
        </w:rPr>
      </w:pPr>
      <w:r>
        <w:rPr>
          <w:rFonts w:ascii="Times New Roman" w:hAnsi="Times New Roman" w:cs="Times New Roman"/>
          <w:b/>
          <w:sz w:val="28"/>
          <w:szCs w:val="28"/>
        </w:rPr>
        <w:t>Д</w:t>
      </w:r>
      <w:r w:rsidRPr="00DF5F6F">
        <w:rPr>
          <w:rFonts w:ascii="Times New Roman" w:hAnsi="Times New Roman" w:cs="Times New Roman"/>
          <w:b/>
          <w:sz w:val="28"/>
          <w:szCs w:val="28"/>
        </w:rPr>
        <w:t xml:space="preserve">оходы бюджета муниципального образования </w:t>
      </w:r>
      <w:r w:rsidR="006D0303">
        <w:rPr>
          <w:rFonts w:ascii="Times New Roman" w:hAnsi="Times New Roman" w:cs="Times New Roman"/>
          <w:b/>
          <w:sz w:val="28"/>
          <w:szCs w:val="28"/>
        </w:rPr>
        <w:t>«</w:t>
      </w:r>
      <w:r w:rsidRPr="00DF5F6F">
        <w:rPr>
          <w:rFonts w:ascii="Times New Roman" w:hAnsi="Times New Roman" w:cs="Times New Roman"/>
          <w:b/>
          <w:sz w:val="28"/>
          <w:szCs w:val="28"/>
        </w:rPr>
        <w:t>Вяземский район</w:t>
      </w:r>
      <w:r w:rsidR="006D0303">
        <w:rPr>
          <w:rFonts w:ascii="Times New Roman" w:hAnsi="Times New Roman" w:cs="Times New Roman"/>
          <w:b/>
          <w:sz w:val="28"/>
          <w:szCs w:val="28"/>
        </w:rPr>
        <w:t xml:space="preserve">» </w:t>
      </w:r>
      <w:r w:rsidRPr="00DF5F6F">
        <w:rPr>
          <w:rFonts w:ascii="Times New Roman" w:hAnsi="Times New Roman" w:cs="Times New Roman"/>
          <w:b/>
          <w:sz w:val="28"/>
          <w:szCs w:val="28"/>
        </w:rPr>
        <w:t xml:space="preserve">Смоленской области по кодам классификации доходов бюджетов </w:t>
      </w:r>
      <w:r>
        <w:rPr>
          <w:rFonts w:ascii="Times New Roman" w:hAnsi="Times New Roman" w:cs="Times New Roman"/>
          <w:b/>
          <w:sz w:val="28"/>
          <w:szCs w:val="28"/>
        </w:rPr>
        <w:t xml:space="preserve">                      </w:t>
      </w:r>
      <w:r w:rsidRPr="00DF5F6F">
        <w:rPr>
          <w:rFonts w:ascii="Times New Roman" w:hAnsi="Times New Roman" w:cs="Times New Roman"/>
          <w:b/>
          <w:sz w:val="28"/>
          <w:szCs w:val="28"/>
        </w:rPr>
        <w:t>за 202</w:t>
      </w:r>
      <w:r w:rsidR="005B050A">
        <w:rPr>
          <w:rFonts w:ascii="Times New Roman" w:hAnsi="Times New Roman" w:cs="Times New Roman"/>
          <w:b/>
          <w:sz w:val="28"/>
          <w:szCs w:val="28"/>
        </w:rPr>
        <w:t>3</w:t>
      </w:r>
      <w:r w:rsidRPr="00DF5F6F">
        <w:rPr>
          <w:rFonts w:ascii="Times New Roman" w:hAnsi="Times New Roman" w:cs="Times New Roman"/>
          <w:b/>
          <w:sz w:val="28"/>
          <w:szCs w:val="28"/>
        </w:rPr>
        <w:t xml:space="preserve"> год</w:t>
      </w:r>
    </w:p>
    <w:p w:rsidR="00524E22" w:rsidRDefault="00524E22" w:rsidP="00524E22">
      <w:pPr>
        <w:pStyle w:val="ad"/>
        <w:rPr>
          <w:rFonts w:ascii="Times New Roman" w:hAnsi="Times New Roman" w:cs="Times New Roman"/>
        </w:rPr>
      </w:pPr>
    </w:p>
    <w:p w:rsidR="00524E22" w:rsidRPr="00333D6D" w:rsidRDefault="00524E22" w:rsidP="00524E22">
      <w:pPr>
        <w:pStyle w:val="ad"/>
        <w:rPr>
          <w:rFonts w:ascii="Times New Roman" w:hAnsi="Times New Roman" w:cs="Times New Roman"/>
          <w:sz w:val="20"/>
          <w:szCs w:val="20"/>
        </w:rPr>
      </w:pPr>
      <w:r w:rsidRPr="00333D6D">
        <w:rPr>
          <w:rFonts w:ascii="Times New Roman" w:hAnsi="Times New Roman" w:cs="Times New Roman"/>
          <w:sz w:val="20"/>
          <w:szCs w:val="20"/>
        </w:rPr>
        <w:t xml:space="preserve">                                                                                                       </w:t>
      </w:r>
      <w:r w:rsidR="00630F8F">
        <w:rPr>
          <w:rFonts w:ascii="Times New Roman" w:hAnsi="Times New Roman" w:cs="Times New Roman"/>
          <w:sz w:val="20"/>
          <w:szCs w:val="20"/>
        </w:rPr>
        <w:t xml:space="preserve">                                </w:t>
      </w:r>
      <w:r w:rsidRPr="00333D6D">
        <w:rPr>
          <w:rFonts w:ascii="Times New Roman" w:hAnsi="Times New Roman" w:cs="Times New Roman"/>
          <w:sz w:val="20"/>
          <w:szCs w:val="20"/>
        </w:rPr>
        <w:t xml:space="preserve">                                       (</w:t>
      </w:r>
      <w:r w:rsidR="00333D6D" w:rsidRPr="00333D6D">
        <w:rPr>
          <w:rFonts w:ascii="Times New Roman" w:hAnsi="Times New Roman" w:cs="Times New Roman"/>
          <w:sz w:val="20"/>
          <w:szCs w:val="20"/>
        </w:rPr>
        <w:t>рублей</w:t>
      </w:r>
      <w:r w:rsidRPr="00333D6D">
        <w:rPr>
          <w:rFonts w:ascii="Times New Roman" w:hAnsi="Times New Roman" w:cs="Times New Roman"/>
          <w:sz w:val="20"/>
          <w:szCs w:val="20"/>
        </w:rPr>
        <w:t>)</w:t>
      </w:r>
    </w:p>
    <w:tbl>
      <w:tblPr>
        <w:tblW w:w="9492" w:type="dxa"/>
        <w:tblInd w:w="113" w:type="dxa"/>
        <w:tblLook w:val="04A0"/>
      </w:tblPr>
      <w:tblGrid>
        <w:gridCol w:w="4531"/>
        <w:gridCol w:w="2860"/>
        <w:gridCol w:w="2101"/>
      </w:tblGrid>
      <w:tr w:rsidR="00524E22" w:rsidRPr="00CB3A8A" w:rsidTr="005B050A">
        <w:trPr>
          <w:trHeight w:val="24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E22" w:rsidRPr="00CB3A8A" w:rsidRDefault="00524E22" w:rsidP="00524E22">
            <w:pPr>
              <w:pStyle w:val="ad"/>
              <w:jc w:val="center"/>
              <w:rPr>
                <w:rFonts w:ascii="Times New Roman" w:hAnsi="Times New Roman" w:cs="Times New Roman"/>
                <w:b/>
                <w:sz w:val="24"/>
                <w:szCs w:val="24"/>
              </w:rPr>
            </w:pPr>
            <w:r w:rsidRPr="00CB3A8A">
              <w:rPr>
                <w:rFonts w:ascii="Times New Roman" w:hAnsi="Times New Roman" w:cs="Times New Roman"/>
                <w:b/>
                <w:sz w:val="24"/>
                <w:szCs w:val="24"/>
              </w:rPr>
              <w:t>Наименование главного администратора дохода, показателя</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524E22" w:rsidRPr="00CB3A8A" w:rsidRDefault="00524E22" w:rsidP="00524E22">
            <w:pPr>
              <w:pStyle w:val="ad"/>
              <w:jc w:val="center"/>
              <w:rPr>
                <w:rFonts w:ascii="Times New Roman" w:hAnsi="Times New Roman" w:cs="Times New Roman"/>
                <w:b/>
                <w:sz w:val="24"/>
                <w:szCs w:val="24"/>
              </w:rPr>
            </w:pPr>
            <w:r w:rsidRPr="00CB3A8A">
              <w:rPr>
                <w:rFonts w:ascii="Times New Roman" w:hAnsi="Times New Roman" w:cs="Times New Roman"/>
                <w:b/>
                <w:sz w:val="24"/>
                <w:szCs w:val="24"/>
              </w:rPr>
              <w:t>Код бюджетной классификации Российской Федерации</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rsidR="00524E22" w:rsidRPr="00CB3A8A" w:rsidRDefault="00524E22" w:rsidP="00524E22">
            <w:pPr>
              <w:pStyle w:val="ad"/>
              <w:jc w:val="center"/>
              <w:rPr>
                <w:rFonts w:ascii="Times New Roman" w:hAnsi="Times New Roman" w:cs="Times New Roman"/>
                <w:b/>
                <w:sz w:val="24"/>
                <w:szCs w:val="24"/>
              </w:rPr>
            </w:pPr>
            <w:r w:rsidRPr="00CB3A8A">
              <w:rPr>
                <w:rFonts w:ascii="Times New Roman" w:hAnsi="Times New Roman" w:cs="Times New Roman"/>
                <w:b/>
                <w:sz w:val="24"/>
                <w:szCs w:val="24"/>
              </w:rPr>
              <w:t>Кассовое исполнение</w:t>
            </w:r>
          </w:p>
        </w:tc>
      </w:tr>
      <w:tr w:rsidR="00524E22" w:rsidRPr="00DF5F6F" w:rsidTr="005B050A">
        <w:trPr>
          <w:trHeight w:val="24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524E22" w:rsidRPr="00DF5F6F" w:rsidRDefault="00524E22" w:rsidP="00524E22">
            <w:pPr>
              <w:pStyle w:val="ad"/>
              <w:jc w:val="center"/>
              <w:rPr>
                <w:rFonts w:ascii="Times New Roman" w:hAnsi="Times New Roman" w:cs="Times New Roman"/>
              </w:rPr>
            </w:pPr>
            <w:r w:rsidRPr="00DF5F6F">
              <w:rPr>
                <w:rFonts w:ascii="Times New Roman" w:hAnsi="Times New Roman" w:cs="Times New Roman"/>
              </w:rPr>
              <w:t>1</w:t>
            </w:r>
          </w:p>
        </w:tc>
        <w:tc>
          <w:tcPr>
            <w:tcW w:w="2860" w:type="dxa"/>
            <w:tcBorders>
              <w:top w:val="single" w:sz="4" w:space="0" w:color="auto"/>
              <w:left w:val="nil"/>
              <w:bottom w:val="single" w:sz="4" w:space="0" w:color="auto"/>
              <w:right w:val="single" w:sz="4" w:space="0" w:color="auto"/>
            </w:tcBorders>
            <w:shd w:val="clear" w:color="auto" w:fill="auto"/>
            <w:vAlign w:val="center"/>
          </w:tcPr>
          <w:p w:rsidR="00524E22" w:rsidRPr="00DF5F6F" w:rsidRDefault="00524E22" w:rsidP="00524E22">
            <w:pPr>
              <w:pStyle w:val="ad"/>
              <w:jc w:val="center"/>
              <w:rPr>
                <w:rFonts w:ascii="Times New Roman" w:hAnsi="Times New Roman" w:cs="Times New Roman"/>
              </w:rPr>
            </w:pPr>
            <w:r w:rsidRPr="00DF5F6F">
              <w:rPr>
                <w:rFonts w:ascii="Times New Roman" w:hAnsi="Times New Roman" w:cs="Times New Roman"/>
              </w:rPr>
              <w:t>2</w:t>
            </w:r>
          </w:p>
        </w:tc>
        <w:tc>
          <w:tcPr>
            <w:tcW w:w="2101" w:type="dxa"/>
            <w:tcBorders>
              <w:top w:val="single" w:sz="4" w:space="0" w:color="auto"/>
              <w:left w:val="nil"/>
              <w:bottom w:val="single" w:sz="4" w:space="0" w:color="auto"/>
              <w:right w:val="single" w:sz="4" w:space="0" w:color="auto"/>
            </w:tcBorders>
            <w:shd w:val="clear" w:color="auto" w:fill="auto"/>
            <w:vAlign w:val="center"/>
          </w:tcPr>
          <w:p w:rsidR="00524E22" w:rsidRPr="00DF5F6F" w:rsidRDefault="00524E22" w:rsidP="00524E22">
            <w:pPr>
              <w:pStyle w:val="ad"/>
              <w:jc w:val="center"/>
              <w:rPr>
                <w:rFonts w:ascii="Times New Roman" w:hAnsi="Times New Roman" w:cs="Times New Roman"/>
              </w:rPr>
            </w:pPr>
            <w:r w:rsidRPr="00DF5F6F">
              <w:rPr>
                <w:rFonts w:ascii="Times New Roman" w:hAnsi="Times New Roman" w:cs="Times New Roman"/>
              </w:rPr>
              <w:t>3</w:t>
            </w:r>
          </w:p>
        </w:tc>
      </w:tr>
      <w:tr w:rsidR="00960C53" w:rsidRPr="005B050A" w:rsidTr="00725454">
        <w:trPr>
          <w:trHeight w:val="300"/>
        </w:trPr>
        <w:tc>
          <w:tcPr>
            <w:tcW w:w="4531"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F34BE3">
            <w:pPr>
              <w:jc w:val="both"/>
              <w:rPr>
                <w:b/>
                <w:color w:val="000000"/>
              </w:rPr>
            </w:pPr>
            <w:r w:rsidRPr="00F34BE3">
              <w:rPr>
                <w:b/>
                <w:color w:val="000000"/>
              </w:rPr>
              <w:t>Межрегиональное управление Федеральной службы по надзору в сфере природопользования по Московской и Смоленской областям</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60C53" w:rsidRPr="005B050A" w:rsidRDefault="005B050A" w:rsidP="00725454">
            <w:pPr>
              <w:jc w:val="center"/>
              <w:rPr>
                <w:b/>
                <w:color w:val="000000"/>
              </w:rPr>
            </w:pPr>
            <w:r w:rsidRPr="005B050A">
              <w:rPr>
                <w:b/>
              </w:rPr>
              <w:t>048</w:t>
            </w:r>
          </w:p>
        </w:tc>
        <w:tc>
          <w:tcPr>
            <w:tcW w:w="2101" w:type="dxa"/>
            <w:tcBorders>
              <w:top w:val="single" w:sz="4" w:space="0" w:color="000000"/>
              <w:left w:val="nil"/>
              <w:bottom w:val="single" w:sz="4" w:space="0" w:color="000000"/>
              <w:right w:val="single" w:sz="8" w:space="0" w:color="000000"/>
            </w:tcBorders>
            <w:shd w:val="clear" w:color="000000" w:fill="FFFFFF"/>
            <w:noWrap/>
            <w:vAlign w:val="center"/>
            <w:hideMark/>
          </w:tcPr>
          <w:p w:rsidR="00960C53" w:rsidRPr="005B050A" w:rsidRDefault="00960C53" w:rsidP="00725454">
            <w:pPr>
              <w:jc w:val="center"/>
              <w:rPr>
                <w:b/>
                <w:color w:val="000000"/>
              </w:rPr>
            </w:pPr>
            <w:r w:rsidRPr="005B050A">
              <w:rPr>
                <w:b/>
                <w:color w:val="000000"/>
              </w:rPr>
              <w:t>7 726 260,87</w:t>
            </w:r>
          </w:p>
        </w:tc>
      </w:tr>
      <w:tr w:rsidR="00960C53" w:rsidTr="00725454">
        <w:trPr>
          <w:trHeight w:val="480"/>
        </w:trPr>
        <w:tc>
          <w:tcPr>
            <w:tcW w:w="4531"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выбросы загрязняющих веществ в атмосферный воздух стационарными объектами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6C44C3" w:rsidP="00725454">
            <w:pPr>
              <w:jc w:val="center"/>
              <w:rPr>
                <w:iCs/>
                <w:color w:val="000000"/>
              </w:rPr>
            </w:pPr>
            <w:r w:rsidRPr="00CB3A8A">
              <w:t>1 12 01010 01 0000 120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28,47</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6C44C3">
              <w:rPr>
                <w:iCs/>
                <w:color w:val="000000"/>
              </w:rPr>
              <w:t xml:space="preserve"> </w:t>
            </w:r>
            <w:r w:rsidRPr="005B050A">
              <w:rPr>
                <w:iCs/>
                <w:color w:val="000000"/>
              </w:rPr>
              <w:t>12</w:t>
            </w:r>
            <w:r w:rsidR="006C44C3">
              <w:rPr>
                <w:iCs/>
                <w:color w:val="000000"/>
              </w:rPr>
              <w:t xml:space="preserve"> </w:t>
            </w:r>
            <w:r w:rsidRPr="005B050A">
              <w:rPr>
                <w:iCs/>
                <w:color w:val="000000"/>
              </w:rPr>
              <w:t>01010</w:t>
            </w:r>
            <w:r w:rsidR="006C44C3">
              <w:rPr>
                <w:iCs/>
                <w:color w:val="000000"/>
              </w:rPr>
              <w:t xml:space="preserve"> </w:t>
            </w:r>
            <w:r w:rsidRPr="005B050A">
              <w:rPr>
                <w:iCs/>
                <w:color w:val="000000"/>
              </w:rPr>
              <w:t>01</w:t>
            </w:r>
            <w:r w:rsidR="006C44C3">
              <w:rPr>
                <w:iCs/>
                <w:color w:val="000000"/>
              </w:rPr>
              <w:t xml:space="preserve"> </w:t>
            </w:r>
            <w:r w:rsidRPr="005B050A">
              <w:rPr>
                <w:iCs/>
                <w:color w:val="000000"/>
              </w:rPr>
              <w:t>6000</w:t>
            </w:r>
            <w:r w:rsidR="006C44C3">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308 120,99</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сбросы загрязняющих веще</w:t>
            </w:r>
            <w:proofErr w:type="gramStart"/>
            <w:r>
              <w:t>ств вв</w:t>
            </w:r>
            <w:proofErr w:type="gramEnd"/>
            <w:r>
              <w:t>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6C44C3">
              <w:rPr>
                <w:iCs/>
                <w:color w:val="000000"/>
              </w:rPr>
              <w:t xml:space="preserve"> </w:t>
            </w:r>
            <w:r w:rsidRPr="005B050A">
              <w:rPr>
                <w:iCs/>
                <w:color w:val="000000"/>
              </w:rPr>
              <w:t>12</w:t>
            </w:r>
            <w:r w:rsidR="006C44C3">
              <w:rPr>
                <w:iCs/>
                <w:color w:val="000000"/>
              </w:rPr>
              <w:t xml:space="preserve"> </w:t>
            </w:r>
            <w:r w:rsidRPr="005B050A">
              <w:rPr>
                <w:iCs/>
                <w:color w:val="000000"/>
              </w:rPr>
              <w:t>01030</w:t>
            </w:r>
            <w:r w:rsidR="006C44C3">
              <w:rPr>
                <w:iCs/>
                <w:color w:val="000000"/>
              </w:rPr>
              <w:t xml:space="preserve"> </w:t>
            </w:r>
            <w:r w:rsidRPr="005B050A">
              <w:rPr>
                <w:iCs/>
                <w:color w:val="000000"/>
              </w:rPr>
              <w:t>01</w:t>
            </w:r>
            <w:r w:rsidR="006C44C3">
              <w:rPr>
                <w:iCs/>
                <w:color w:val="000000"/>
              </w:rPr>
              <w:t xml:space="preserve"> </w:t>
            </w:r>
            <w:r w:rsidRPr="005B050A">
              <w:rPr>
                <w:iCs/>
                <w:color w:val="000000"/>
              </w:rPr>
              <w:t>6000</w:t>
            </w:r>
            <w:r w:rsidR="006C44C3">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2 722 840,43</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размещение отходов производства (пени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6C44C3">
              <w:rPr>
                <w:iCs/>
                <w:color w:val="000000"/>
              </w:rPr>
              <w:t xml:space="preserve"> </w:t>
            </w:r>
            <w:r w:rsidRPr="005B050A">
              <w:rPr>
                <w:iCs/>
                <w:color w:val="000000"/>
              </w:rPr>
              <w:t>12</w:t>
            </w:r>
            <w:r w:rsidR="006C44C3">
              <w:rPr>
                <w:iCs/>
                <w:color w:val="000000"/>
              </w:rPr>
              <w:t xml:space="preserve"> </w:t>
            </w:r>
            <w:r w:rsidRPr="005B050A">
              <w:rPr>
                <w:iCs/>
                <w:color w:val="000000"/>
              </w:rPr>
              <w:t>01041</w:t>
            </w:r>
            <w:r w:rsidR="00B22E95">
              <w:rPr>
                <w:iCs/>
                <w:color w:val="000000"/>
              </w:rPr>
              <w:t xml:space="preserve"> </w:t>
            </w:r>
            <w:r w:rsidRPr="005B050A">
              <w:rPr>
                <w:iCs/>
                <w:color w:val="000000"/>
              </w:rPr>
              <w:t>01</w:t>
            </w:r>
            <w:r w:rsidR="00B22E95">
              <w:rPr>
                <w:iCs/>
                <w:color w:val="000000"/>
              </w:rPr>
              <w:t xml:space="preserve"> </w:t>
            </w:r>
            <w:r w:rsidRPr="005B050A">
              <w:rPr>
                <w:iCs/>
                <w:color w:val="000000"/>
              </w:rPr>
              <w:t>2100</w:t>
            </w:r>
            <w:r w:rsidR="006C44C3">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-28,47</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6C44C3">
              <w:rPr>
                <w:iCs/>
                <w:color w:val="000000"/>
              </w:rPr>
              <w:t xml:space="preserve"> </w:t>
            </w:r>
            <w:r w:rsidRPr="005B050A">
              <w:rPr>
                <w:iCs/>
                <w:color w:val="000000"/>
              </w:rPr>
              <w:t>12</w:t>
            </w:r>
            <w:r w:rsidR="006C44C3">
              <w:rPr>
                <w:iCs/>
                <w:color w:val="000000"/>
              </w:rPr>
              <w:t xml:space="preserve"> </w:t>
            </w:r>
            <w:r w:rsidRPr="005B050A">
              <w:rPr>
                <w:iCs/>
                <w:color w:val="000000"/>
              </w:rPr>
              <w:t>01041</w:t>
            </w:r>
            <w:r w:rsidR="006C44C3">
              <w:rPr>
                <w:iCs/>
                <w:color w:val="000000"/>
              </w:rPr>
              <w:t xml:space="preserve"> </w:t>
            </w:r>
            <w:r w:rsidRPr="005B050A">
              <w:rPr>
                <w:iCs/>
                <w:color w:val="000000"/>
              </w:rPr>
              <w:t>01</w:t>
            </w:r>
            <w:r w:rsidR="006C44C3">
              <w:rPr>
                <w:iCs/>
                <w:color w:val="000000"/>
              </w:rPr>
              <w:t xml:space="preserve"> </w:t>
            </w:r>
            <w:r w:rsidRPr="005B050A">
              <w:rPr>
                <w:iCs/>
                <w:color w:val="000000"/>
              </w:rPr>
              <w:t>6000</w:t>
            </w:r>
            <w:r w:rsidR="006C44C3">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2 530 335,23</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B22E95" w:rsidP="00B22E95">
            <w:pPr>
              <w:autoSpaceDE w:val="0"/>
              <w:autoSpaceDN w:val="0"/>
              <w:adjustRightInd w:val="0"/>
              <w:jc w:val="both"/>
            </w:pPr>
            <w: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6C44C3">
              <w:rPr>
                <w:iCs/>
                <w:color w:val="000000"/>
              </w:rPr>
              <w:t xml:space="preserve"> </w:t>
            </w:r>
            <w:r w:rsidRPr="005B050A">
              <w:rPr>
                <w:iCs/>
                <w:color w:val="000000"/>
              </w:rPr>
              <w:t>12</w:t>
            </w:r>
            <w:r w:rsidR="006C44C3">
              <w:rPr>
                <w:iCs/>
                <w:color w:val="000000"/>
              </w:rPr>
              <w:t xml:space="preserve"> </w:t>
            </w:r>
            <w:r w:rsidRPr="005B050A">
              <w:rPr>
                <w:iCs/>
                <w:color w:val="000000"/>
              </w:rPr>
              <w:t>01042</w:t>
            </w:r>
            <w:r w:rsidR="006C44C3">
              <w:rPr>
                <w:iCs/>
                <w:color w:val="000000"/>
              </w:rPr>
              <w:t xml:space="preserve"> </w:t>
            </w:r>
            <w:r w:rsidRPr="005B050A">
              <w:rPr>
                <w:iCs/>
                <w:color w:val="000000"/>
              </w:rPr>
              <w:t>01</w:t>
            </w:r>
            <w:r w:rsidR="006C44C3">
              <w:rPr>
                <w:iCs/>
                <w:color w:val="000000"/>
              </w:rPr>
              <w:t xml:space="preserve"> </w:t>
            </w:r>
            <w:r w:rsidRPr="005B050A">
              <w:rPr>
                <w:iCs/>
                <w:color w:val="000000"/>
              </w:rPr>
              <w:t>6000</w:t>
            </w:r>
            <w:r w:rsidR="006C44C3">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2 164 964,22</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Управление Федеральной налоговой службы по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182</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612 280 281,24</w:t>
            </w:r>
          </w:p>
        </w:tc>
      </w:tr>
      <w:tr w:rsidR="00960C53" w:rsidTr="00725454">
        <w:trPr>
          <w:trHeight w:val="103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t xml:space="preserve">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02010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529 311 907,87</w:t>
            </w:r>
          </w:p>
        </w:tc>
      </w:tr>
      <w:tr w:rsidR="00960C53"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02010</w:t>
            </w:r>
            <w:r w:rsidR="00502DA8">
              <w:rPr>
                <w:iCs/>
                <w:color w:val="000000"/>
              </w:rPr>
              <w:t xml:space="preserve"> </w:t>
            </w:r>
            <w:r w:rsidRPr="005B050A">
              <w:rPr>
                <w:iCs/>
                <w:color w:val="000000"/>
              </w:rPr>
              <w:t>01</w:t>
            </w:r>
            <w:r w:rsidR="00502DA8">
              <w:rPr>
                <w:iCs/>
                <w:color w:val="000000"/>
              </w:rPr>
              <w:t xml:space="preserve"> </w:t>
            </w:r>
            <w:r w:rsidRPr="005B050A">
              <w:rPr>
                <w:iCs/>
                <w:color w:val="000000"/>
              </w:rPr>
              <w:t>3000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126 171,69</w:t>
            </w:r>
          </w:p>
        </w:tc>
      </w:tr>
      <w:tr w:rsidR="00960C53" w:rsidTr="00725454">
        <w:trPr>
          <w:trHeight w:val="24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Pr>
                  <w:color w:val="0000FF"/>
                </w:rPr>
                <w:t>статьей 227</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02020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2 545 027,07</w:t>
            </w:r>
          </w:p>
        </w:tc>
      </w:tr>
      <w:tr w:rsidR="00960C53"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Pr>
                  <w:color w:val="0000FF"/>
                </w:rPr>
                <w:t>статьей 227</w:t>
              </w:r>
            </w:hyperlink>
            <w: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02020</w:t>
            </w:r>
            <w:r w:rsidR="00502DA8">
              <w:rPr>
                <w:iCs/>
                <w:color w:val="000000"/>
              </w:rPr>
              <w:t xml:space="preserve"> </w:t>
            </w:r>
            <w:r w:rsidRPr="005B050A">
              <w:rPr>
                <w:iCs/>
                <w:color w:val="000000"/>
              </w:rPr>
              <w:t>01</w:t>
            </w:r>
            <w:r w:rsidR="00502DA8">
              <w:rPr>
                <w:iCs/>
                <w:color w:val="000000"/>
              </w:rPr>
              <w:t xml:space="preserve"> </w:t>
            </w:r>
            <w:r w:rsidRPr="005B050A">
              <w:rPr>
                <w:iCs/>
                <w:color w:val="000000"/>
              </w:rPr>
              <w:t>3000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13 139,86</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 xml:space="preserve">Налог на доходы физических лиц с доходов, полученных физическими лицами в соответствии со </w:t>
            </w:r>
            <w:hyperlink r:id="rId11" w:history="1">
              <w:r>
                <w:rPr>
                  <w:color w:val="0000FF"/>
                </w:rPr>
                <w:t>статьей 228</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02030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5 390 916,18</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 xml:space="preserve">Налог на доходы физических лиц с доходов, полученных физическими лицами в соответствии со </w:t>
            </w:r>
            <w:hyperlink r:id="rId12" w:history="1">
              <w:r>
                <w:rPr>
                  <w:color w:val="0000FF"/>
                </w:rPr>
                <w:t>статьей 228</w:t>
              </w:r>
            </w:hyperlink>
            <w: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02030</w:t>
            </w:r>
            <w:r w:rsidR="00502DA8">
              <w:rPr>
                <w:iCs/>
                <w:color w:val="000000"/>
              </w:rPr>
              <w:t xml:space="preserve"> </w:t>
            </w:r>
            <w:r w:rsidRPr="005B050A">
              <w:rPr>
                <w:iCs/>
                <w:color w:val="000000"/>
              </w:rPr>
              <w:t>01</w:t>
            </w:r>
            <w:r w:rsidR="00502DA8">
              <w:rPr>
                <w:iCs/>
                <w:color w:val="000000"/>
              </w:rPr>
              <w:t xml:space="preserve"> </w:t>
            </w:r>
            <w:r w:rsidRPr="005B050A">
              <w:rPr>
                <w:iCs/>
                <w:color w:val="000000"/>
              </w:rPr>
              <w:t>3000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13 413,26</w:t>
            </w:r>
          </w:p>
        </w:tc>
      </w:tr>
      <w:tr w:rsidR="00960C53" w:rsidTr="00725454">
        <w:trPr>
          <w:trHeight w:val="2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3" w:history="1">
              <w:r>
                <w:rPr>
                  <w:color w:val="0000FF"/>
                </w:rPr>
                <w:t>статьей 227.1</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02040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4 610 676,45</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t xml:space="preserve"> в виде дивидендов)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02080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7 465 508,54</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02130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6 108 637,14</w:t>
            </w:r>
          </w:p>
        </w:tc>
      </w:tr>
      <w:tr w:rsidR="00960C53" w:rsidTr="00725454">
        <w:trPr>
          <w:trHeight w:val="179"/>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02140</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3 225 195,54</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03</w:t>
            </w:r>
            <w:r w:rsidR="00502DA8">
              <w:rPr>
                <w:iCs/>
                <w:color w:val="000000"/>
              </w:rPr>
              <w:t xml:space="preserve"> </w:t>
            </w:r>
            <w:r w:rsidRPr="005B050A">
              <w:rPr>
                <w:iCs/>
                <w:color w:val="000000"/>
              </w:rPr>
              <w:t>02231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7 342 404,87</w:t>
            </w:r>
          </w:p>
        </w:tc>
      </w:tr>
      <w:tr w:rsidR="00960C53" w:rsidTr="00725454">
        <w:trPr>
          <w:trHeight w:val="30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03</w:t>
            </w:r>
            <w:r w:rsidR="00502DA8">
              <w:rPr>
                <w:iCs/>
                <w:color w:val="000000"/>
              </w:rPr>
              <w:t xml:space="preserve"> </w:t>
            </w:r>
            <w:r w:rsidRPr="005B050A">
              <w:rPr>
                <w:iCs/>
                <w:color w:val="000000"/>
              </w:rPr>
              <w:t>02241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38 348,61</w:t>
            </w:r>
          </w:p>
        </w:tc>
      </w:tr>
      <w:tr w:rsidR="00960C53" w:rsidTr="00725454">
        <w:trPr>
          <w:trHeight w:val="117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03</w:t>
            </w:r>
            <w:r w:rsidR="00502DA8">
              <w:rPr>
                <w:iCs/>
                <w:color w:val="000000"/>
              </w:rPr>
              <w:t xml:space="preserve"> </w:t>
            </w:r>
            <w:r w:rsidRPr="005B050A">
              <w:rPr>
                <w:iCs/>
                <w:color w:val="000000"/>
              </w:rPr>
              <w:t>02251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7 588 948,34</w:t>
            </w:r>
          </w:p>
        </w:tc>
      </w:tr>
      <w:tr w:rsidR="00960C53" w:rsidTr="00725454">
        <w:trPr>
          <w:trHeight w:val="103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03</w:t>
            </w:r>
            <w:r w:rsidR="00502DA8">
              <w:rPr>
                <w:iCs/>
                <w:color w:val="000000"/>
              </w:rPr>
              <w:t xml:space="preserve"> </w:t>
            </w:r>
            <w:r w:rsidRPr="005B050A">
              <w:rPr>
                <w:iCs/>
                <w:color w:val="000000"/>
              </w:rPr>
              <w:t>02261</w:t>
            </w:r>
            <w:r w:rsidR="00502DA8">
              <w:rPr>
                <w:iCs/>
                <w:color w:val="000000"/>
              </w:rPr>
              <w:t xml:space="preserve"> </w:t>
            </w:r>
            <w:r w:rsidRPr="005B050A">
              <w:rPr>
                <w:iCs/>
                <w:color w:val="000000"/>
              </w:rPr>
              <w:t>01</w:t>
            </w:r>
            <w:r w:rsidR="00502DA8">
              <w:rPr>
                <w:iCs/>
                <w:color w:val="000000"/>
              </w:rPr>
              <w:t xml:space="preserve"> </w:t>
            </w:r>
            <w:r w:rsidRPr="005B050A">
              <w:rPr>
                <w:iCs/>
                <w:color w:val="000000"/>
              </w:rPr>
              <w:t>0000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-799 401,76</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05</w:t>
            </w:r>
            <w:r w:rsidR="00502DA8">
              <w:rPr>
                <w:iCs/>
                <w:color w:val="000000"/>
              </w:rPr>
              <w:t xml:space="preserve"> </w:t>
            </w:r>
            <w:r w:rsidRPr="005B050A">
              <w:rPr>
                <w:iCs/>
                <w:color w:val="000000"/>
              </w:rPr>
              <w:t>01011</w:t>
            </w:r>
            <w:r w:rsidR="00502DA8">
              <w:rPr>
                <w:iCs/>
                <w:color w:val="000000"/>
              </w:rPr>
              <w:t xml:space="preserve"> </w:t>
            </w:r>
            <w:r w:rsidRPr="005B050A">
              <w:rPr>
                <w:iCs/>
                <w:color w:val="000000"/>
              </w:rPr>
              <w:t>01</w:t>
            </w:r>
            <w:r w:rsidR="00502DA8">
              <w:rPr>
                <w:iCs/>
                <w:color w:val="000000"/>
              </w:rPr>
              <w:t xml:space="preserve"> </w:t>
            </w:r>
            <w:r w:rsidRPr="005B050A">
              <w:rPr>
                <w:iCs/>
                <w:color w:val="000000"/>
              </w:rPr>
              <w:t>1000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9 345 667,48</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502DA8">
              <w:rPr>
                <w:iCs/>
                <w:color w:val="000000"/>
              </w:rPr>
              <w:t xml:space="preserve"> </w:t>
            </w:r>
            <w:r w:rsidRPr="005B050A">
              <w:rPr>
                <w:iCs/>
                <w:color w:val="000000"/>
              </w:rPr>
              <w:t>05</w:t>
            </w:r>
            <w:r w:rsidR="00502DA8">
              <w:rPr>
                <w:iCs/>
                <w:color w:val="000000"/>
              </w:rPr>
              <w:t xml:space="preserve"> </w:t>
            </w:r>
            <w:r w:rsidRPr="005B050A">
              <w:rPr>
                <w:iCs/>
                <w:color w:val="000000"/>
              </w:rPr>
              <w:t>01011</w:t>
            </w:r>
            <w:r w:rsidR="00502DA8">
              <w:rPr>
                <w:iCs/>
                <w:color w:val="000000"/>
              </w:rPr>
              <w:t xml:space="preserve"> </w:t>
            </w:r>
            <w:r w:rsidRPr="005B050A">
              <w:rPr>
                <w:iCs/>
                <w:color w:val="000000"/>
              </w:rPr>
              <w:t>01</w:t>
            </w:r>
            <w:r w:rsidR="00502DA8">
              <w:rPr>
                <w:iCs/>
                <w:color w:val="000000"/>
              </w:rPr>
              <w:t xml:space="preserve"> </w:t>
            </w:r>
            <w:r w:rsidRPr="005B050A">
              <w:rPr>
                <w:iCs/>
                <w:color w:val="000000"/>
              </w:rPr>
              <w:t>3000</w:t>
            </w:r>
            <w:r w:rsidR="00502DA8">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1 165,28</w:t>
            </w:r>
          </w:p>
        </w:tc>
      </w:tr>
      <w:tr w:rsidR="00960C53" w:rsidTr="00725454">
        <w:trPr>
          <w:trHeight w:val="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01021</w:t>
            </w:r>
            <w:r w:rsidR="00050B0A">
              <w:rPr>
                <w:iCs/>
                <w:color w:val="000000"/>
              </w:rPr>
              <w:t xml:space="preserve"> </w:t>
            </w:r>
            <w:r w:rsidRPr="005B050A">
              <w:rPr>
                <w:iCs/>
                <w:color w:val="000000"/>
              </w:rPr>
              <w:t>01</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8 739 609,82</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01021</w:t>
            </w:r>
            <w:r w:rsidR="00050B0A">
              <w:rPr>
                <w:iCs/>
                <w:color w:val="000000"/>
              </w:rPr>
              <w:t xml:space="preserve"> </w:t>
            </w:r>
            <w:r w:rsidRPr="005B050A">
              <w:rPr>
                <w:iCs/>
                <w:color w:val="000000"/>
              </w:rPr>
              <w:t>01</w:t>
            </w:r>
            <w:r w:rsidR="00050B0A">
              <w:rPr>
                <w:iCs/>
                <w:color w:val="000000"/>
              </w:rPr>
              <w:t xml:space="preserve"> </w:t>
            </w:r>
            <w:r w:rsidRPr="005B050A">
              <w:rPr>
                <w:iCs/>
                <w:color w:val="000000"/>
              </w:rPr>
              <w:t>3000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10 194,01</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02010</w:t>
            </w:r>
            <w:r w:rsidR="00050B0A">
              <w:rPr>
                <w:iCs/>
                <w:color w:val="000000"/>
              </w:rPr>
              <w:t xml:space="preserve"> </w:t>
            </w:r>
            <w:r w:rsidRPr="005B050A">
              <w:rPr>
                <w:iCs/>
                <w:color w:val="000000"/>
              </w:rPr>
              <w:t>02</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-96 153,93</w:t>
            </w:r>
          </w:p>
        </w:tc>
      </w:tr>
      <w:tr w:rsidR="00960C53"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02010</w:t>
            </w:r>
            <w:r w:rsidR="00050B0A">
              <w:rPr>
                <w:iCs/>
                <w:color w:val="000000"/>
              </w:rPr>
              <w:t xml:space="preserve"> </w:t>
            </w:r>
            <w:r w:rsidRPr="005B050A">
              <w:rPr>
                <w:iCs/>
                <w:color w:val="000000"/>
              </w:rPr>
              <w:t>02</w:t>
            </w:r>
            <w:r w:rsidR="00050B0A">
              <w:rPr>
                <w:iCs/>
                <w:color w:val="000000"/>
              </w:rPr>
              <w:t xml:space="preserve"> </w:t>
            </w:r>
            <w:r w:rsidRPr="005B050A">
              <w:rPr>
                <w:iCs/>
                <w:color w:val="000000"/>
              </w:rPr>
              <w:t>3000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18 958,52</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02020</w:t>
            </w:r>
            <w:r w:rsidR="00050B0A">
              <w:rPr>
                <w:iCs/>
                <w:color w:val="000000"/>
              </w:rPr>
              <w:t xml:space="preserve"> </w:t>
            </w:r>
            <w:r w:rsidRPr="005B050A">
              <w:rPr>
                <w:iCs/>
                <w:color w:val="000000"/>
              </w:rPr>
              <w:t>02</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1 425,16</w:t>
            </w:r>
          </w:p>
        </w:tc>
      </w:tr>
      <w:tr w:rsidR="00960C53" w:rsidTr="00725454">
        <w:trPr>
          <w:trHeight w:val="605"/>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02020</w:t>
            </w:r>
            <w:r w:rsidR="00050B0A">
              <w:rPr>
                <w:iCs/>
                <w:color w:val="000000"/>
              </w:rPr>
              <w:t xml:space="preserve"> </w:t>
            </w:r>
            <w:r w:rsidRPr="005B050A">
              <w:rPr>
                <w:iCs/>
                <w:color w:val="000000"/>
              </w:rPr>
              <w:t>02</w:t>
            </w:r>
            <w:r w:rsidR="00050B0A">
              <w:rPr>
                <w:iCs/>
                <w:color w:val="000000"/>
              </w:rPr>
              <w:t xml:space="preserve"> </w:t>
            </w:r>
            <w:r w:rsidRPr="005B050A">
              <w:rPr>
                <w:iCs/>
                <w:color w:val="000000"/>
              </w:rPr>
              <w:t>3000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-90,00</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03010</w:t>
            </w:r>
            <w:r w:rsidR="00050B0A">
              <w:rPr>
                <w:iCs/>
                <w:color w:val="000000"/>
              </w:rPr>
              <w:t xml:space="preserve"> </w:t>
            </w:r>
            <w:r w:rsidRPr="005B050A">
              <w:rPr>
                <w:iCs/>
                <w:color w:val="000000"/>
              </w:rPr>
              <w:t>01</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2 145 185,03</w:t>
            </w:r>
          </w:p>
        </w:tc>
      </w:tr>
      <w:tr w:rsidR="00960C53" w:rsidTr="00725454">
        <w:trPr>
          <w:trHeight w:val="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05</w:t>
            </w:r>
            <w:r w:rsidR="00050B0A">
              <w:rPr>
                <w:iCs/>
                <w:color w:val="000000"/>
              </w:rPr>
              <w:t xml:space="preserve"> </w:t>
            </w:r>
            <w:r w:rsidRPr="005B050A">
              <w:rPr>
                <w:iCs/>
                <w:color w:val="000000"/>
              </w:rPr>
              <w:t>04020</w:t>
            </w:r>
            <w:r w:rsidR="00050B0A">
              <w:rPr>
                <w:iCs/>
                <w:color w:val="000000"/>
              </w:rPr>
              <w:t xml:space="preserve"> </w:t>
            </w:r>
            <w:r w:rsidRPr="005B050A">
              <w:rPr>
                <w:iCs/>
                <w:color w:val="000000"/>
              </w:rPr>
              <w:t>02</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2 173 933,42</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431636" w:rsidRDefault="00431636" w:rsidP="00431636">
            <w:pPr>
              <w:autoSpaceDE w:val="0"/>
              <w:autoSpaceDN w:val="0"/>
              <w:adjustRightInd w:val="0"/>
              <w:jc w:val="both"/>
            </w:pPr>
            <w:proofErr w:type="gramStart"/>
            <w:r>
              <w:t>Налог на игорный бизнес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06</w:t>
            </w:r>
            <w:r w:rsidR="00050B0A">
              <w:rPr>
                <w:iCs/>
                <w:color w:val="000000"/>
              </w:rPr>
              <w:t xml:space="preserve"> </w:t>
            </w:r>
            <w:r w:rsidRPr="005B050A">
              <w:rPr>
                <w:iCs/>
                <w:color w:val="000000"/>
              </w:rPr>
              <w:t>05000</w:t>
            </w:r>
            <w:r w:rsidR="00050B0A">
              <w:rPr>
                <w:iCs/>
                <w:color w:val="000000"/>
              </w:rPr>
              <w:t xml:space="preserve"> </w:t>
            </w:r>
            <w:r w:rsidRPr="005B050A">
              <w:rPr>
                <w:iCs/>
                <w:color w:val="000000"/>
              </w:rPr>
              <w:t>02</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84 000,00</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proofErr w:type="gramStart"/>
            <w: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07</w:t>
            </w:r>
            <w:r w:rsidR="00050B0A">
              <w:rPr>
                <w:iCs/>
                <w:color w:val="000000"/>
              </w:rPr>
              <w:t xml:space="preserve"> </w:t>
            </w:r>
            <w:r w:rsidRPr="005B050A">
              <w:rPr>
                <w:iCs/>
                <w:color w:val="000000"/>
              </w:rPr>
              <w:t>01020</w:t>
            </w:r>
            <w:r w:rsidR="00050B0A">
              <w:rPr>
                <w:iCs/>
                <w:color w:val="000000"/>
              </w:rPr>
              <w:t xml:space="preserve"> </w:t>
            </w:r>
            <w:r w:rsidRPr="005B050A">
              <w:rPr>
                <w:iCs/>
                <w:color w:val="000000"/>
              </w:rPr>
              <w:t>01</w:t>
            </w:r>
            <w:r w:rsidR="00050B0A">
              <w:rPr>
                <w:iCs/>
                <w:color w:val="000000"/>
              </w:rPr>
              <w:t xml:space="preserve"> </w:t>
            </w:r>
            <w:r w:rsidRPr="005B050A">
              <w:rPr>
                <w:iCs/>
                <w:color w:val="000000"/>
              </w:rPr>
              <w:t>1000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5 323 433,09</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342E14">
              <w:rPr>
                <w:iCs/>
                <w:color w:val="000000"/>
              </w:rPr>
              <w:t xml:space="preserve"> </w:t>
            </w:r>
            <w:r w:rsidRPr="005B050A">
              <w:rPr>
                <w:iCs/>
                <w:color w:val="000000"/>
              </w:rPr>
              <w:t>08</w:t>
            </w:r>
            <w:r w:rsidR="00342E14">
              <w:rPr>
                <w:iCs/>
                <w:color w:val="000000"/>
              </w:rPr>
              <w:t xml:space="preserve"> </w:t>
            </w:r>
            <w:r w:rsidRPr="005B050A">
              <w:rPr>
                <w:iCs/>
                <w:color w:val="000000"/>
              </w:rPr>
              <w:t>03010</w:t>
            </w:r>
            <w:r w:rsidR="00342E14">
              <w:rPr>
                <w:iCs/>
                <w:color w:val="000000"/>
              </w:rPr>
              <w:t xml:space="preserve"> </w:t>
            </w:r>
            <w:r w:rsidRPr="005B050A">
              <w:rPr>
                <w:iCs/>
                <w:color w:val="000000"/>
              </w:rPr>
              <w:t>01</w:t>
            </w:r>
            <w:r w:rsidR="00342E14">
              <w:rPr>
                <w:iCs/>
                <w:color w:val="000000"/>
              </w:rPr>
              <w:t xml:space="preserve"> </w:t>
            </w:r>
            <w:r w:rsidRPr="005B050A">
              <w:rPr>
                <w:iCs/>
                <w:color w:val="000000"/>
              </w:rPr>
              <w:t>1050</w:t>
            </w:r>
            <w:r w:rsidR="00050B0A">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11 527 496,83</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342E14">
              <w:rPr>
                <w:iCs/>
                <w:color w:val="000000"/>
              </w:rPr>
              <w:t xml:space="preserve"> </w:t>
            </w:r>
            <w:r w:rsidRPr="005B050A">
              <w:rPr>
                <w:iCs/>
                <w:color w:val="000000"/>
              </w:rPr>
              <w:t>08</w:t>
            </w:r>
            <w:r w:rsidR="00342E14">
              <w:rPr>
                <w:iCs/>
                <w:color w:val="000000"/>
              </w:rPr>
              <w:t xml:space="preserve"> </w:t>
            </w:r>
            <w:r w:rsidRPr="005B050A">
              <w:rPr>
                <w:iCs/>
                <w:color w:val="000000"/>
              </w:rPr>
              <w:t>03010</w:t>
            </w:r>
            <w:r w:rsidR="00342E14">
              <w:rPr>
                <w:iCs/>
                <w:color w:val="000000"/>
              </w:rPr>
              <w:t xml:space="preserve"> </w:t>
            </w:r>
            <w:r w:rsidRPr="005B050A">
              <w:rPr>
                <w:iCs/>
                <w:color w:val="000000"/>
              </w:rPr>
              <w:t>01</w:t>
            </w:r>
            <w:r w:rsidR="00342E14">
              <w:rPr>
                <w:iCs/>
                <w:color w:val="000000"/>
              </w:rPr>
              <w:t xml:space="preserve"> </w:t>
            </w:r>
            <w:r w:rsidRPr="005B050A">
              <w:rPr>
                <w:iCs/>
                <w:color w:val="000000"/>
              </w:rPr>
              <w:t>1060</w:t>
            </w:r>
            <w:r w:rsidR="00342E14">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22 622,93</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proofErr w:type="gramStart"/>
            <w:r>
              <w:t>Налог с продаж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342E14">
              <w:rPr>
                <w:iCs/>
                <w:color w:val="000000"/>
              </w:rPr>
              <w:t xml:space="preserve"> </w:t>
            </w:r>
            <w:r w:rsidRPr="005B050A">
              <w:rPr>
                <w:iCs/>
                <w:color w:val="000000"/>
              </w:rPr>
              <w:t>09</w:t>
            </w:r>
            <w:r w:rsidR="00342E14">
              <w:rPr>
                <w:iCs/>
                <w:color w:val="000000"/>
              </w:rPr>
              <w:t xml:space="preserve"> </w:t>
            </w:r>
            <w:r w:rsidRPr="005B050A">
              <w:rPr>
                <w:iCs/>
                <w:color w:val="000000"/>
              </w:rPr>
              <w:t>06010</w:t>
            </w:r>
            <w:r w:rsidR="00342E14">
              <w:rPr>
                <w:iCs/>
                <w:color w:val="000000"/>
              </w:rPr>
              <w:t xml:space="preserve"> </w:t>
            </w:r>
            <w:r w:rsidRPr="005B050A">
              <w:rPr>
                <w:iCs/>
                <w:color w:val="000000"/>
              </w:rPr>
              <w:t>02</w:t>
            </w:r>
            <w:r w:rsidR="00342E14">
              <w:rPr>
                <w:iCs/>
                <w:color w:val="000000"/>
              </w:rPr>
              <w:t xml:space="preserve"> </w:t>
            </w:r>
            <w:r w:rsidRPr="005B050A">
              <w:rPr>
                <w:iCs/>
                <w:color w:val="000000"/>
              </w:rPr>
              <w:t>1000</w:t>
            </w:r>
            <w:r w:rsidR="00342E14">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-0,01</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proofErr w:type="gramStart"/>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342E14">
              <w:rPr>
                <w:iCs/>
                <w:color w:val="000000"/>
              </w:rPr>
              <w:t xml:space="preserve"> </w:t>
            </w:r>
            <w:r w:rsidRPr="005B050A">
              <w:rPr>
                <w:iCs/>
                <w:color w:val="000000"/>
              </w:rPr>
              <w:t>09</w:t>
            </w:r>
            <w:r w:rsidR="00342E14">
              <w:rPr>
                <w:iCs/>
                <w:color w:val="000000"/>
              </w:rPr>
              <w:t xml:space="preserve"> </w:t>
            </w:r>
            <w:r w:rsidRPr="005B050A">
              <w:rPr>
                <w:iCs/>
                <w:color w:val="000000"/>
              </w:rPr>
              <w:t>07033</w:t>
            </w:r>
            <w:r w:rsidR="00342E14">
              <w:rPr>
                <w:iCs/>
                <w:color w:val="000000"/>
              </w:rPr>
              <w:t xml:space="preserve"> </w:t>
            </w:r>
            <w:r w:rsidRPr="005B050A">
              <w:rPr>
                <w:iCs/>
                <w:color w:val="000000"/>
              </w:rPr>
              <w:t>05</w:t>
            </w:r>
            <w:r w:rsidR="00342E14">
              <w:rPr>
                <w:iCs/>
                <w:color w:val="000000"/>
              </w:rPr>
              <w:t xml:space="preserve"> </w:t>
            </w:r>
            <w:r w:rsidRPr="005B050A">
              <w:rPr>
                <w:iCs/>
                <w:color w:val="000000"/>
              </w:rPr>
              <w:t>1000</w:t>
            </w:r>
            <w:r w:rsidR="00342E14">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-1,88</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342E14">
              <w:rPr>
                <w:iCs/>
                <w:color w:val="000000"/>
              </w:rPr>
              <w:t xml:space="preserve"> </w:t>
            </w:r>
            <w:r w:rsidRPr="005B050A">
              <w:rPr>
                <w:iCs/>
                <w:color w:val="000000"/>
              </w:rPr>
              <w:t>16</w:t>
            </w:r>
            <w:r w:rsidR="00342E14">
              <w:rPr>
                <w:iCs/>
                <w:color w:val="000000"/>
              </w:rPr>
              <w:t xml:space="preserve"> </w:t>
            </w:r>
            <w:r w:rsidRPr="005B050A">
              <w:rPr>
                <w:iCs/>
                <w:color w:val="000000"/>
              </w:rPr>
              <w:t>10129</w:t>
            </w:r>
            <w:r w:rsidR="00342E14">
              <w:rPr>
                <w:iCs/>
                <w:color w:val="000000"/>
              </w:rPr>
              <w:t xml:space="preserve"> </w:t>
            </w:r>
            <w:r w:rsidRPr="005B050A">
              <w:rPr>
                <w:iCs/>
                <w:color w:val="000000"/>
              </w:rPr>
              <w:t>01</w:t>
            </w:r>
            <w:r w:rsidR="00342E14">
              <w:rPr>
                <w:iCs/>
                <w:color w:val="000000"/>
              </w:rPr>
              <w:t xml:space="preserve"> </w:t>
            </w:r>
            <w:r w:rsidRPr="005B050A">
              <w:rPr>
                <w:iCs/>
                <w:color w:val="000000"/>
              </w:rPr>
              <w:t>0000</w:t>
            </w:r>
            <w:r w:rsidR="00342E14">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1 941,83</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Управление Министерства внутренних дел Российской Федерации по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188</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1 848,27</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proofErr w:type="gramStart"/>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10123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0051</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1 848,27</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Министерство образования и науки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811</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22 355,07</w:t>
            </w:r>
          </w:p>
        </w:tc>
      </w:tr>
      <w:tr w:rsidR="00960C53" w:rsidTr="00725454">
        <w:trPr>
          <w:trHeight w:val="2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01053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0035</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5 605,07</w:t>
            </w:r>
          </w:p>
        </w:tc>
      </w:tr>
      <w:tr w:rsidR="00960C53" w:rsidTr="00725454">
        <w:trPr>
          <w:trHeight w:val="1597"/>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01063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0023</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3 000,00</w:t>
            </w:r>
          </w:p>
        </w:tc>
      </w:tr>
      <w:tr w:rsidR="00960C53" w:rsidTr="00725454">
        <w:trPr>
          <w:trHeight w:val="605"/>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01063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0101</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2 500,00</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w:t>
            </w:r>
            <w:r w:rsidR="005B050A" w:rsidRPr="00F67189">
              <w:rPr>
                <w:iCs/>
              </w:rPr>
              <w:t xml:space="preserve"> </w:t>
            </w:r>
            <w:r w:rsidRPr="00F67189">
              <w:rPr>
                <w:iCs/>
              </w:rPr>
              <w:t>установленные главой 6 Кодекса Российской Федерации об административных правонарушениях,</w:t>
            </w:r>
            <w:r w:rsidR="005B050A" w:rsidRPr="00F67189">
              <w:rPr>
                <w:iCs/>
              </w:rPr>
              <w:t xml:space="preserve"> </w:t>
            </w:r>
            <w:r w:rsidRPr="00F67189">
              <w:rPr>
                <w:iCs/>
              </w:rPr>
              <w:t>за административные правонарушения,</w:t>
            </w:r>
            <w:r w:rsidR="005B050A" w:rsidRPr="00F67189">
              <w:rPr>
                <w:iCs/>
              </w:rPr>
              <w:t xml:space="preserve"> </w:t>
            </w:r>
            <w:r w:rsidRPr="00F67189">
              <w:rPr>
                <w:iCs/>
              </w:rPr>
              <w:t>посягающие на здоровье,</w:t>
            </w:r>
            <w:r w:rsidR="005B050A" w:rsidRPr="00F67189">
              <w:rPr>
                <w:iCs/>
              </w:rPr>
              <w:t xml:space="preserve"> </w:t>
            </w:r>
            <w:r w:rsidRPr="00F67189">
              <w:rPr>
                <w:iCs/>
              </w:rPr>
              <w:t>санитарно-эпидемиологическое благополучие населения и общественную нравственность,</w:t>
            </w:r>
            <w:r w:rsidR="005B050A" w:rsidRPr="00F67189">
              <w:rPr>
                <w:iCs/>
              </w:rPr>
              <w:t xml:space="preserve"> </w:t>
            </w:r>
            <w:r w:rsidRPr="00F67189">
              <w:rPr>
                <w:iCs/>
              </w:rPr>
              <w:t>налагаемые мировыми судьями,</w:t>
            </w:r>
            <w:r w:rsidR="005B050A" w:rsidRPr="00F67189">
              <w:rPr>
                <w:iCs/>
              </w:rPr>
              <w:t xml:space="preserve"> </w:t>
            </w:r>
            <w:r w:rsidRPr="00F67189">
              <w:rPr>
                <w:iCs/>
              </w:rPr>
              <w:t>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01063</w:t>
            </w:r>
            <w:r w:rsidR="00050B0A">
              <w:rPr>
                <w:iCs/>
                <w:color w:val="000000"/>
              </w:rPr>
              <w:t xml:space="preserve"> </w:t>
            </w:r>
            <w:r w:rsidRPr="005B050A">
              <w:rPr>
                <w:iCs/>
                <w:color w:val="000000"/>
              </w:rPr>
              <w:t>01</w:t>
            </w:r>
            <w:r w:rsidR="00050B0A">
              <w:rPr>
                <w:iCs/>
                <w:color w:val="000000"/>
              </w:rPr>
              <w:t xml:space="preserve"> </w:t>
            </w:r>
            <w:r w:rsidRPr="005B050A">
              <w:rPr>
                <w:iCs/>
                <w:color w:val="000000"/>
              </w:rPr>
              <w:t>9000</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750,00</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01073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0027</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1 500,00</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01193</w:t>
            </w:r>
            <w:r w:rsidR="00050B0A">
              <w:rPr>
                <w:iCs/>
                <w:color w:val="000000"/>
              </w:rPr>
              <w:t xml:space="preserve"> </w:t>
            </w:r>
            <w:r w:rsidRPr="005B050A">
              <w:rPr>
                <w:iCs/>
                <w:color w:val="000000"/>
              </w:rPr>
              <w:t>01</w:t>
            </w:r>
            <w:r w:rsidR="00050B0A">
              <w:rPr>
                <w:iCs/>
                <w:color w:val="000000"/>
              </w:rPr>
              <w:t xml:space="preserve"> </w:t>
            </w:r>
            <w:r w:rsidRPr="005B050A">
              <w:rPr>
                <w:iCs/>
                <w:color w:val="000000"/>
              </w:rPr>
              <w:t>9000</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3 000,00</w:t>
            </w:r>
          </w:p>
        </w:tc>
      </w:tr>
      <w:tr w:rsidR="00960C53" w:rsidTr="00725454">
        <w:trPr>
          <w:trHeight w:val="1294"/>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01203</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0021</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2 750,00</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00A21C45">
              <w:rPr>
                <w:iCs/>
              </w:rPr>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01203</w:t>
            </w:r>
            <w:r w:rsidR="00050B0A">
              <w:rPr>
                <w:iCs/>
                <w:color w:val="000000"/>
              </w:rPr>
              <w:t xml:space="preserve"> </w:t>
            </w:r>
            <w:r w:rsidRPr="005B050A">
              <w:rPr>
                <w:iCs/>
                <w:color w:val="000000"/>
              </w:rPr>
              <w:t>01</w:t>
            </w:r>
            <w:r w:rsidR="00050B0A">
              <w:rPr>
                <w:iCs/>
                <w:color w:val="000000"/>
              </w:rPr>
              <w:t xml:space="preserve"> </w:t>
            </w:r>
            <w:r w:rsidRPr="005B050A">
              <w:rPr>
                <w:iCs/>
                <w:color w:val="000000"/>
              </w:rPr>
              <w:t>9000</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3 250,00</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34BE3" w:rsidP="005B050A">
            <w:pPr>
              <w:jc w:val="both"/>
              <w:rPr>
                <w:b/>
                <w:iCs/>
              </w:rPr>
            </w:pPr>
            <w:r w:rsidRPr="00F67189">
              <w:rPr>
                <w:b/>
                <w:iCs/>
              </w:rPr>
              <w:t>Министерство лесного хозяйства и охраны объектов животного мира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820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2 603 847,98</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proofErr w:type="gramStart"/>
            <w:r w:rsidRPr="00F67189">
              <w:rPr>
                <w:iC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01082</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0032</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22 500,00</w:t>
            </w:r>
          </w:p>
        </w:tc>
      </w:tr>
      <w:tr w:rsidR="00960C53"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960C53" w:rsidP="005B050A">
            <w:pPr>
              <w:jc w:val="both"/>
              <w:rPr>
                <w:iCs/>
              </w:rPr>
            </w:pPr>
            <w:r w:rsidRPr="00F67189">
              <w:rPr>
                <w:iC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0B0A">
              <w:rPr>
                <w:iCs/>
                <w:color w:val="000000"/>
              </w:rPr>
              <w:t xml:space="preserve"> </w:t>
            </w:r>
            <w:r w:rsidRPr="005B050A">
              <w:rPr>
                <w:iCs/>
                <w:color w:val="000000"/>
              </w:rPr>
              <w:t>16</w:t>
            </w:r>
            <w:r w:rsidR="00050B0A">
              <w:rPr>
                <w:iCs/>
                <w:color w:val="000000"/>
              </w:rPr>
              <w:t xml:space="preserve"> </w:t>
            </w:r>
            <w:r w:rsidRPr="005B050A">
              <w:rPr>
                <w:iCs/>
                <w:color w:val="000000"/>
              </w:rPr>
              <w:t>11050</w:t>
            </w:r>
            <w:r w:rsidR="00050B0A">
              <w:rPr>
                <w:iCs/>
                <w:color w:val="000000"/>
              </w:rPr>
              <w:t xml:space="preserve"> </w:t>
            </w:r>
            <w:r w:rsidRPr="005B050A">
              <w:rPr>
                <w:iCs/>
                <w:color w:val="000000"/>
              </w:rPr>
              <w:t>01</w:t>
            </w:r>
            <w:r w:rsidR="00050B0A">
              <w:rPr>
                <w:iCs/>
                <w:color w:val="000000"/>
              </w:rPr>
              <w:t xml:space="preserve"> </w:t>
            </w:r>
            <w:r w:rsidRPr="005B050A">
              <w:rPr>
                <w:iCs/>
                <w:color w:val="000000"/>
              </w:rPr>
              <w:t>0001</w:t>
            </w:r>
            <w:r w:rsidR="00050B0A">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2 581 347,98</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Служба по обеспечению деятельности мировых судей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821</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890 260,83</w:t>
            </w:r>
          </w:p>
        </w:tc>
      </w:tr>
      <w:tr w:rsidR="00A21C45" w:rsidTr="00725454">
        <w:trPr>
          <w:trHeight w:val="869"/>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296B84" w:rsidRDefault="00A21C45" w:rsidP="0039603A">
            <w:pPr>
              <w:autoSpaceDE w:val="0"/>
              <w:autoSpaceDN w:val="0"/>
              <w:adjustRightInd w:val="0"/>
              <w:jc w:val="both"/>
            </w:pPr>
            <w:r>
              <w:t xml:space="preserve">Административные штрафы, установленные </w:t>
            </w:r>
            <w:hyperlink r:id="rId14" w:history="1">
              <w:r w:rsidRPr="00296B84">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296B84">
              <w:t xml:space="preserve"> (штрафы за нарушение порядка рассмотрения обращений граждан)</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01053</w:t>
            </w:r>
            <w:r>
              <w:rPr>
                <w:iCs/>
                <w:color w:val="000000"/>
              </w:rPr>
              <w:t xml:space="preserve"> </w:t>
            </w:r>
            <w:r w:rsidRPr="005B050A">
              <w:rPr>
                <w:iCs/>
                <w:color w:val="000000"/>
              </w:rPr>
              <w:t>01</w:t>
            </w:r>
            <w:r>
              <w:rPr>
                <w:iCs/>
                <w:color w:val="000000"/>
              </w:rPr>
              <w:t xml:space="preserve"> </w:t>
            </w:r>
            <w:r w:rsidRPr="005B050A">
              <w:rPr>
                <w:iCs/>
                <w:color w:val="000000"/>
              </w:rPr>
              <w:t>0059</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2 500,00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296B84" w:rsidRDefault="00A21C45" w:rsidP="0039603A">
            <w:pPr>
              <w:autoSpaceDE w:val="0"/>
              <w:autoSpaceDN w:val="0"/>
              <w:adjustRightInd w:val="0"/>
              <w:jc w:val="both"/>
            </w:pPr>
            <w:r>
              <w:t xml:space="preserve">Административные штрафы, установленные </w:t>
            </w:r>
            <w:hyperlink r:id="rId15" w:history="1">
              <w:r w:rsidRPr="00296B84">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296B84">
              <w:t xml:space="preserve"> (штрафы за неуплату средств на содержание детей или нетрудоспособных родителей)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01053</w:t>
            </w:r>
            <w:r>
              <w:rPr>
                <w:iCs/>
                <w:color w:val="000000"/>
              </w:rPr>
              <w:t xml:space="preserve"> </w:t>
            </w:r>
            <w:r w:rsidRPr="005B050A">
              <w:rPr>
                <w:iCs/>
                <w:color w:val="000000"/>
              </w:rPr>
              <w:t>01</w:t>
            </w:r>
            <w:r>
              <w:rPr>
                <w:iCs/>
                <w:color w:val="000000"/>
              </w:rPr>
              <w:t xml:space="preserve"> </w:t>
            </w:r>
            <w:r w:rsidRPr="005B050A">
              <w:rPr>
                <w:iCs/>
                <w:color w:val="000000"/>
              </w:rPr>
              <w:t>0351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10 000,00</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F67189" w:rsidRDefault="00F67189" w:rsidP="00F67189">
            <w:pPr>
              <w:autoSpaceDE w:val="0"/>
              <w:autoSpaceDN w:val="0"/>
              <w:adjustRightInd w:val="0"/>
              <w:jc w:val="both"/>
            </w:pPr>
            <w:r>
              <w:t xml:space="preserve">Административные штрафы, установленные </w:t>
            </w:r>
            <w:hyperlink r:id="rId1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F67189" w:rsidRDefault="00960C53" w:rsidP="00725454">
            <w:pPr>
              <w:jc w:val="center"/>
              <w:rPr>
                <w:iCs/>
                <w:color w:val="000000"/>
              </w:rPr>
            </w:pPr>
            <w:r w:rsidRPr="00F67189">
              <w:rPr>
                <w:iCs/>
                <w:color w:val="000000"/>
              </w:rPr>
              <w:t>1</w:t>
            </w:r>
            <w:r w:rsidR="00EC5ECA" w:rsidRPr="00F67189">
              <w:rPr>
                <w:iCs/>
                <w:color w:val="000000"/>
              </w:rPr>
              <w:t xml:space="preserve"> </w:t>
            </w:r>
            <w:r w:rsidRPr="00F67189">
              <w:rPr>
                <w:iCs/>
                <w:color w:val="000000"/>
              </w:rPr>
              <w:t>16</w:t>
            </w:r>
            <w:r w:rsidR="00EC5ECA" w:rsidRPr="00F67189">
              <w:rPr>
                <w:iCs/>
                <w:color w:val="000000"/>
              </w:rPr>
              <w:t xml:space="preserve"> </w:t>
            </w:r>
            <w:r w:rsidRPr="00F67189">
              <w:rPr>
                <w:iCs/>
                <w:color w:val="000000"/>
              </w:rPr>
              <w:t>01053</w:t>
            </w:r>
            <w:r w:rsidR="00EC5ECA" w:rsidRPr="00F67189">
              <w:rPr>
                <w:iCs/>
                <w:color w:val="000000"/>
              </w:rPr>
              <w:t xml:space="preserve"> </w:t>
            </w:r>
            <w:r w:rsidRPr="00F67189">
              <w:rPr>
                <w:iCs/>
                <w:color w:val="000000"/>
              </w:rPr>
              <w:t>01</w:t>
            </w:r>
            <w:r w:rsidR="00EC5ECA" w:rsidRPr="00F67189">
              <w:rPr>
                <w:iCs/>
                <w:color w:val="000000"/>
              </w:rPr>
              <w:t xml:space="preserve"> </w:t>
            </w:r>
            <w:r w:rsidRPr="00F67189">
              <w:rPr>
                <w:iCs/>
                <w:color w:val="000000"/>
              </w:rPr>
              <w:t>9000</w:t>
            </w:r>
            <w:r w:rsidR="00EC5ECA" w:rsidRPr="00F67189">
              <w:rPr>
                <w:iCs/>
                <w:color w:val="000000"/>
              </w:rPr>
              <w:t xml:space="preserve"> </w:t>
            </w:r>
            <w:r w:rsidRPr="00F6718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F67189" w:rsidRDefault="00960C53" w:rsidP="00725454">
            <w:pPr>
              <w:jc w:val="center"/>
              <w:rPr>
                <w:iCs/>
                <w:color w:val="000000"/>
              </w:rPr>
            </w:pPr>
            <w:r w:rsidRPr="00F67189">
              <w:rPr>
                <w:iCs/>
                <w:color w:val="000000"/>
              </w:rPr>
              <w:t>18 343,90</w:t>
            </w:r>
          </w:p>
        </w:tc>
      </w:tr>
      <w:tr w:rsidR="00A21C45"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proofErr w:type="gramStart"/>
            <w:r>
              <w:t xml:space="preserve">Административные штрафы, установленные </w:t>
            </w:r>
            <w:hyperlink r:id="rId17" w:history="1">
              <w:r w:rsidRPr="00D12EF6">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12EF6">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D12EF6">
              <w:t xml:space="preserve">, </w:t>
            </w:r>
            <w:proofErr w:type="gramStart"/>
            <w:r w:rsidRPr="00D12EF6">
              <w:t>содержащих</w:t>
            </w:r>
            <w:proofErr w:type="gramEnd"/>
            <w:r w:rsidRPr="00D12EF6">
              <w:t xml:space="preserve"> наркотические средства или психотропные вещества)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01063</w:t>
            </w:r>
            <w:r>
              <w:rPr>
                <w:iCs/>
                <w:color w:val="000000"/>
              </w:rPr>
              <w:t xml:space="preserve"> </w:t>
            </w:r>
            <w:r w:rsidRPr="005B050A">
              <w:rPr>
                <w:iCs/>
                <w:color w:val="000000"/>
              </w:rPr>
              <w:t>01</w:t>
            </w:r>
            <w:r>
              <w:rPr>
                <w:iCs/>
                <w:color w:val="000000"/>
              </w:rPr>
              <w:t xml:space="preserve"> </w:t>
            </w:r>
            <w:r w:rsidRPr="005B050A">
              <w:rPr>
                <w:iCs/>
                <w:color w:val="000000"/>
              </w:rPr>
              <w:t>0008</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2 000,00</w:t>
            </w:r>
          </w:p>
        </w:tc>
      </w:tr>
      <w:tr w:rsidR="00A21C45"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proofErr w:type="gramStart"/>
            <w:r>
              <w:t xml:space="preserve">Административные штрафы, установленные </w:t>
            </w:r>
            <w:hyperlink r:id="rId18"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DF3F31">
              <w:t>психоактивных</w:t>
            </w:r>
            <w:proofErr w:type="spellEnd"/>
            <w:r w:rsidRPr="00DF3F31">
              <w:t xml:space="preserve"> веществ)</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01063</w:t>
            </w:r>
            <w:r>
              <w:rPr>
                <w:iCs/>
                <w:color w:val="000000"/>
              </w:rPr>
              <w:t xml:space="preserve"> </w:t>
            </w:r>
            <w:r w:rsidRPr="005B050A">
              <w:rPr>
                <w:iCs/>
                <w:color w:val="000000"/>
              </w:rPr>
              <w:t>01</w:t>
            </w:r>
            <w:r>
              <w:rPr>
                <w:iCs/>
                <w:color w:val="000000"/>
              </w:rPr>
              <w:t xml:space="preserve"> </w:t>
            </w:r>
            <w:r w:rsidRPr="005B050A">
              <w:rPr>
                <w:iCs/>
                <w:color w:val="000000"/>
              </w:rPr>
              <w:t>0009</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32 000,00</w:t>
            </w:r>
          </w:p>
        </w:tc>
      </w:tr>
      <w:tr w:rsidR="00A21C45"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proofErr w:type="gramStart"/>
            <w:r>
              <w:t xml:space="preserve">Административные штрафы, установленные </w:t>
            </w:r>
            <w:hyperlink r:id="rId19"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F3F31">
              <w:t xml:space="preserve"> веществ без назначения врача либо новых потенциально опасных </w:t>
            </w:r>
            <w:proofErr w:type="spellStart"/>
            <w:r w:rsidRPr="00DF3F31">
              <w:t>психоактивных</w:t>
            </w:r>
            <w:proofErr w:type="spellEnd"/>
            <w:r w:rsidRPr="00DF3F31">
              <w:t xml:space="preserve"> веществ)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01063</w:t>
            </w:r>
            <w:r>
              <w:rPr>
                <w:iCs/>
                <w:color w:val="000000"/>
              </w:rPr>
              <w:t xml:space="preserve"> </w:t>
            </w:r>
            <w:r w:rsidRPr="005B050A">
              <w:rPr>
                <w:iCs/>
                <w:color w:val="000000"/>
              </w:rPr>
              <w:t>01</w:t>
            </w:r>
            <w:r>
              <w:rPr>
                <w:iCs/>
                <w:color w:val="000000"/>
              </w:rPr>
              <w:t xml:space="preserve"> </w:t>
            </w:r>
            <w:r w:rsidRPr="005B050A">
              <w:rPr>
                <w:iCs/>
                <w:color w:val="000000"/>
              </w:rPr>
              <w:t>0091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2 000,00</w:t>
            </w:r>
          </w:p>
        </w:tc>
      </w:tr>
      <w:tr w:rsidR="00A21C45"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0"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(штрафы за побои)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01063</w:t>
            </w:r>
            <w:r>
              <w:rPr>
                <w:iCs/>
                <w:color w:val="000000"/>
              </w:rPr>
              <w:t xml:space="preserve"> </w:t>
            </w:r>
            <w:r w:rsidRPr="005B050A">
              <w:rPr>
                <w:iCs/>
                <w:color w:val="000000"/>
              </w:rPr>
              <w:t>01</w:t>
            </w:r>
            <w:r>
              <w:rPr>
                <w:iCs/>
                <w:color w:val="000000"/>
              </w:rPr>
              <w:t xml:space="preserve"> </w:t>
            </w:r>
            <w:r w:rsidRPr="005B050A">
              <w:rPr>
                <w:iCs/>
                <w:color w:val="000000"/>
              </w:rPr>
              <w:t>0101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12 500,00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1"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(штрафы за уничтожение или повреждение чужого имущества)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01073</w:t>
            </w:r>
            <w:r>
              <w:rPr>
                <w:iCs/>
                <w:color w:val="000000"/>
              </w:rPr>
              <w:t xml:space="preserve"> </w:t>
            </w:r>
            <w:r w:rsidRPr="005B050A">
              <w:rPr>
                <w:iCs/>
                <w:color w:val="000000"/>
              </w:rPr>
              <w:t>01</w:t>
            </w:r>
            <w:r>
              <w:rPr>
                <w:iCs/>
                <w:color w:val="000000"/>
              </w:rPr>
              <w:t xml:space="preserve"> </w:t>
            </w:r>
            <w:r w:rsidRPr="005B050A">
              <w:rPr>
                <w:iCs/>
                <w:color w:val="000000"/>
              </w:rPr>
              <w:t>0017</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5 150,00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2"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(штрафы за самовольное подключение и использование электрической, тепловой энергии, нефти или газа)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01073</w:t>
            </w:r>
            <w:r>
              <w:rPr>
                <w:iCs/>
                <w:color w:val="000000"/>
              </w:rPr>
              <w:t xml:space="preserve"> </w:t>
            </w:r>
            <w:r w:rsidRPr="005B050A">
              <w:rPr>
                <w:iCs/>
                <w:color w:val="000000"/>
              </w:rPr>
              <w:t>01</w:t>
            </w:r>
            <w:r>
              <w:rPr>
                <w:iCs/>
                <w:color w:val="000000"/>
              </w:rPr>
              <w:t xml:space="preserve"> </w:t>
            </w:r>
            <w:r w:rsidRPr="005B050A">
              <w:rPr>
                <w:iCs/>
                <w:color w:val="000000"/>
              </w:rPr>
              <w:t>0019</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35 000,00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3"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01073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15 000,00</w:t>
            </w:r>
          </w:p>
        </w:tc>
      </w:tr>
      <w:tr w:rsidR="00A21C45"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4" w:history="1">
              <w:r w:rsidRPr="00CF11B7">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CF11B7">
              <w:t xml:space="preserve"> (штрафы за нарушение правил охоты, правил, регламентирующих рыболовство и другие виды пользования объектами животного мира)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01083</w:t>
            </w:r>
            <w:r>
              <w:rPr>
                <w:iCs/>
                <w:color w:val="000000"/>
              </w:rPr>
              <w:t xml:space="preserve"> </w:t>
            </w:r>
            <w:r w:rsidRPr="005B050A">
              <w:rPr>
                <w:iCs/>
                <w:color w:val="000000"/>
              </w:rPr>
              <w:t>01</w:t>
            </w:r>
            <w:r>
              <w:rPr>
                <w:iCs/>
                <w:color w:val="000000"/>
              </w:rPr>
              <w:t xml:space="preserve"> </w:t>
            </w:r>
            <w:r w:rsidRPr="005B050A">
              <w:rPr>
                <w:iCs/>
                <w:color w:val="000000"/>
              </w:rPr>
              <w:t>0037</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7 500,00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DF3F31" w:rsidRDefault="00A21C45" w:rsidP="0039603A">
            <w:pPr>
              <w:autoSpaceDE w:val="0"/>
              <w:autoSpaceDN w:val="0"/>
              <w:adjustRightInd w:val="0"/>
              <w:jc w:val="both"/>
            </w:pPr>
            <w:r>
              <w:t xml:space="preserve">Административные штрафы, установленные </w:t>
            </w:r>
            <w:hyperlink r:id="rId25" w:history="1">
              <w:r w:rsidRPr="00CF11B7">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CF11B7">
              <w:t xml:space="preserve"> (штрафы за нарушение требований лесного законодательства об учете древесины и сделок с ней)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01083</w:t>
            </w:r>
            <w:r>
              <w:rPr>
                <w:iCs/>
                <w:color w:val="000000"/>
              </w:rPr>
              <w:t xml:space="preserve"> </w:t>
            </w:r>
            <w:r w:rsidRPr="005B050A">
              <w:rPr>
                <w:iCs/>
                <w:color w:val="000000"/>
              </w:rPr>
              <w:t>01</w:t>
            </w:r>
            <w:r>
              <w:rPr>
                <w:iCs/>
                <w:color w:val="000000"/>
              </w:rPr>
              <w:t xml:space="preserve"> </w:t>
            </w:r>
            <w:r w:rsidRPr="005B050A">
              <w:rPr>
                <w:iCs/>
                <w:color w:val="000000"/>
              </w:rPr>
              <w:t>0281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18 500,00</w:t>
            </w:r>
          </w:p>
        </w:tc>
      </w:tr>
      <w:tr w:rsidR="00A21C45" w:rsidTr="00725454">
        <w:trPr>
          <w:trHeight w:val="1597"/>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r>
              <w:t xml:space="preserve">Административные штрафы, установленные </w:t>
            </w:r>
            <w:hyperlink r:id="rId26" w:history="1">
              <w:r w:rsidRPr="00CF11B7">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CF11B7">
              <w:t xml:space="preserve"> (штрафы за незаконную розничную продажу алкогольной и спиртосодержащей пищевой продукции физическими лицами)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01143</w:t>
            </w:r>
            <w:r>
              <w:rPr>
                <w:iCs/>
                <w:color w:val="000000"/>
              </w:rPr>
              <w:t xml:space="preserve"> </w:t>
            </w:r>
            <w:r w:rsidRPr="005B050A">
              <w:rPr>
                <w:iCs/>
                <w:color w:val="000000"/>
              </w:rPr>
              <w:t>01</w:t>
            </w:r>
            <w:r>
              <w:rPr>
                <w:iCs/>
                <w:color w:val="000000"/>
              </w:rPr>
              <w:t xml:space="preserve"> </w:t>
            </w:r>
            <w:r w:rsidRPr="005B050A">
              <w:rPr>
                <w:iCs/>
                <w:color w:val="000000"/>
              </w:rPr>
              <w:t>0171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15 000,00</w:t>
            </w:r>
          </w:p>
        </w:tc>
      </w:tr>
      <w:tr w:rsidR="00A21C45"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r>
              <w:t xml:space="preserve">Административные штрафы, установленные </w:t>
            </w:r>
            <w:hyperlink r:id="rId27" w:history="1">
              <w:r w:rsidRPr="00CF11B7">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01143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70 924,82</w:t>
            </w:r>
          </w:p>
        </w:tc>
      </w:tr>
      <w:tr w:rsidR="00A21C45" w:rsidTr="00725454">
        <w:trPr>
          <w:trHeight w:val="117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proofErr w:type="gramStart"/>
            <w:r>
              <w:t xml:space="preserve">Административные штрафы, установленные </w:t>
            </w:r>
            <w:hyperlink r:id="rId28" w:history="1">
              <w:r w:rsidRPr="00CF11B7">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9"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нарушение сроков представления налоговой декларации (расчета по страховым взносам))</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01153</w:t>
            </w:r>
            <w:r>
              <w:rPr>
                <w:iCs/>
                <w:color w:val="000000"/>
              </w:rPr>
              <w:t xml:space="preserve"> </w:t>
            </w:r>
            <w:r w:rsidRPr="005B050A">
              <w:rPr>
                <w:iCs/>
                <w:color w:val="000000"/>
              </w:rPr>
              <w:t>01</w:t>
            </w:r>
            <w:r>
              <w:rPr>
                <w:iCs/>
                <w:color w:val="000000"/>
              </w:rPr>
              <w:t xml:space="preserve"> </w:t>
            </w:r>
            <w:r w:rsidRPr="005B050A">
              <w:rPr>
                <w:iCs/>
                <w:color w:val="000000"/>
              </w:rPr>
              <w:t>0005</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591,08</w:t>
            </w:r>
          </w:p>
        </w:tc>
      </w:tr>
      <w:tr w:rsidR="00A21C45"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proofErr w:type="gramStart"/>
            <w:r>
              <w:t xml:space="preserve">Административные штрафы, установленные </w:t>
            </w:r>
            <w:hyperlink r:id="rId30" w:history="1">
              <w:r w:rsidRPr="00CF11B7">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1"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непредставление (несообщение) сведений, необходимых для осуществления налогового контроля)</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01153</w:t>
            </w:r>
            <w:r>
              <w:rPr>
                <w:iCs/>
                <w:color w:val="000000"/>
              </w:rPr>
              <w:t xml:space="preserve"> </w:t>
            </w:r>
            <w:r w:rsidRPr="005B050A">
              <w:rPr>
                <w:iCs/>
                <w:color w:val="000000"/>
              </w:rPr>
              <w:t>01</w:t>
            </w:r>
            <w:r>
              <w:rPr>
                <w:iCs/>
                <w:color w:val="000000"/>
              </w:rPr>
              <w:t xml:space="preserve"> </w:t>
            </w:r>
            <w:r w:rsidRPr="005B050A">
              <w:rPr>
                <w:iCs/>
                <w:color w:val="000000"/>
              </w:rPr>
              <w:t>0006</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1 950,00</w:t>
            </w:r>
          </w:p>
        </w:tc>
      </w:tr>
      <w:tr w:rsidR="00A21C45"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proofErr w:type="gramStart"/>
            <w:r>
              <w:t xml:space="preserve">Административные штрафы, установленные </w:t>
            </w:r>
            <w:hyperlink r:id="rId3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3"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производство или продажу товаров и продукции, в отношении которых установлены</w:t>
            </w:r>
            <w:proofErr w:type="gramEnd"/>
            <w:r w:rsidRPr="00CF11B7">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01153</w:t>
            </w:r>
            <w:r>
              <w:rPr>
                <w:iCs/>
                <w:color w:val="000000"/>
              </w:rPr>
              <w:t xml:space="preserve"> </w:t>
            </w:r>
            <w:r w:rsidRPr="005B050A">
              <w:rPr>
                <w:iCs/>
                <w:color w:val="000000"/>
              </w:rPr>
              <w:t>01</w:t>
            </w:r>
            <w:r>
              <w:rPr>
                <w:iCs/>
                <w:color w:val="000000"/>
              </w:rPr>
              <w:t xml:space="preserve"> </w:t>
            </w:r>
            <w:r w:rsidRPr="005B050A">
              <w:rPr>
                <w:iCs/>
                <w:color w:val="000000"/>
              </w:rPr>
              <w:t>0012</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3 250,00</w:t>
            </w:r>
          </w:p>
        </w:tc>
      </w:tr>
      <w:tr w:rsidR="00A21C45"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r>
              <w:t xml:space="preserve">Административные штрафы, установленные </w:t>
            </w:r>
            <w:hyperlink r:id="rId34"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5"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01153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4 525,18</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proofErr w:type="gramStart"/>
            <w:r>
              <w:t xml:space="preserve">Административные штрафы, установленные </w:t>
            </w:r>
            <w:hyperlink r:id="rId36" w:history="1">
              <w:r w:rsidRPr="00CF11B7">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CF11B7">
              <w:t xml:space="preserve">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01173</w:t>
            </w:r>
            <w:r>
              <w:rPr>
                <w:iCs/>
                <w:color w:val="000000"/>
              </w:rPr>
              <w:t xml:space="preserve"> </w:t>
            </w:r>
            <w:r w:rsidRPr="005B050A">
              <w:rPr>
                <w:iCs/>
                <w:color w:val="000000"/>
              </w:rPr>
              <w:t>01</w:t>
            </w:r>
            <w:r>
              <w:rPr>
                <w:iCs/>
                <w:color w:val="000000"/>
              </w:rPr>
              <w:t xml:space="preserve"> </w:t>
            </w:r>
            <w:r w:rsidRPr="005B050A">
              <w:rPr>
                <w:iCs/>
                <w:color w:val="000000"/>
              </w:rPr>
              <w:t>0008</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1 742,50</w:t>
            </w:r>
          </w:p>
        </w:tc>
      </w:tr>
      <w:tr w:rsidR="00A21C45"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r>
              <w:t xml:space="preserve">Административные штрафы, установленные </w:t>
            </w:r>
            <w:hyperlink r:id="rId37" w:history="1">
              <w:r w:rsidRPr="00CF11B7">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01173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2 640,00</w:t>
            </w:r>
          </w:p>
        </w:tc>
      </w:tr>
      <w:tr w:rsidR="00A21C45"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proofErr w:type="gramStart"/>
            <w:r>
              <w:t xml:space="preserve">Административные штрафы, установленные </w:t>
            </w:r>
            <w:hyperlink r:id="rId38" w:history="1">
              <w:r w:rsidRPr="00CF11B7">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CF11B7">
              <w:t>(штрафы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CF11B7">
              <w:t xml:space="preserve"> </w:t>
            </w:r>
            <w:proofErr w:type="gramStart"/>
            <w:r w:rsidRPr="00CF11B7">
              <w:t>лица), осуществляющего муниципальный контроль)</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01193</w:t>
            </w:r>
            <w:r>
              <w:rPr>
                <w:iCs/>
                <w:color w:val="000000"/>
              </w:rPr>
              <w:t xml:space="preserve"> </w:t>
            </w:r>
            <w:r w:rsidRPr="005B050A">
              <w:rPr>
                <w:iCs/>
                <w:color w:val="000000"/>
              </w:rPr>
              <w:t>01</w:t>
            </w:r>
            <w:r>
              <w:rPr>
                <w:iCs/>
                <w:color w:val="000000"/>
              </w:rPr>
              <w:t xml:space="preserve"> </w:t>
            </w:r>
            <w:r w:rsidRPr="005B050A">
              <w:rPr>
                <w:iCs/>
                <w:color w:val="000000"/>
              </w:rPr>
              <w:t>0005</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5B050A" w:rsidRDefault="00A21C45" w:rsidP="00725454">
            <w:pPr>
              <w:jc w:val="center"/>
              <w:rPr>
                <w:iCs/>
                <w:color w:val="000000"/>
              </w:rPr>
            </w:pPr>
            <w:r w:rsidRPr="005B050A">
              <w:rPr>
                <w:iCs/>
                <w:color w:val="000000"/>
              </w:rPr>
              <w:t>1 500,00</w:t>
            </w:r>
          </w:p>
        </w:tc>
      </w:tr>
      <w:tr w:rsidR="00A21C45"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A21C45" w:rsidRPr="00CF11B7" w:rsidRDefault="00A21C45" w:rsidP="0039603A">
            <w:pPr>
              <w:autoSpaceDE w:val="0"/>
              <w:autoSpaceDN w:val="0"/>
              <w:adjustRightInd w:val="0"/>
              <w:jc w:val="both"/>
            </w:pPr>
            <w:r>
              <w:t xml:space="preserve">Административные штрафы, установленные </w:t>
            </w:r>
            <w:hyperlink r:id="rId39" w:history="1">
              <w:r w:rsidRPr="00CF11B7">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CF11B7">
              <w:t xml:space="preserve"> (штрафы за заведомо ложный вызов специализированных служб)</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A21C45" w:rsidRPr="00A21C45" w:rsidRDefault="00A21C45" w:rsidP="00725454">
            <w:pPr>
              <w:jc w:val="center"/>
              <w:rPr>
                <w:iCs/>
                <w:color w:val="000000"/>
              </w:rPr>
            </w:pPr>
            <w:r w:rsidRPr="00A21C45">
              <w:rPr>
                <w:iCs/>
                <w:color w:val="000000"/>
              </w:rPr>
              <w:t>1 16 01193 01 0013 140</w:t>
            </w:r>
          </w:p>
        </w:tc>
        <w:tc>
          <w:tcPr>
            <w:tcW w:w="2101" w:type="dxa"/>
            <w:tcBorders>
              <w:top w:val="nil"/>
              <w:left w:val="nil"/>
              <w:bottom w:val="single" w:sz="4" w:space="0" w:color="000000"/>
              <w:right w:val="single" w:sz="4" w:space="0" w:color="000000"/>
            </w:tcBorders>
            <w:shd w:val="clear" w:color="auto" w:fill="auto"/>
            <w:noWrap/>
            <w:vAlign w:val="center"/>
            <w:hideMark/>
          </w:tcPr>
          <w:p w:rsidR="00A21C45" w:rsidRPr="00A21C45" w:rsidRDefault="00A21C45" w:rsidP="00725454">
            <w:pPr>
              <w:jc w:val="center"/>
              <w:rPr>
                <w:iCs/>
                <w:color w:val="000000"/>
              </w:rPr>
            </w:pPr>
            <w:r w:rsidRPr="00A21C45">
              <w:rPr>
                <w:iCs/>
                <w:color w:val="000000"/>
              </w:rPr>
              <w:t>2 000,00</w:t>
            </w:r>
          </w:p>
        </w:tc>
      </w:tr>
      <w:tr w:rsidR="00434CA8"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434CA8" w:rsidRDefault="00434CA8" w:rsidP="0039603A">
            <w:pPr>
              <w:pStyle w:val="ad"/>
              <w:jc w:val="both"/>
              <w:rPr>
                <w:rFonts w:ascii="Times New Roman" w:eastAsia="Times New Roman" w:hAnsi="Times New Roman" w:cs="Times New Roman"/>
                <w:sz w:val="24"/>
                <w:szCs w:val="24"/>
                <w:lang w:eastAsia="ru-RU"/>
              </w:rPr>
            </w:pPr>
            <w:proofErr w:type="gramStart"/>
            <w:r w:rsidRPr="00434CA8">
              <w:rPr>
                <w:rFonts w:ascii="Times New Roman" w:eastAsia="Times New Roman" w:hAnsi="Times New Roman" w:cs="Times New Roman"/>
                <w:sz w:val="24"/>
                <w:szCs w:val="24"/>
                <w:lang w:eastAsia="ru-RU"/>
              </w:rPr>
              <w:t xml:space="preserve">Административные штрафы, установленные </w:t>
            </w:r>
            <w:hyperlink r:id="rId40" w:history="1">
              <w:r w:rsidRPr="00434CA8">
                <w:rPr>
                  <w:rFonts w:ascii="Times New Roman" w:eastAsia="Times New Roman" w:hAnsi="Times New Roman" w:cs="Times New Roman"/>
                  <w:sz w:val="24"/>
                  <w:szCs w:val="24"/>
                  <w:lang w:eastAsia="ru-RU"/>
                </w:rPr>
                <w:t>главой 19</w:t>
              </w:r>
            </w:hyperlink>
            <w:r w:rsidRPr="00434CA8">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01193</w:t>
            </w:r>
            <w:r>
              <w:rPr>
                <w:iCs/>
                <w:color w:val="000000"/>
              </w:rPr>
              <w:t xml:space="preserve"> </w:t>
            </w:r>
            <w:r w:rsidRPr="005B050A">
              <w:rPr>
                <w:iCs/>
                <w:color w:val="000000"/>
              </w:rPr>
              <w:t>01</w:t>
            </w:r>
            <w:r>
              <w:rPr>
                <w:iCs/>
                <w:color w:val="000000"/>
              </w:rPr>
              <w:t xml:space="preserve"> </w:t>
            </w:r>
            <w:r w:rsidRPr="005B050A">
              <w:rPr>
                <w:iCs/>
                <w:color w:val="000000"/>
              </w:rPr>
              <w:t>0401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408,92</w:t>
            </w:r>
          </w:p>
        </w:tc>
      </w:tr>
      <w:tr w:rsidR="00434CA8"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434CA8" w:rsidRDefault="00434CA8" w:rsidP="0039603A">
            <w:pPr>
              <w:pStyle w:val="ad"/>
              <w:jc w:val="both"/>
              <w:rPr>
                <w:rFonts w:ascii="Times New Roman" w:eastAsia="Times New Roman" w:hAnsi="Times New Roman" w:cs="Times New Roman"/>
                <w:sz w:val="24"/>
                <w:szCs w:val="24"/>
                <w:lang w:eastAsia="ru-RU"/>
              </w:rPr>
            </w:pPr>
            <w:r w:rsidRPr="00434CA8">
              <w:rPr>
                <w:rFonts w:ascii="Times New Roman" w:eastAsia="Times New Roman" w:hAnsi="Times New Roman" w:cs="Times New Roman"/>
                <w:sz w:val="24"/>
                <w:szCs w:val="24"/>
                <w:lang w:eastAsia="ru-RU"/>
              </w:rPr>
              <w:t xml:space="preserve">Административные штрафы, установленные </w:t>
            </w:r>
            <w:hyperlink r:id="rId41" w:history="1">
              <w:r w:rsidRPr="00434CA8">
                <w:rPr>
                  <w:rFonts w:ascii="Times New Roman" w:eastAsia="Times New Roman" w:hAnsi="Times New Roman" w:cs="Times New Roman"/>
                  <w:sz w:val="24"/>
                  <w:szCs w:val="24"/>
                  <w:lang w:eastAsia="ru-RU"/>
                </w:rPr>
                <w:t>главой 19</w:t>
              </w:r>
            </w:hyperlink>
            <w:r w:rsidRPr="00434CA8">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01193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174 726,08</w:t>
            </w:r>
          </w:p>
        </w:tc>
      </w:tr>
      <w:tr w:rsidR="00434CA8"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CF11B7" w:rsidRDefault="00434CA8" w:rsidP="0039603A">
            <w:pPr>
              <w:autoSpaceDE w:val="0"/>
              <w:autoSpaceDN w:val="0"/>
              <w:adjustRightInd w:val="0"/>
              <w:jc w:val="both"/>
            </w:pPr>
            <w:r>
              <w:t xml:space="preserve">Административные штрафы, установленные </w:t>
            </w:r>
            <w:hyperlink r:id="rId42"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(компенсация нецелевого (незаконного) использования бюджетных средств)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01203</w:t>
            </w:r>
            <w:r>
              <w:rPr>
                <w:iCs/>
                <w:color w:val="000000"/>
              </w:rPr>
              <w:t xml:space="preserve"> </w:t>
            </w:r>
            <w:r w:rsidRPr="005B050A">
              <w:rPr>
                <w:iCs/>
                <w:color w:val="000000"/>
              </w:rPr>
              <w:t>01</w:t>
            </w:r>
            <w:r>
              <w:rPr>
                <w:iCs/>
                <w:color w:val="000000"/>
              </w:rPr>
              <w:t xml:space="preserve"> </w:t>
            </w:r>
            <w:r w:rsidRPr="005B050A">
              <w:rPr>
                <w:iCs/>
                <w:color w:val="000000"/>
              </w:rPr>
              <w:t>0006</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5 000,00</w:t>
            </w:r>
          </w:p>
        </w:tc>
      </w:tr>
      <w:tr w:rsidR="00434CA8"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CF11B7" w:rsidRDefault="00434CA8" w:rsidP="0039603A">
            <w:pPr>
              <w:autoSpaceDE w:val="0"/>
              <w:autoSpaceDN w:val="0"/>
              <w:adjustRightInd w:val="0"/>
              <w:jc w:val="both"/>
            </w:pPr>
            <w:r>
              <w:t xml:space="preserve">Административные штрафы, установленные </w:t>
            </w:r>
            <w:hyperlink r:id="rId43"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невыполнение требований и мероприятий в области гражданской обороны)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01203</w:t>
            </w:r>
            <w:r>
              <w:rPr>
                <w:iCs/>
                <w:color w:val="000000"/>
              </w:rPr>
              <w:t xml:space="preserve"> </w:t>
            </w:r>
            <w:r w:rsidRPr="005B050A">
              <w:rPr>
                <w:iCs/>
                <w:color w:val="000000"/>
              </w:rPr>
              <w:t>01</w:t>
            </w:r>
            <w:r>
              <w:rPr>
                <w:iCs/>
                <w:color w:val="000000"/>
              </w:rPr>
              <w:t xml:space="preserve"> </w:t>
            </w:r>
            <w:r w:rsidRPr="005B050A">
              <w:rPr>
                <w:iCs/>
                <w:color w:val="000000"/>
              </w:rPr>
              <w:t>0007</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5 000,00</w:t>
            </w:r>
          </w:p>
        </w:tc>
      </w:tr>
      <w:tr w:rsidR="00434CA8"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CF11B7" w:rsidRDefault="00434CA8" w:rsidP="0039603A">
            <w:pPr>
              <w:autoSpaceDE w:val="0"/>
              <w:autoSpaceDN w:val="0"/>
              <w:adjustRightInd w:val="0"/>
              <w:jc w:val="both"/>
            </w:pPr>
            <w:proofErr w:type="gramStart"/>
            <w:r>
              <w:t xml:space="preserve">Административные штрафы, установленные </w:t>
            </w:r>
            <w:hyperlink r:id="rId44"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CF11B7">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01203</w:t>
            </w:r>
            <w:r>
              <w:rPr>
                <w:iCs/>
                <w:color w:val="000000"/>
              </w:rPr>
              <w:t xml:space="preserve"> </w:t>
            </w:r>
            <w:r w:rsidRPr="005B050A">
              <w:rPr>
                <w:iCs/>
                <w:color w:val="000000"/>
              </w:rPr>
              <w:t>01</w:t>
            </w:r>
            <w:r>
              <w:rPr>
                <w:iCs/>
                <w:color w:val="000000"/>
              </w:rPr>
              <w:t xml:space="preserve"> </w:t>
            </w:r>
            <w:r w:rsidRPr="005B050A">
              <w:rPr>
                <w:iCs/>
                <w:color w:val="000000"/>
              </w:rPr>
              <w:t>0008</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3 500,00</w:t>
            </w:r>
          </w:p>
        </w:tc>
      </w:tr>
      <w:tr w:rsidR="00434CA8"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CF11B7" w:rsidRDefault="00434CA8" w:rsidP="0039603A">
            <w:pPr>
              <w:autoSpaceDE w:val="0"/>
              <w:autoSpaceDN w:val="0"/>
              <w:adjustRightInd w:val="0"/>
              <w:jc w:val="both"/>
            </w:pPr>
            <w:r>
              <w:t xml:space="preserve">Административные штрафы, установленные </w:t>
            </w:r>
            <w:hyperlink r:id="rId45"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появление в общественных местах в состоянии опьянения)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01203</w:t>
            </w:r>
            <w:r>
              <w:rPr>
                <w:iCs/>
                <w:color w:val="000000"/>
              </w:rPr>
              <w:t xml:space="preserve"> </w:t>
            </w:r>
            <w:r w:rsidRPr="005B050A">
              <w:rPr>
                <w:iCs/>
                <w:color w:val="000000"/>
              </w:rPr>
              <w:t>01</w:t>
            </w:r>
            <w:r>
              <w:rPr>
                <w:iCs/>
                <w:color w:val="000000"/>
              </w:rPr>
              <w:t xml:space="preserve"> </w:t>
            </w:r>
            <w:r w:rsidRPr="005B050A">
              <w:rPr>
                <w:iCs/>
                <w:color w:val="000000"/>
              </w:rPr>
              <w:t>0021</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2 750,00</w:t>
            </w:r>
          </w:p>
        </w:tc>
      </w:tr>
      <w:tr w:rsidR="00434CA8"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434CA8" w:rsidRPr="00CF11B7" w:rsidRDefault="00434CA8" w:rsidP="0039603A">
            <w:pPr>
              <w:autoSpaceDE w:val="0"/>
              <w:autoSpaceDN w:val="0"/>
              <w:adjustRightInd w:val="0"/>
              <w:jc w:val="both"/>
            </w:pPr>
            <w:r>
              <w:t xml:space="preserve">Административные штрафы, установленные </w:t>
            </w:r>
            <w:hyperlink r:id="rId46"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1</w:t>
            </w:r>
            <w:r>
              <w:rPr>
                <w:iCs/>
                <w:color w:val="000000"/>
              </w:rPr>
              <w:t xml:space="preserve"> </w:t>
            </w:r>
            <w:r w:rsidRPr="005B050A">
              <w:rPr>
                <w:iCs/>
                <w:color w:val="000000"/>
              </w:rPr>
              <w:t>16</w:t>
            </w:r>
            <w:r>
              <w:rPr>
                <w:iCs/>
                <w:color w:val="000000"/>
              </w:rPr>
              <w:t xml:space="preserve"> </w:t>
            </w:r>
            <w:r w:rsidRPr="005B050A">
              <w:rPr>
                <w:iCs/>
                <w:color w:val="000000"/>
              </w:rPr>
              <w:t>01203</w:t>
            </w:r>
            <w:r>
              <w:rPr>
                <w:iCs/>
                <w:color w:val="000000"/>
              </w:rPr>
              <w:t xml:space="preserve"> </w:t>
            </w:r>
            <w:r w:rsidRPr="005B050A">
              <w:rPr>
                <w:iCs/>
                <w:color w:val="000000"/>
              </w:rPr>
              <w:t>01</w:t>
            </w:r>
            <w:r>
              <w:rPr>
                <w:iCs/>
                <w:color w:val="000000"/>
              </w:rPr>
              <w:t xml:space="preserve"> </w:t>
            </w:r>
            <w:r w:rsidRPr="005B050A">
              <w:rPr>
                <w:iCs/>
                <w:color w:val="000000"/>
              </w:rPr>
              <w:t>9000</w:t>
            </w:r>
            <w:r>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434CA8" w:rsidRPr="005B050A" w:rsidRDefault="00434CA8" w:rsidP="00725454">
            <w:pPr>
              <w:jc w:val="center"/>
              <w:rPr>
                <w:iCs/>
                <w:color w:val="000000"/>
              </w:rPr>
            </w:pPr>
            <w:r w:rsidRPr="005B050A">
              <w:rPr>
                <w:iCs/>
                <w:color w:val="000000"/>
              </w:rPr>
              <w:t>434 258,35</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Администрация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902</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103 495 839,92</w:t>
            </w:r>
          </w:p>
        </w:tc>
      </w:tr>
      <w:tr w:rsidR="00960C53" w:rsidTr="00725454">
        <w:trPr>
          <w:trHeight w:val="605"/>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08</w:t>
            </w:r>
            <w:r w:rsidR="00052D8B">
              <w:rPr>
                <w:iCs/>
                <w:color w:val="000000"/>
              </w:rPr>
              <w:t xml:space="preserve"> </w:t>
            </w:r>
            <w:r w:rsidRPr="005B050A">
              <w:rPr>
                <w:iCs/>
                <w:color w:val="000000"/>
              </w:rPr>
              <w:t>07150</w:t>
            </w:r>
            <w:r w:rsidR="0020315E">
              <w:rPr>
                <w:iCs/>
                <w:color w:val="000000"/>
              </w:rPr>
              <w:t xml:space="preserve"> </w:t>
            </w:r>
            <w:r w:rsidRPr="005B050A">
              <w:rPr>
                <w:iCs/>
                <w:color w:val="000000"/>
              </w:rPr>
              <w:t>01</w:t>
            </w:r>
            <w:r w:rsidR="00052D8B">
              <w:rPr>
                <w:iCs/>
                <w:color w:val="000000"/>
              </w:rPr>
              <w:t xml:space="preserve"> </w:t>
            </w:r>
            <w:r w:rsidRPr="005B050A">
              <w:rPr>
                <w:iCs/>
                <w:color w:val="000000"/>
              </w:rPr>
              <w:t>1000</w:t>
            </w:r>
            <w:r w:rsidR="00052D8B">
              <w:rPr>
                <w:iCs/>
                <w:color w:val="000000"/>
              </w:rPr>
              <w:t xml:space="preserve"> </w:t>
            </w:r>
            <w:r w:rsidRPr="005B050A">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10 000,00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доходы от оказания платных услуг (работ) получателями средств бюджетов муниципальных районов (доходы от оказания платных услуг МКУ АТП)</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13</w:t>
            </w:r>
            <w:r w:rsidR="00052D8B">
              <w:rPr>
                <w:iCs/>
                <w:color w:val="000000"/>
              </w:rPr>
              <w:t xml:space="preserve"> </w:t>
            </w:r>
            <w:r w:rsidRPr="005B050A">
              <w:rPr>
                <w:iCs/>
                <w:color w:val="000000"/>
              </w:rPr>
              <w:t>01995</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0003</w:t>
            </w:r>
            <w:r w:rsidR="00052D8B">
              <w:rPr>
                <w:iCs/>
                <w:color w:val="000000"/>
              </w:rPr>
              <w:t xml:space="preserve"> </w:t>
            </w:r>
            <w:r w:rsidRPr="005B050A">
              <w:rPr>
                <w:iCs/>
                <w:color w:val="000000"/>
              </w:rPr>
              <w:t>130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134 953,10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доходы от компенсации затрат бюджетов муниципальных районов (прочие доходы)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13</w:t>
            </w:r>
            <w:r w:rsidR="00052D8B">
              <w:rPr>
                <w:iCs/>
                <w:color w:val="000000"/>
              </w:rPr>
              <w:t xml:space="preserve"> </w:t>
            </w:r>
            <w:r w:rsidRPr="005B050A">
              <w:rPr>
                <w:iCs/>
                <w:color w:val="000000"/>
              </w:rPr>
              <w:t>02995</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0004</w:t>
            </w:r>
            <w:r w:rsidR="00052D8B">
              <w:rPr>
                <w:iCs/>
                <w:color w:val="000000"/>
              </w:rPr>
              <w:t xml:space="preserve"> </w:t>
            </w:r>
            <w:r w:rsidRPr="005B050A">
              <w:rPr>
                <w:iCs/>
                <w:color w:val="000000"/>
              </w:rPr>
              <w:t>130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138 611,00</w:t>
            </w:r>
          </w:p>
        </w:tc>
      </w:tr>
      <w:tr w:rsidR="00960C53" w:rsidTr="00725454">
        <w:trPr>
          <w:trHeight w:val="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r>
              <w:t xml:space="preserve">Административные штрафы, установленные </w:t>
            </w:r>
            <w:hyperlink r:id="rId4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16</w:t>
            </w:r>
            <w:r w:rsidR="00052D8B">
              <w:rPr>
                <w:iCs/>
                <w:color w:val="000000"/>
              </w:rPr>
              <w:t xml:space="preserve"> </w:t>
            </w:r>
            <w:r w:rsidRPr="005B050A">
              <w:rPr>
                <w:iCs/>
                <w:color w:val="000000"/>
              </w:rPr>
              <w:t>01084</w:t>
            </w:r>
            <w:r w:rsidR="00052D8B">
              <w:rPr>
                <w:iCs/>
                <w:color w:val="000000"/>
              </w:rPr>
              <w:t xml:space="preserve"> </w:t>
            </w:r>
            <w:r w:rsidRPr="005B050A">
              <w:rPr>
                <w:iCs/>
                <w:color w:val="000000"/>
              </w:rPr>
              <w:t>01</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-60 000,00</w:t>
            </w:r>
          </w:p>
        </w:tc>
      </w:tr>
      <w:tr w:rsidR="00960C53" w:rsidTr="00725454">
        <w:trPr>
          <w:trHeight w:val="24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16</w:t>
            </w:r>
            <w:r w:rsidR="00052D8B">
              <w:rPr>
                <w:iCs/>
                <w:color w:val="000000"/>
              </w:rPr>
              <w:t xml:space="preserve"> </w:t>
            </w:r>
            <w:r w:rsidRPr="005B050A">
              <w:rPr>
                <w:iCs/>
                <w:color w:val="000000"/>
              </w:rPr>
              <w:t>10062</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268 811,32</w:t>
            </w:r>
          </w:p>
        </w:tc>
      </w:tr>
      <w:tr w:rsidR="00960C53"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proofErr w:type="gramStart"/>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16</w:t>
            </w:r>
            <w:r w:rsidR="00052D8B">
              <w:rPr>
                <w:iCs/>
                <w:color w:val="000000"/>
              </w:rPr>
              <w:t xml:space="preserve"> </w:t>
            </w:r>
            <w:r w:rsidRPr="005B050A">
              <w:rPr>
                <w:iCs/>
                <w:color w:val="000000"/>
              </w:rPr>
              <w:t>11050</w:t>
            </w:r>
            <w:r w:rsidR="0020315E">
              <w:rPr>
                <w:iCs/>
                <w:color w:val="000000"/>
              </w:rPr>
              <w:t xml:space="preserve"> </w:t>
            </w:r>
            <w:r w:rsidRPr="005B050A">
              <w:rPr>
                <w:iCs/>
                <w:color w:val="000000"/>
              </w:rPr>
              <w:t>01</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5 430,56</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неналоговые доходы бюджетов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52D8B">
              <w:rPr>
                <w:iCs/>
                <w:color w:val="000000"/>
              </w:rPr>
              <w:t xml:space="preserve"> </w:t>
            </w:r>
            <w:r w:rsidRPr="005B050A">
              <w:rPr>
                <w:iCs/>
                <w:color w:val="000000"/>
              </w:rPr>
              <w:t>17</w:t>
            </w:r>
            <w:r w:rsidR="00052D8B">
              <w:rPr>
                <w:iCs/>
                <w:color w:val="000000"/>
              </w:rPr>
              <w:t xml:space="preserve"> </w:t>
            </w:r>
            <w:r w:rsidRPr="005B050A">
              <w:rPr>
                <w:iCs/>
                <w:color w:val="000000"/>
              </w:rPr>
              <w:t>05050</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180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172 800,00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r>
              <w:t>Субсидии бюджетам муниципальных районов на реализацию мероприятий по обеспечению жильем молодых семей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25497</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1 032 721,52</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r>
              <w:t xml:space="preserve">Субсидии бюджетам муниципальных районов на </w:t>
            </w:r>
            <w:proofErr w:type="spellStart"/>
            <w:r>
              <w:t>софинансирование</w:t>
            </w:r>
            <w:proofErr w:type="spellEnd"/>
            <w:r>
              <w:t xml:space="preserve"> закупки и монтажа оборудования для создания "умных" спортивных площадок</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25753</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27 749 227,53</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субсидии бюджетам муниципальных районов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29999</w:t>
            </w:r>
            <w:r w:rsidR="00052D8B">
              <w:rPr>
                <w:iCs/>
                <w:color w:val="000000"/>
              </w:rPr>
              <w:t xml:space="preserve"> </w:t>
            </w:r>
            <w:r w:rsidRPr="005B050A">
              <w:rPr>
                <w:iCs/>
                <w:color w:val="000000"/>
              </w:rPr>
              <w:t>05</w:t>
            </w:r>
            <w:r w:rsidR="00052D8B">
              <w:rPr>
                <w:iCs/>
                <w:color w:val="000000"/>
              </w:rPr>
              <w:t xml:space="preserve"> </w:t>
            </w:r>
            <w:r w:rsidRPr="005B050A">
              <w:rPr>
                <w:iCs/>
                <w:color w:val="000000"/>
              </w:rPr>
              <w:t>6008</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5 995 267,87</w:t>
            </w:r>
          </w:p>
        </w:tc>
      </w:tr>
      <w:tr w:rsidR="00960C53" w:rsidTr="00725454">
        <w:trPr>
          <w:trHeight w:val="1294"/>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субсидии бюджетам муниципальных районов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29999</w:t>
            </w:r>
            <w:r w:rsidR="00052D8B">
              <w:rPr>
                <w:iCs/>
                <w:color w:val="000000"/>
              </w:rPr>
              <w:t xml:space="preserve"> </w:t>
            </w:r>
            <w:r w:rsidRPr="005B050A">
              <w:rPr>
                <w:iCs/>
                <w:color w:val="000000"/>
              </w:rPr>
              <w:t>05</w:t>
            </w:r>
            <w:r w:rsidR="00052D8B">
              <w:rPr>
                <w:iCs/>
                <w:color w:val="000000"/>
              </w:rPr>
              <w:t xml:space="preserve"> </w:t>
            </w:r>
            <w:r w:rsidRPr="005B050A">
              <w:rPr>
                <w:iCs/>
                <w:color w:val="000000"/>
              </w:rPr>
              <w:t>6013</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18 249 767,97</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субсидии бюджетам муниципальных районов (субсидии на внесение изменений в генеральные планы</w:t>
            </w:r>
            <w:proofErr w:type="gramStart"/>
            <w:r w:rsidRPr="0020315E">
              <w:rPr>
                <w:iCs/>
              </w:rPr>
              <w:t>.</w:t>
            </w:r>
            <w:proofErr w:type="gramEnd"/>
            <w:r w:rsidRPr="0020315E">
              <w:rPr>
                <w:iCs/>
              </w:rPr>
              <w:t xml:space="preserve"> </w:t>
            </w:r>
            <w:proofErr w:type="gramStart"/>
            <w:r w:rsidRPr="0020315E">
              <w:rPr>
                <w:iCs/>
              </w:rPr>
              <w:t>п</w:t>
            </w:r>
            <w:proofErr w:type="gramEnd"/>
            <w:r w:rsidRPr="0020315E">
              <w:rPr>
                <w:iCs/>
              </w:rPr>
              <w:t>равила землепользования и застройки городских и (или) сельских поселений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29999</w:t>
            </w:r>
            <w:r w:rsidR="00052D8B">
              <w:rPr>
                <w:iCs/>
                <w:color w:val="000000"/>
              </w:rPr>
              <w:t xml:space="preserve"> </w:t>
            </w:r>
            <w:r w:rsidRPr="005B050A">
              <w:rPr>
                <w:iCs/>
                <w:color w:val="000000"/>
              </w:rPr>
              <w:t>05</w:t>
            </w:r>
            <w:r w:rsidR="00052D8B">
              <w:rPr>
                <w:iCs/>
                <w:color w:val="000000"/>
              </w:rPr>
              <w:t xml:space="preserve"> </w:t>
            </w:r>
            <w:r w:rsidRPr="005B050A">
              <w:rPr>
                <w:iCs/>
                <w:color w:val="000000"/>
              </w:rPr>
              <w:t>6016</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308 000,00</w:t>
            </w:r>
          </w:p>
        </w:tc>
      </w:tr>
      <w:tr w:rsidR="00960C53" w:rsidTr="006D297E">
        <w:trPr>
          <w:trHeight w:val="271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области, уполномоченных</w:t>
            </w:r>
            <w:proofErr w:type="gramEnd"/>
            <w:r w:rsidRPr="0020315E">
              <w:rPr>
                <w:iCs/>
              </w:rPr>
              <w:t xml:space="preserve"> </w:t>
            </w:r>
            <w:proofErr w:type="gramStart"/>
            <w:r w:rsidRPr="0020315E">
              <w:rPr>
                <w:iCs/>
              </w:rPr>
              <w:t>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в соответствии с областным законом от 29 апреля 2006 года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w:t>
            </w:r>
            <w:proofErr w:type="gramEnd"/>
            <w:r w:rsidRPr="0020315E">
              <w:rPr>
                <w:iCs/>
              </w:rPr>
              <w:t xml:space="preserve">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области, уполномоченных составлять протоколы </w:t>
            </w:r>
            <w:proofErr w:type="gramStart"/>
            <w:r w:rsidRPr="0020315E">
              <w:rPr>
                <w:iCs/>
              </w:rPr>
              <w:t>от</w:t>
            </w:r>
            <w:proofErr w:type="gramEnd"/>
            <w:r w:rsidRPr="0020315E">
              <w:rPr>
                <w:iCs/>
              </w:rPr>
              <w:t xml:space="preserve"> административных правонарушениях, предусмотренных областным законом "Об административных правонарушениях на территории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7013</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454 400,00</w:t>
            </w:r>
          </w:p>
        </w:tc>
      </w:tr>
      <w:tr w:rsidR="00960C53" w:rsidTr="00725454">
        <w:trPr>
          <w:trHeight w:val="24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 находящегося под опекой (попечительством)</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7014</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16 734 128,00</w:t>
            </w:r>
          </w:p>
        </w:tc>
      </w:tr>
      <w:tr w:rsidR="00960C53" w:rsidTr="00725454">
        <w:trPr>
          <w:trHeight w:val="444"/>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денежных средств на содержание ребенка, переданного на воспитание в приемную семью,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w:t>
            </w:r>
            <w:proofErr w:type="gramEnd"/>
            <w:r w:rsidRPr="0020315E">
              <w:rPr>
                <w:iCs/>
              </w:rPr>
              <w:t>, денежных средств на содержание ребенка, переданного на воспитание в приемную семью")</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7020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4 711 731,11</w:t>
            </w:r>
          </w:p>
        </w:tc>
      </w:tr>
      <w:tr w:rsidR="00960C53" w:rsidTr="00725454">
        <w:trPr>
          <w:trHeight w:val="1313"/>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вознаграждения, причитающегося приемным родителям,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на содержание ребенка, переданного на</w:t>
            </w:r>
            <w:proofErr w:type="gramEnd"/>
            <w:r w:rsidRPr="0020315E">
              <w:rPr>
                <w:iCs/>
              </w:rPr>
              <w:t xml:space="preserve"> воспитание в приемную семью")</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7021</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1 416 299,32</w:t>
            </w:r>
          </w:p>
        </w:tc>
      </w:tr>
      <w:tr w:rsidR="00960C53" w:rsidTr="00725454">
        <w:trPr>
          <w:trHeight w:val="28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w:t>
            </w:r>
            <w:proofErr w:type="gramEnd"/>
            <w:r w:rsidRPr="0020315E">
              <w:rPr>
                <w:iCs/>
              </w:rPr>
              <w:t xml:space="preserve"> государственными полномочиями по организации и осуществлению деятельности по опеке и попечительству")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7022</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5 510 800,00</w:t>
            </w:r>
          </w:p>
        </w:tc>
      </w:tr>
      <w:tr w:rsidR="00960C53" w:rsidTr="006D297E">
        <w:trPr>
          <w:trHeight w:val="30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7023</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16 637 600,00</w:t>
            </w:r>
          </w:p>
        </w:tc>
      </w:tr>
      <w:tr w:rsidR="00960C53" w:rsidTr="00725454">
        <w:trPr>
          <w:trHeight w:val="1455"/>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proofErr w:type="gramStart"/>
            <w:r w:rsidRPr="0020315E">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 24-з "О наделении органов местного самоуправления</w:t>
            </w:r>
            <w:proofErr w:type="gramEnd"/>
            <w:r w:rsidRPr="0020315E">
              <w:rPr>
                <w:iCs/>
              </w:rPr>
              <w:t xml:space="preserve"> муниципальных районов и городских округов Смоленской области, государственными полномочиями по созданию и организации деятельности по делам несовершеннолетних и их прав")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w:t>
            </w:r>
            <w:r w:rsidR="00052D8B">
              <w:rPr>
                <w:iCs/>
                <w:color w:val="000000"/>
              </w:rPr>
              <w:t xml:space="preserve"> </w:t>
            </w:r>
            <w:r w:rsidRPr="005B050A">
              <w:rPr>
                <w:iCs/>
                <w:color w:val="000000"/>
              </w:rPr>
              <w:t>05</w:t>
            </w:r>
            <w:r w:rsidR="00052D8B">
              <w:rPr>
                <w:iCs/>
                <w:color w:val="000000"/>
              </w:rPr>
              <w:t xml:space="preserve"> </w:t>
            </w:r>
            <w:r w:rsidRPr="005B050A">
              <w:rPr>
                <w:iCs/>
                <w:color w:val="000000"/>
              </w:rPr>
              <w:t>7024</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961 056,00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Субвенции бюджетам муниципальных районов на государственную регистрацию актов гражданского состояния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35930</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2 294 210,00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межбюджетные трансферты, передаваемые бюджетам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49999</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965 000,00</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19</w:t>
            </w:r>
            <w:r w:rsidR="00052D8B">
              <w:rPr>
                <w:iCs/>
                <w:color w:val="000000"/>
              </w:rPr>
              <w:t xml:space="preserve"> </w:t>
            </w:r>
            <w:r w:rsidRPr="005B050A">
              <w:rPr>
                <w:iCs/>
                <w:color w:val="000000"/>
              </w:rPr>
              <w:t>60010</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-194 975,38</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F34BE3" w:rsidP="005B050A">
            <w:pPr>
              <w:jc w:val="both"/>
              <w:rPr>
                <w:b/>
                <w:iCs/>
              </w:rPr>
            </w:pPr>
            <w:r w:rsidRPr="0020315E">
              <w:rPr>
                <w:b/>
                <w:iCs/>
              </w:rPr>
              <w:t>Финансовое управление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903</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222 536 850,00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Дотации бюджетам муниципальных районов на выравнивание бюджетной обеспеченности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15001</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114 933 420,00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Дотации бюджетам муниципальных районов на поддержку мер по обеспечению сбалансированности бюджетов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15002</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97 569 000,00</w:t>
            </w:r>
          </w:p>
        </w:tc>
      </w:tr>
      <w:tr w:rsidR="00960C53"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дотации бюджетам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19999</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323 830,00</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Субвенции бюджетам муниципальных районов на выполнение передаваемых полномочий субъектов Российской Федерации (субвенция на осуществление полномочий органов государственной власти Смоленской области по расчету и предоставлению дотаций бюджетам поселений)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3002405</w:t>
            </w:r>
            <w:r w:rsidR="00052D8B">
              <w:rPr>
                <w:iCs/>
                <w:color w:val="000000"/>
              </w:rPr>
              <w:t xml:space="preserve"> </w:t>
            </w:r>
            <w:r w:rsidRPr="005B050A">
              <w:rPr>
                <w:iCs/>
                <w:color w:val="000000"/>
              </w:rPr>
              <w:t>7011</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9 696 600,00</w:t>
            </w:r>
          </w:p>
        </w:tc>
      </w:tr>
      <w:tr w:rsidR="00960C53"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52D8B">
              <w:rPr>
                <w:iCs/>
                <w:color w:val="000000"/>
              </w:rPr>
              <w:t xml:space="preserve"> </w:t>
            </w:r>
            <w:r w:rsidRPr="005B050A">
              <w:rPr>
                <w:iCs/>
                <w:color w:val="000000"/>
              </w:rPr>
              <w:t>02</w:t>
            </w:r>
            <w:r w:rsidR="00052D8B">
              <w:rPr>
                <w:iCs/>
                <w:color w:val="000000"/>
              </w:rPr>
              <w:t xml:space="preserve"> </w:t>
            </w:r>
            <w:r w:rsidRPr="005B050A">
              <w:rPr>
                <w:iCs/>
                <w:color w:val="000000"/>
              </w:rPr>
              <w:t>40014</w:t>
            </w:r>
            <w:r w:rsidR="00052D8B">
              <w:rPr>
                <w:iCs/>
                <w:color w:val="000000"/>
              </w:rPr>
              <w:t xml:space="preserve"> </w:t>
            </w:r>
            <w:r w:rsidRPr="005B050A">
              <w:rPr>
                <w:iCs/>
                <w:color w:val="000000"/>
              </w:rPr>
              <w:t>05</w:t>
            </w:r>
            <w:r w:rsidR="00052D8B">
              <w:rPr>
                <w:iCs/>
                <w:color w:val="000000"/>
              </w:rPr>
              <w:t xml:space="preserve"> </w:t>
            </w:r>
            <w:r w:rsidRPr="005B050A">
              <w:rPr>
                <w:iCs/>
                <w:color w:val="000000"/>
              </w:rPr>
              <w:t>0000</w:t>
            </w:r>
            <w:r w:rsidR="00052D8B">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14 000,00</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F34BE3" w:rsidP="005B050A">
            <w:pPr>
              <w:jc w:val="both"/>
              <w:rPr>
                <w:b/>
                <w:iCs/>
              </w:rPr>
            </w:pPr>
            <w:r w:rsidRPr="0020315E">
              <w:rPr>
                <w:b/>
                <w:iCs/>
              </w:rPr>
              <w:t>Комитет по культуре, спорту и туризму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904</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14 415 686,97</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25467</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1 400 000,00</w:t>
            </w:r>
          </w:p>
        </w:tc>
      </w:tr>
      <w:tr w:rsidR="00960C53" w:rsidTr="00725454">
        <w:trPr>
          <w:trHeight w:val="4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20315E" w:rsidP="0020315E">
            <w:pPr>
              <w:autoSpaceDE w:val="0"/>
              <w:autoSpaceDN w:val="0"/>
              <w:adjustRightInd w:val="0"/>
              <w:jc w:val="both"/>
            </w:pPr>
            <w:r>
              <w:t>Субсидии бюджетам муниципальных районов на поддержку отрасли культуры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25519</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300 391,00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Прочие субсидии бюджетам муниципальных районов (субсидии за счет средств резервного фонда Администрации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6009</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2 406 015,97</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960C53" w:rsidP="005B050A">
            <w:pPr>
              <w:jc w:val="both"/>
              <w:rPr>
                <w:iCs/>
              </w:rPr>
            </w:pPr>
            <w:r w:rsidRPr="0020315E">
              <w:rPr>
                <w:iCs/>
              </w:rPr>
              <w:t xml:space="preserve">Прочие субсидии бюджетам муниципальных районов (субсидии для </w:t>
            </w:r>
            <w:proofErr w:type="spellStart"/>
            <w:r w:rsidRPr="0020315E">
              <w:rPr>
                <w:iCs/>
              </w:rPr>
              <w:t>софинансирования</w:t>
            </w:r>
            <w:proofErr w:type="spellEnd"/>
            <w:r w:rsidRPr="0020315E">
              <w:rPr>
                <w:iCs/>
              </w:rPr>
              <w:t xml:space="preserve"> расходов бюджетов муниципальных районов Смоленской области в рамках реализации областной государственной программы "Развитие культуры в Смоленской области" на создание модельных муниципальных библиотек)</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6017</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10 309 280,00</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20315E" w:rsidRDefault="00F34BE3" w:rsidP="005B050A">
            <w:pPr>
              <w:jc w:val="both"/>
              <w:rPr>
                <w:b/>
                <w:iCs/>
              </w:rPr>
            </w:pPr>
            <w:r w:rsidRPr="0020315E">
              <w:rPr>
                <w:b/>
                <w:iCs/>
              </w:rPr>
              <w:t>Комитет образования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905</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856 279 880,32</w:t>
            </w:r>
          </w:p>
        </w:tc>
      </w:tr>
      <w:tr w:rsidR="00960C53" w:rsidTr="00725454">
        <w:trPr>
          <w:trHeight w:val="56"/>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9359F3" w:rsidRDefault="00960C53" w:rsidP="005B050A">
            <w:pPr>
              <w:jc w:val="both"/>
              <w:rPr>
                <w:iCs/>
                <w:color w:val="FF0000"/>
              </w:rPr>
            </w:pPr>
            <w:r w:rsidRPr="0020315E">
              <w:rPr>
                <w:iCs/>
              </w:rPr>
              <w:t>Невыясненные поступления, зачисляемые в бюджеты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287400">
              <w:rPr>
                <w:iCs/>
                <w:color w:val="000000"/>
              </w:rPr>
              <w:t xml:space="preserve"> </w:t>
            </w:r>
            <w:r w:rsidRPr="005B050A">
              <w:rPr>
                <w:iCs/>
                <w:color w:val="000000"/>
              </w:rPr>
              <w:t>17</w:t>
            </w:r>
            <w:r w:rsidR="00287400">
              <w:rPr>
                <w:iCs/>
                <w:color w:val="000000"/>
              </w:rPr>
              <w:t xml:space="preserve"> </w:t>
            </w:r>
            <w:r w:rsidRPr="005B050A">
              <w:rPr>
                <w:iCs/>
                <w:color w:val="000000"/>
              </w:rPr>
              <w:t>01050</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180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493,34</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5B574D" w:rsidP="005B574D">
            <w:pPr>
              <w:autoSpaceDE w:val="0"/>
              <w:autoSpaceDN w:val="0"/>
              <w:adjustRightInd w:val="0"/>
              <w:jc w:val="both"/>
            </w:pPr>
            <w: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25098</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358 257,74</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5B574D" w:rsidP="005B574D">
            <w:pPr>
              <w:autoSpaceDE w:val="0"/>
              <w:autoSpaceDN w:val="0"/>
              <w:adjustRightInd w:val="0"/>
              <w:jc w:val="both"/>
            </w:pPr>
            <w: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25304</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35 908 742,00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5B574D" w:rsidP="005B574D">
            <w:pPr>
              <w:autoSpaceDE w:val="0"/>
              <w:autoSpaceDN w:val="0"/>
              <w:adjustRightInd w:val="0"/>
              <w:jc w:val="both"/>
            </w:pPr>
            <w:r>
              <w:t>Субсидии бюджетам муниципальных районов на реализацию мероприятий по модернизации школьных систем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25750</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5 659 310,43</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(субсидии за счет средств резервного фонда Администрации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6009</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12 665 095,54</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(субсидии на обеспечение условий для функционирования центров "Точка роста")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280 000,00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(субсидии на обеспечение условий для функционирования детских технопарков "</w:t>
            </w:r>
            <w:proofErr w:type="spellStart"/>
            <w:r w:rsidRPr="005B574D">
              <w:rPr>
                <w:iCs/>
              </w:rPr>
              <w:t>Кванториум</w:t>
            </w:r>
            <w:proofErr w:type="spellEnd"/>
            <w:r w:rsidRPr="005B574D">
              <w:rPr>
                <w:iCs/>
              </w:rPr>
              <w:t>")</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6011</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3 080 216,00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(субсидии на создание в образовательных организациях условий для получения детьми-инвалидами качественного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6012</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3 765 000,00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(субсидии на укрепление материально-технической базы образовательных учреждений)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6014</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99 485 000,00</w:t>
            </w:r>
          </w:p>
        </w:tc>
      </w:tr>
      <w:tr w:rsidR="00960C53" w:rsidTr="00725454">
        <w:trPr>
          <w:trHeight w:val="302"/>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Прочие субсидии бюджетам муниципальных районов (</w:t>
            </w:r>
            <w:r w:rsidR="005B574D" w:rsidRPr="005B574D">
              <w:rPr>
                <w:iCs/>
              </w:rPr>
              <w:t>субсидии</w:t>
            </w:r>
            <w:r w:rsidRPr="005B574D">
              <w:rPr>
                <w:iCs/>
              </w:rPr>
              <w:t xml:space="preserve">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29999</w:t>
            </w:r>
            <w:r w:rsidR="00287400">
              <w:rPr>
                <w:iCs/>
                <w:color w:val="000000"/>
              </w:rPr>
              <w:t xml:space="preserve"> </w:t>
            </w:r>
            <w:r w:rsidRPr="005B050A">
              <w:rPr>
                <w:iCs/>
                <w:color w:val="000000"/>
              </w:rPr>
              <w:t>05</w:t>
            </w:r>
            <w:r w:rsidR="00287400">
              <w:rPr>
                <w:iCs/>
                <w:color w:val="000000"/>
              </w:rPr>
              <w:t xml:space="preserve"> </w:t>
            </w:r>
            <w:r w:rsidRPr="005B050A">
              <w:rPr>
                <w:iCs/>
                <w:color w:val="000000"/>
              </w:rPr>
              <w:t>6018</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4 340 690,00</w:t>
            </w:r>
          </w:p>
        </w:tc>
      </w:tr>
      <w:tr w:rsidR="00960C53"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7012</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6 404 010,00</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7015</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5 156 600,00</w:t>
            </w:r>
          </w:p>
        </w:tc>
      </w:tr>
      <w:tr w:rsidR="00960C53" w:rsidTr="006D297E">
        <w:trPr>
          <w:trHeight w:val="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выплате компенсации части платы, взимаемой с родителей или законных представителей за содержание ребенка (присмотр и уход за ребенком) в муниципальных образовательных учреждениях, а также в иных образовательных организациях (за исключением государственных образовательных учреждений</w:t>
            </w:r>
            <w:proofErr w:type="gramEnd"/>
            <w:r w:rsidRPr="005B574D">
              <w:rPr>
                <w:iCs/>
              </w:rPr>
              <w:t xml:space="preserve">), </w:t>
            </w:r>
            <w:proofErr w:type="gramStart"/>
            <w:r w:rsidRPr="005B574D">
              <w:rPr>
                <w:iCs/>
              </w:rPr>
              <w:t>реализующих</w:t>
            </w:r>
            <w:proofErr w:type="gramEnd"/>
            <w:r w:rsidRPr="005B574D">
              <w:rPr>
                <w:iCs/>
              </w:rPr>
              <w:t xml:space="preserve"> основную общеобразовательную программу дошкольного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7016</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3 413 086,10</w:t>
            </w:r>
          </w:p>
        </w:tc>
      </w:tr>
      <w:tr w:rsidR="00960C53" w:rsidTr="00725454">
        <w:trPr>
          <w:trHeight w:val="24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Субвенции бюджетам муниципальных районов на выполнение передаваемых полномочий субъектов Российской Федерации (субвенций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7018</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492 606 500,00</w:t>
            </w:r>
          </w:p>
        </w:tc>
      </w:tr>
      <w:tr w:rsidR="00960C53" w:rsidTr="00725454">
        <w:trPr>
          <w:trHeight w:val="28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5B574D">
              <w:rPr>
                <w:iCs/>
              </w:rPr>
              <w:t xml:space="preserve"> (за исключением расходов на содержание зданий и оплату коммунальных услуг)</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7019</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146 622 000,00</w:t>
            </w:r>
          </w:p>
        </w:tc>
      </w:tr>
      <w:tr w:rsidR="00960C53" w:rsidTr="00725454">
        <w:trPr>
          <w:trHeight w:val="1739"/>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 в соответствии с</w:t>
            </w:r>
            <w:proofErr w:type="gramEnd"/>
            <w:r w:rsidRPr="005B574D">
              <w:rPr>
                <w:iCs/>
              </w:rPr>
              <w:t xml:space="preserve"> </w:t>
            </w:r>
            <w:proofErr w:type="gramStart"/>
            <w:r w:rsidRPr="005B574D">
              <w:rPr>
                <w:iCs/>
              </w:rPr>
              <w:t>областным законом от 15 ноября 2018 года № 120-з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w:t>
            </w:r>
            <w:proofErr w:type="gramEnd"/>
            <w:r w:rsidRPr="005B574D">
              <w:rPr>
                <w:iCs/>
              </w:rPr>
              <w:t xml:space="preserve"> организаций дополнительного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30024</w:t>
            </w:r>
            <w:r w:rsidR="00287400">
              <w:rPr>
                <w:iCs/>
                <w:color w:val="000000"/>
              </w:rPr>
              <w:t xml:space="preserve"> </w:t>
            </w:r>
            <w:r w:rsidRPr="005B050A">
              <w:rPr>
                <w:iCs/>
                <w:color w:val="000000"/>
              </w:rPr>
              <w:t>05</w:t>
            </w:r>
            <w:r w:rsidR="00287400">
              <w:rPr>
                <w:iCs/>
                <w:color w:val="000000"/>
              </w:rPr>
              <w:t xml:space="preserve"> </w:t>
            </w:r>
            <w:r w:rsidRPr="005B050A">
              <w:rPr>
                <w:iCs/>
                <w:color w:val="000000"/>
              </w:rPr>
              <w:t>7025</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1 466 500,00</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35303</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32 425 200,00</w:t>
            </w:r>
          </w:p>
        </w:tc>
      </w:tr>
      <w:tr w:rsidR="00960C53" w:rsidTr="00725454">
        <w:trPr>
          <w:trHeight w:val="32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287400">
              <w:rPr>
                <w:iCs/>
                <w:color w:val="000000"/>
              </w:rPr>
              <w:t xml:space="preserve"> </w:t>
            </w:r>
            <w:r w:rsidRPr="005B050A">
              <w:rPr>
                <w:iCs/>
                <w:color w:val="000000"/>
              </w:rPr>
              <w:t>02</w:t>
            </w:r>
            <w:r w:rsidR="00287400">
              <w:rPr>
                <w:iCs/>
                <w:color w:val="000000"/>
              </w:rPr>
              <w:t xml:space="preserve"> </w:t>
            </w:r>
            <w:r w:rsidRPr="005B050A">
              <w:rPr>
                <w:iCs/>
                <w:color w:val="000000"/>
              </w:rPr>
              <w:t>45179</w:t>
            </w:r>
            <w:r w:rsidR="00287400">
              <w:rPr>
                <w:iCs/>
                <w:color w:val="000000"/>
              </w:rPr>
              <w:t xml:space="preserve"> </w:t>
            </w:r>
            <w:r w:rsidRPr="005B050A">
              <w:rPr>
                <w:iCs/>
                <w:color w:val="000000"/>
              </w:rPr>
              <w:t>05</w:t>
            </w:r>
            <w:r w:rsidR="00287400">
              <w:rPr>
                <w:iCs/>
                <w:color w:val="000000"/>
              </w:rPr>
              <w:t xml:space="preserve"> </w:t>
            </w:r>
            <w:r w:rsidRPr="005B050A">
              <w:rPr>
                <w:iCs/>
                <w:color w:val="000000"/>
              </w:rPr>
              <w:t>0000</w:t>
            </w:r>
            <w:r w:rsidR="0028740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1 018 500,00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Доходы бюджетов муниципальных районов от возврата бюджетными учреждениями остатков субсидий прошлых лет</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A556B0">
              <w:rPr>
                <w:iCs/>
                <w:color w:val="000000"/>
              </w:rPr>
              <w:t xml:space="preserve"> </w:t>
            </w:r>
            <w:r w:rsidRPr="005B050A">
              <w:rPr>
                <w:iCs/>
                <w:color w:val="000000"/>
              </w:rPr>
              <w:t>18</w:t>
            </w:r>
            <w:r w:rsidR="00A556B0">
              <w:rPr>
                <w:iCs/>
                <w:color w:val="000000"/>
              </w:rPr>
              <w:t xml:space="preserve"> </w:t>
            </w:r>
            <w:r w:rsidRPr="005B050A">
              <w:rPr>
                <w:iCs/>
                <w:color w:val="000000"/>
              </w:rPr>
              <w:t>05010</w:t>
            </w:r>
            <w:r w:rsidR="00A556B0">
              <w:rPr>
                <w:iCs/>
                <w:color w:val="000000"/>
              </w:rPr>
              <w:t xml:space="preserve"> </w:t>
            </w:r>
            <w:r w:rsidRPr="005B050A">
              <w:rPr>
                <w:iCs/>
                <w:color w:val="000000"/>
              </w:rPr>
              <w:t>05</w:t>
            </w:r>
            <w:r w:rsidR="00A556B0">
              <w:rPr>
                <w:iCs/>
                <w:color w:val="000000"/>
              </w:rPr>
              <w:t xml:space="preserve"> </w:t>
            </w:r>
            <w:r w:rsidRPr="005B050A">
              <w:rPr>
                <w:iCs/>
                <w:color w:val="000000"/>
              </w:rPr>
              <w:t>0000</w:t>
            </w:r>
            <w:r w:rsidR="00A556B0">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4 330 816,28</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B22E95" w:rsidP="00B22E95">
            <w:pPr>
              <w:autoSpaceDE w:val="0"/>
              <w:autoSpaceDN w:val="0"/>
              <w:adjustRightInd w:val="0"/>
              <w:jc w:val="both"/>
            </w:pPr>
            <w:r w:rsidRPr="005B574D">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031EC1">
              <w:rPr>
                <w:iCs/>
                <w:color w:val="000000"/>
              </w:rPr>
              <w:t xml:space="preserve"> </w:t>
            </w:r>
            <w:r w:rsidRPr="005B050A">
              <w:rPr>
                <w:iCs/>
                <w:color w:val="000000"/>
              </w:rPr>
              <w:t>19</w:t>
            </w:r>
            <w:r w:rsidR="00031EC1">
              <w:rPr>
                <w:iCs/>
                <w:color w:val="000000"/>
              </w:rPr>
              <w:t xml:space="preserve"> </w:t>
            </w:r>
            <w:r w:rsidRPr="005B050A">
              <w:rPr>
                <w:iCs/>
                <w:color w:val="000000"/>
              </w:rPr>
              <w:t>60010</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0000</w:t>
            </w:r>
            <w:r w:rsidR="00031EC1">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-2 706 137,11</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F34BE3" w:rsidP="005B050A">
            <w:pPr>
              <w:jc w:val="both"/>
              <w:rPr>
                <w:b/>
                <w:iCs/>
              </w:rPr>
            </w:pPr>
            <w:r w:rsidRPr="005B574D">
              <w:rPr>
                <w:b/>
                <w:iCs/>
              </w:rPr>
              <w:t>Комитет имущественных отношений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931</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39 617 416,96</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r w:rsidRPr="005B574D">
              <w:rPr>
                <w:iC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01050</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0000</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101 027,24</w:t>
            </w:r>
          </w:p>
        </w:tc>
      </w:tr>
      <w:tr w:rsidR="00960C53" w:rsidTr="00725454">
        <w:trPr>
          <w:trHeight w:val="888"/>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05013</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10 576 205,15</w:t>
            </w:r>
          </w:p>
        </w:tc>
      </w:tr>
      <w:tr w:rsidR="00960C53"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574D" w:rsidRDefault="00960C53" w:rsidP="005B050A">
            <w:pPr>
              <w:jc w:val="both"/>
              <w:rPr>
                <w:iCs/>
              </w:rPr>
            </w:pPr>
            <w:proofErr w:type="gramStart"/>
            <w:r w:rsidRPr="005B574D">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(пени и проценты по соответствующему платежу)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05013</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0002</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742 381,37</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05013</w:t>
            </w:r>
            <w:r w:rsidR="00031EC1">
              <w:rPr>
                <w:iCs/>
                <w:color w:val="000000"/>
              </w:rPr>
              <w:t xml:space="preserve"> </w:t>
            </w:r>
            <w:r w:rsidRPr="005B050A">
              <w:rPr>
                <w:iCs/>
                <w:color w:val="000000"/>
              </w:rPr>
              <w:t>13</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11 958 127,31</w:t>
            </w:r>
          </w:p>
        </w:tc>
      </w:tr>
      <w:tr w:rsidR="00960C53" w:rsidTr="006D297E">
        <w:trPr>
          <w:trHeight w:val="585"/>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(пени и проценты по соответствующему платежу)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05013</w:t>
            </w:r>
            <w:r w:rsidR="00031EC1">
              <w:rPr>
                <w:iCs/>
                <w:color w:val="000000"/>
              </w:rPr>
              <w:t xml:space="preserve"> </w:t>
            </w:r>
            <w:r w:rsidRPr="005B050A">
              <w:rPr>
                <w:iCs/>
                <w:color w:val="000000"/>
              </w:rPr>
              <w:t>13</w:t>
            </w:r>
            <w:r w:rsidR="00031EC1">
              <w:rPr>
                <w:iCs/>
                <w:color w:val="000000"/>
              </w:rPr>
              <w:t xml:space="preserve"> </w:t>
            </w:r>
            <w:r w:rsidRPr="005B050A">
              <w:rPr>
                <w:iCs/>
                <w:color w:val="000000"/>
              </w:rPr>
              <w:t>0002</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145 952,61</w:t>
            </w:r>
          </w:p>
        </w:tc>
      </w:tr>
      <w:tr w:rsidR="00960C53" w:rsidTr="00725454">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05025</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16 993,53</w:t>
            </w:r>
          </w:p>
        </w:tc>
      </w:tr>
      <w:tr w:rsidR="00960C53" w:rsidTr="00725454">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сдачи в аренду имущества, составляющего казну муниципальных районов (за исключением земельных участков)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05075</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1 361 334,14</w:t>
            </w:r>
          </w:p>
        </w:tc>
      </w:tr>
      <w:tr w:rsidR="00960C53" w:rsidTr="0072545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r w:rsidRPr="00B22E95">
              <w:rPr>
                <w:iC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07015</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0000</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913 085,04</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r w:rsidRPr="00B22E95">
              <w:rPr>
                <w:iC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11</w:t>
            </w:r>
            <w:r w:rsidR="00031EC1">
              <w:rPr>
                <w:iCs/>
                <w:color w:val="000000"/>
              </w:rPr>
              <w:t xml:space="preserve"> </w:t>
            </w:r>
            <w:r w:rsidRPr="005B050A">
              <w:rPr>
                <w:iCs/>
                <w:color w:val="000000"/>
              </w:rPr>
              <w:t>09045</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0004</w:t>
            </w:r>
            <w:r w:rsidR="00031EC1">
              <w:rPr>
                <w:iCs/>
                <w:color w:val="000000"/>
              </w:rPr>
              <w:t xml:space="preserve"> </w:t>
            </w:r>
            <w:r w:rsidRPr="005B050A">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106,72</w:t>
            </w:r>
          </w:p>
        </w:tc>
      </w:tr>
      <w:tr w:rsidR="00960C53" w:rsidTr="00725454">
        <w:trPr>
          <w:trHeight w:val="2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14</w:t>
            </w:r>
            <w:r w:rsidR="00031EC1">
              <w:rPr>
                <w:iCs/>
                <w:color w:val="000000"/>
              </w:rPr>
              <w:t xml:space="preserve"> </w:t>
            </w:r>
            <w:r w:rsidRPr="005B050A">
              <w:rPr>
                <w:iCs/>
                <w:color w:val="000000"/>
              </w:rPr>
              <w:t>02053</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410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894 420,00</w:t>
            </w:r>
          </w:p>
        </w:tc>
      </w:tr>
      <w:tr w:rsidR="00960C53" w:rsidTr="00725454">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031EC1">
              <w:rPr>
                <w:iCs/>
                <w:color w:val="000000"/>
              </w:rPr>
              <w:t xml:space="preserve"> </w:t>
            </w:r>
            <w:r w:rsidRPr="005B050A">
              <w:rPr>
                <w:iCs/>
                <w:color w:val="000000"/>
              </w:rPr>
              <w:t>14</w:t>
            </w:r>
            <w:r w:rsidR="00031EC1">
              <w:rPr>
                <w:iCs/>
                <w:color w:val="000000"/>
              </w:rPr>
              <w:t xml:space="preserve"> </w:t>
            </w:r>
            <w:r w:rsidRPr="005B050A">
              <w:rPr>
                <w:iCs/>
                <w:color w:val="000000"/>
              </w:rPr>
              <w:t>06013</w:t>
            </w:r>
            <w:r w:rsidR="00031EC1">
              <w:rPr>
                <w:iCs/>
                <w:color w:val="000000"/>
              </w:rPr>
              <w:t xml:space="preserve"> </w:t>
            </w:r>
            <w:r w:rsidRPr="005B050A">
              <w:rPr>
                <w:iCs/>
                <w:color w:val="000000"/>
              </w:rPr>
              <w:t>05</w:t>
            </w:r>
            <w:r w:rsidR="00031EC1">
              <w:rPr>
                <w:iCs/>
                <w:color w:val="000000"/>
              </w:rPr>
              <w:t xml:space="preserve"> </w:t>
            </w:r>
            <w:r w:rsidRPr="005B050A">
              <w:rPr>
                <w:iCs/>
                <w:color w:val="000000"/>
              </w:rPr>
              <w:t>0001</w:t>
            </w:r>
            <w:r w:rsidR="00031EC1">
              <w:rPr>
                <w:iCs/>
                <w:color w:val="000000"/>
              </w:rPr>
              <w:t xml:space="preserve"> </w:t>
            </w:r>
            <w:r w:rsidRPr="005B050A">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3 135 943,46</w:t>
            </w:r>
          </w:p>
        </w:tc>
      </w:tr>
      <w:tr w:rsidR="00960C53" w:rsidTr="00725454">
        <w:trPr>
          <w:trHeight w:val="586"/>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4778E6">
              <w:rPr>
                <w:iCs/>
                <w:color w:val="000000"/>
              </w:rPr>
              <w:t xml:space="preserve"> </w:t>
            </w:r>
            <w:r w:rsidRPr="005B050A">
              <w:rPr>
                <w:iCs/>
                <w:color w:val="000000"/>
              </w:rPr>
              <w:t>14</w:t>
            </w:r>
            <w:r w:rsidR="004778E6">
              <w:rPr>
                <w:iCs/>
                <w:color w:val="000000"/>
              </w:rPr>
              <w:t xml:space="preserve"> </w:t>
            </w:r>
            <w:r w:rsidRPr="005B050A">
              <w:rPr>
                <w:iCs/>
                <w:color w:val="000000"/>
              </w:rPr>
              <w:t>06013</w:t>
            </w:r>
            <w:r w:rsidR="004778E6">
              <w:rPr>
                <w:iCs/>
                <w:color w:val="000000"/>
              </w:rPr>
              <w:t xml:space="preserve"> </w:t>
            </w:r>
            <w:r w:rsidRPr="005B050A">
              <w:rPr>
                <w:iCs/>
                <w:color w:val="000000"/>
              </w:rPr>
              <w:t>13</w:t>
            </w:r>
            <w:r w:rsidR="004778E6">
              <w:rPr>
                <w:iCs/>
                <w:color w:val="000000"/>
              </w:rPr>
              <w:t xml:space="preserve"> </w:t>
            </w:r>
            <w:r w:rsidRPr="005B050A">
              <w:rPr>
                <w:iCs/>
                <w:color w:val="000000"/>
              </w:rPr>
              <w:t>0001</w:t>
            </w:r>
            <w:r w:rsidR="004778E6">
              <w:rPr>
                <w:iCs/>
                <w:color w:val="000000"/>
              </w:rPr>
              <w:t xml:space="preserve"> </w:t>
            </w:r>
            <w:r w:rsidRPr="005B050A">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6 501 717,39</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4778E6">
              <w:rPr>
                <w:iCs/>
                <w:color w:val="000000"/>
              </w:rPr>
              <w:t xml:space="preserve"> </w:t>
            </w:r>
            <w:r w:rsidRPr="005B050A">
              <w:rPr>
                <w:iCs/>
                <w:color w:val="000000"/>
              </w:rPr>
              <w:t>14</w:t>
            </w:r>
            <w:r w:rsidR="004778E6">
              <w:rPr>
                <w:iCs/>
                <w:color w:val="000000"/>
              </w:rPr>
              <w:t xml:space="preserve"> </w:t>
            </w:r>
            <w:r w:rsidRPr="005B050A">
              <w:rPr>
                <w:iCs/>
                <w:color w:val="000000"/>
              </w:rPr>
              <w:t>06025</w:t>
            </w:r>
            <w:r w:rsidR="004778E6">
              <w:rPr>
                <w:iCs/>
                <w:color w:val="000000"/>
              </w:rPr>
              <w:t xml:space="preserve"> </w:t>
            </w:r>
            <w:r w:rsidRPr="005B050A">
              <w:rPr>
                <w:iCs/>
                <w:color w:val="000000"/>
              </w:rPr>
              <w:t>05</w:t>
            </w:r>
            <w:r w:rsidR="004778E6">
              <w:rPr>
                <w:iCs/>
                <w:color w:val="000000"/>
              </w:rPr>
              <w:t xml:space="preserve"> </w:t>
            </w:r>
            <w:r w:rsidRPr="005B050A">
              <w:rPr>
                <w:iCs/>
                <w:color w:val="000000"/>
              </w:rPr>
              <w:t>0001</w:t>
            </w:r>
            <w:r w:rsidR="004778E6">
              <w:rPr>
                <w:iCs/>
                <w:color w:val="000000"/>
              </w:rPr>
              <w:t xml:space="preserve"> </w:t>
            </w:r>
            <w:r w:rsidRPr="005B050A">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695 450,00</w:t>
            </w:r>
          </w:p>
        </w:tc>
      </w:tr>
      <w:tr w:rsidR="00960C53" w:rsidTr="0072545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B22E95" w:rsidRDefault="00960C53" w:rsidP="005B050A">
            <w:pPr>
              <w:jc w:val="both"/>
              <w:rPr>
                <w:iCs/>
              </w:rPr>
            </w:pPr>
            <w:proofErr w:type="gramStart"/>
            <w:r w:rsidRPr="00B22E95">
              <w:rPr>
                <w:iCs/>
              </w:rPr>
              <w:t>Доходы от приватизации имущества, находящегося в собственности муниципальных районов, в части приватизации нефинансовых активов имущества казны (сумма платежа (перерасчеты, недоимка и задолженность по соответствующему платежу, в том числе по отмененному)</w:t>
            </w:r>
            <w:proofErr w:type="gramEnd"/>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w:t>
            </w:r>
            <w:r w:rsidR="004778E6">
              <w:rPr>
                <w:iCs/>
                <w:color w:val="000000"/>
              </w:rPr>
              <w:t xml:space="preserve"> </w:t>
            </w:r>
            <w:r w:rsidRPr="005B050A">
              <w:rPr>
                <w:iCs/>
                <w:color w:val="000000"/>
              </w:rPr>
              <w:t>14</w:t>
            </w:r>
            <w:r w:rsidR="004778E6">
              <w:rPr>
                <w:iCs/>
                <w:color w:val="000000"/>
              </w:rPr>
              <w:t xml:space="preserve"> </w:t>
            </w:r>
            <w:r w:rsidRPr="005B050A">
              <w:rPr>
                <w:iCs/>
                <w:color w:val="000000"/>
              </w:rPr>
              <w:t>13050</w:t>
            </w:r>
            <w:r w:rsidR="004778E6">
              <w:rPr>
                <w:iCs/>
                <w:color w:val="000000"/>
              </w:rPr>
              <w:t xml:space="preserve"> </w:t>
            </w:r>
            <w:r w:rsidRPr="005B050A">
              <w:rPr>
                <w:iCs/>
                <w:color w:val="000000"/>
              </w:rPr>
              <w:t>05</w:t>
            </w:r>
            <w:r w:rsidR="004778E6">
              <w:rPr>
                <w:iCs/>
                <w:color w:val="000000"/>
              </w:rPr>
              <w:t xml:space="preserve"> </w:t>
            </w:r>
            <w:r w:rsidRPr="005B050A">
              <w:rPr>
                <w:iCs/>
                <w:color w:val="000000"/>
              </w:rPr>
              <w:t>0001</w:t>
            </w:r>
            <w:r w:rsidR="004778E6">
              <w:rPr>
                <w:iCs/>
                <w:color w:val="000000"/>
              </w:rPr>
              <w:t xml:space="preserve"> </w:t>
            </w:r>
            <w:r w:rsidRPr="005B050A">
              <w:rPr>
                <w:iCs/>
                <w:color w:val="000000"/>
              </w:rPr>
              <w:t>410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2 471 683,30</w:t>
            </w:r>
          </w:p>
        </w:tc>
      </w:tr>
      <w:tr w:rsidR="00960C53" w:rsidTr="00725454">
        <w:trPr>
          <w:trHeight w:val="7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9322AE" w:rsidRDefault="009322AE" w:rsidP="009322AE">
            <w:pPr>
              <w:autoSpaceDE w:val="0"/>
              <w:autoSpaceDN w:val="0"/>
              <w:adjustRightInd w:val="0"/>
              <w:jc w:val="both"/>
            </w:pPr>
            <w:r>
              <w:t>Субсидии бюджетам муниципальных районов на подготовку проектов межевания земельных участков и на проведение кадастровых работ</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4778E6">
              <w:rPr>
                <w:iCs/>
                <w:color w:val="000000"/>
              </w:rPr>
              <w:t xml:space="preserve"> </w:t>
            </w:r>
            <w:r w:rsidRPr="005B050A">
              <w:rPr>
                <w:iCs/>
                <w:color w:val="000000"/>
              </w:rPr>
              <w:t>02</w:t>
            </w:r>
            <w:r w:rsidR="004778E6">
              <w:rPr>
                <w:iCs/>
                <w:color w:val="000000"/>
              </w:rPr>
              <w:t xml:space="preserve"> </w:t>
            </w:r>
            <w:r w:rsidRPr="005B050A">
              <w:rPr>
                <w:iCs/>
                <w:color w:val="000000"/>
              </w:rPr>
              <w:t>25599</w:t>
            </w:r>
            <w:r w:rsidR="004778E6">
              <w:rPr>
                <w:iCs/>
                <w:color w:val="000000"/>
              </w:rPr>
              <w:t xml:space="preserve"> </w:t>
            </w:r>
            <w:r w:rsidRPr="005B050A">
              <w:rPr>
                <w:iCs/>
                <w:color w:val="000000"/>
              </w:rPr>
              <w:t>05</w:t>
            </w:r>
            <w:r w:rsidR="004778E6">
              <w:rPr>
                <w:iCs/>
                <w:color w:val="000000"/>
              </w:rPr>
              <w:t xml:space="preserve"> </w:t>
            </w:r>
            <w:r w:rsidRPr="005B050A">
              <w:rPr>
                <w:iCs/>
                <w:color w:val="000000"/>
              </w:rPr>
              <w:t>0000</w:t>
            </w:r>
            <w:r w:rsidR="004778E6">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102 989,70</w:t>
            </w:r>
          </w:p>
        </w:tc>
      </w:tr>
      <w:tr w:rsidR="00960C53" w:rsidRPr="005B050A" w:rsidTr="00725454">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5B050A" w:rsidRDefault="00F34BE3" w:rsidP="005B050A">
            <w:pPr>
              <w:jc w:val="both"/>
              <w:rPr>
                <w:b/>
                <w:iCs/>
                <w:color w:val="000000"/>
              </w:rPr>
            </w:pPr>
            <w:r w:rsidRPr="00F34BE3">
              <w:rPr>
                <w:b/>
                <w:iCs/>
                <w:color w:val="000000"/>
              </w:rPr>
              <w:t>Контрольно-ревизионная комиссия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934</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b/>
                <w:iCs/>
                <w:color w:val="000000"/>
              </w:rPr>
            </w:pPr>
            <w:r w:rsidRPr="005B050A">
              <w:rPr>
                <w:b/>
                <w:iCs/>
                <w:color w:val="000000"/>
              </w:rPr>
              <w:t>196 300,00</w:t>
            </w:r>
          </w:p>
        </w:tc>
      </w:tr>
      <w:tr w:rsidR="00960C53" w:rsidTr="006D297E">
        <w:trPr>
          <w:trHeight w:val="56"/>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960C53" w:rsidRPr="009322AE" w:rsidRDefault="009322AE" w:rsidP="009322AE">
            <w:pPr>
              <w:autoSpaceDE w:val="0"/>
              <w:autoSpaceDN w:val="0"/>
              <w:adjustRightInd w:val="0"/>
              <w:jc w:val="both"/>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2</w:t>
            </w:r>
            <w:r w:rsidR="004778E6">
              <w:rPr>
                <w:iCs/>
                <w:color w:val="000000"/>
              </w:rPr>
              <w:t xml:space="preserve"> </w:t>
            </w:r>
            <w:r w:rsidRPr="005B050A">
              <w:rPr>
                <w:iCs/>
                <w:color w:val="000000"/>
              </w:rPr>
              <w:t>02</w:t>
            </w:r>
            <w:r w:rsidR="004778E6">
              <w:rPr>
                <w:iCs/>
                <w:color w:val="000000"/>
              </w:rPr>
              <w:t xml:space="preserve"> </w:t>
            </w:r>
            <w:r w:rsidRPr="005B050A">
              <w:rPr>
                <w:iCs/>
                <w:color w:val="000000"/>
              </w:rPr>
              <w:t>40014</w:t>
            </w:r>
            <w:r w:rsidR="004778E6">
              <w:rPr>
                <w:iCs/>
                <w:color w:val="000000"/>
              </w:rPr>
              <w:t xml:space="preserve"> </w:t>
            </w:r>
            <w:r w:rsidRPr="005B050A">
              <w:rPr>
                <w:iCs/>
                <w:color w:val="000000"/>
              </w:rPr>
              <w:t>05</w:t>
            </w:r>
            <w:r w:rsidR="004778E6">
              <w:rPr>
                <w:iCs/>
                <w:color w:val="000000"/>
              </w:rPr>
              <w:t xml:space="preserve"> </w:t>
            </w:r>
            <w:r w:rsidRPr="005B050A">
              <w:rPr>
                <w:iCs/>
                <w:color w:val="000000"/>
              </w:rPr>
              <w:t>0000</w:t>
            </w:r>
            <w:r w:rsidR="004778E6">
              <w:rPr>
                <w:iCs/>
                <w:color w:val="000000"/>
              </w:rPr>
              <w:t xml:space="preserve"> </w:t>
            </w:r>
            <w:r w:rsidRPr="005B050A">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960C53" w:rsidRPr="005B050A" w:rsidRDefault="00960C53" w:rsidP="00725454">
            <w:pPr>
              <w:jc w:val="center"/>
              <w:rPr>
                <w:iCs/>
                <w:color w:val="000000"/>
              </w:rPr>
            </w:pPr>
            <w:r w:rsidRPr="005B050A">
              <w:rPr>
                <w:iCs/>
                <w:color w:val="000000"/>
              </w:rPr>
              <w:t>196 300,00</w:t>
            </w:r>
          </w:p>
        </w:tc>
      </w:tr>
    </w:tbl>
    <w:p w:rsidR="00E82030" w:rsidRPr="009322AE" w:rsidRDefault="00E82030" w:rsidP="004A191D">
      <w:pPr>
        <w:ind w:left="720"/>
        <w:jc w:val="right"/>
        <w:rPr>
          <w:sz w:val="28"/>
          <w:szCs w:val="28"/>
        </w:rPr>
      </w:pPr>
    </w:p>
    <w:p w:rsidR="00B72D78" w:rsidRDefault="00B72D78" w:rsidP="002B4B20">
      <w:pPr>
        <w:pStyle w:val="ad"/>
        <w:ind w:left="5954"/>
        <w:rPr>
          <w:rFonts w:ascii="Times New Roman" w:hAnsi="Times New Roman" w:cs="Times New Roman"/>
          <w:sz w:val="28"/>
          <w:szCs w:val="28"/>
        </w:rPr>
      </w:pPr>
      <w:r>
        <w:rPr>
          <w:rFonts w:ascii="Times New Roman" w:hAnsi="Times New Roman" w:cs="Times New Roman"/>
          <w:sz w:val="28"/>
          <w:szCs w:val="28"/>
        </w:rPr>
        <w:br w:type="page"/>
      </w:r>
    </w:p>
    <w:p w:rsidR="0039603A" w:rsidRPr="00B72D78" w:rsidRDefault="0039603A" w:rsidP="0039603A">
      <w:pPr>
        <w:pStyle w:val="ad"/>
        <w:ind w:left="56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rsidR="0039603A" w:rsidRDefault="0039603A" w:rsidP="0039603A">
      <w:pPr>
        <w:pStyle w:val="ad"/>
        <w:ind w:left="5670"/>
        <w:jc w:val="both"/>
        <w:rPr>
          <w:rFonts w:ascii="Times New Roman" w:hAnsi="Times New Roman" w:cs="Times New Roman"/>
          <w:sz w:val="24"/>
          <w:szCs w:val="24"/>
          <w:lang w:eastAsia="ru-RU"/>
        </w:rPr>
      </w:pPr>
      <w:r w:rsidRPr="004B511B">
        <w:rPr>
          <w:rFonts w:ascii="Times New Roman" w:hAnsi="Times New Roman" w:cs="Times New Roman"/>
          <w:sz w:val="24"/>
          <w:szCs w:val="24"/>
          <w:lang w:eastAsia="ru-RU"/>
        </w:rPr>
        <w:t xml:space="preserve">к решению Вяземского районного Совета депутатов </w:t>
      </w:r>
    </w:p>
    <w:p w:rsidR="0039603A" w:rsidRDefault="0039603A" w:rsidP="0039603A">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E42D05">
        <w:rPr>
          <w:rFonts w:ascii="Times New Roman" w:hAnsi="Times New Roman" w:cs="Times New Roman"/>
          <w:sz w:val="24"/>
          <w:szCs w:val="24"/>
          <w:lang w:eastAsia="ru-RU"/>
        </w:rPr>
        <w:t>23.05.2024</w:t>
      </w:r>
      <w:r w:rsidRPr="00132878">
        <w:rPr>
          <w:rFonts w:ascii="Times New Roman" w:hAnsi="Times New Roman" w:cs="Times New Roman"/>
          <w:sz w:val="24"/>
          <w:szCs w:val="24"/>
          <w:lang w:eastAsia="ru-RU"/>
        </w:rPr>
        <w:t xml:space="preserve"> № </w:t>
      </w:r>
      <w:r w:rsidR="00E42D05">
        <w:rPr>
          <w:rFonts w:ascii="Times New Roman" w:hAnsi="Times New Roman" w:cs="Times New Roman"/>
          <w:sz w:val="24"/>
          <w:szCs w:val="24"/>
          <w:lang w:eastAsia="ru-RU"/>
        </w:rPr>
        <w:t>49</w:t>
      </w:r>
    </w:p>
    <w:p w:rsidR="0039603A" w:rsidRPr="0039603A" w:rsidRDefault="0039603A" w:rsidP="0039603A">
      <w:pPr>
        <w:pStyle w:val="ad"/>
        <w:ind w:left="5670"/>
        <w:jc w:val="both"/>
        <w:rPr>
          <w:rFonts w:ascii="Times New Roman" w:hAnsi="Times New Roman" w:cs="Times New Roman"/>
          <w:sz w:val="28"/>
          <w:szCs w:val="28"/>
          <w:lang w:eastAsia="ru-RU"/>
        </w:rPr>
      </w:pPr>
    </w:p>
    <w:p w:rsidR="0039603A" w:rsidRPr="0039603A" w:rsidRDefault="0039603A" w:rsidP="0039603A">
      <w:pPr>
        <w:pStyle w:val="ad"/>
        <w:ind w:left="5670"/>
        <w:jc w:val="both"/>
        <w:rPr>
          <w:rFonts w:ascii="Times New Roman" w:hAnsi="Times New Roman" w:cs="Times New Roman"/>
          <w:sz w:val="28"/>
          <w:szCs w:val="28"/>
          <w:lang w:eastAsia="ru-RU"/>
        </w:rPr>
      </w:pPr>
    </w:p>
    <w:p w:rsidR="0039603A" w:rsidRDefault="0039603A" w:rsidP="0039603A">
      <w:pPr>
        <w:jc w:val="center"/>
        <w:rPr>
          <w:b/>
          <w:sz w:val="28"/>
          <w:szCs w:val="28"/>
        </w:rPr>
      </w:pPr>
      <w:r w:rsidRPr="00E10C6A">
        <w:rPr>
          <w:b/>
          <w:sz w:val="28"/>
          <w:szCs w:val="28"/>
        </w:rPr>
        <w:t>Расходы бюдж</w:t>
      </w:r>
      <w:r>
        <w:rPr>
          <w:b/>
          <w:sz w:val="28"/>
          <w:szCs w:val="28"/>
        </w:rPr>
        <w:t>ета муниципального образования «</w:t>
      </w:r>
      <w:r w:rsidRPr="00E10C6A">
        <w:rPr>
          <w:b/>
          <w:sz w:val="28"/>
          <w:szCs w:val="28"/>
        </w:rPr>
        <w:t>Вяземский район</w:t>
      </w:r>
      <w:r>
        <w:rPr>
          <w:b/>
          <w:sz w:val="28"/>
          <w:szCs w:val="28"/>
        </w:rPr>
        <w:t>»</w:t>
      </w:r>
      <w:r w:rsidRPr="00E10C6A">
        <w:rPr>
          <w:b/>
          <w:sz w:val="28"/>
          <w:szCs w:val="28"/>
        </w:rPr>
        <w:t xml:space="preserve"> Смоленской области по ведомственной структуре расходов</w:t>
      </w:r>
      <w:r>
        <w:rPr>
          <w:b/>
          <w:sz w:val="28"/>
          <w:szCs w:val="28"/>
        </w:rPr>
        <w:t xml:space="preserve"> бюджета</w:t>
      </w:r>
    </w:p>
    <w:p w:rsidR="0039603A" w:rsidRPr="00E10C6A" w:rsidRDefault="0039603A" w:rsidP="0039603A">
      <w:pPr>
        <w:jc w:val="center"/>
        <w:rPr>
          <w:b/>
          <w:sz w:val="28"/>
          <w:szCs w:val="28"/>
        </w:rPr>
      </w:pPr>
      <w:r>
        <w:rPr>
          <w:b/>
          <w:sz w:val="28"/>
          <w:szCs w:val="28"/>
        </w:rPr>
        <w:t>за 2023 год</w:t>
      </w:r>
    </w:p>
    <w:p w:rsidR="0039603A" w:rsidRDefault="0039603A" w:rsidP="0039603A">
      <w:pPr>
        <w:pStyle w:val="ad"/>
        <w:jc w:val="right"/>
        <w:rPr>
          <w:rFonts w:ascii="Times New Roman" w:hAnsi="Times New Roman" w:cs="Times New Roman"/>
          <w:sz w:val="28"/>
        </w:rPr>
      </w:pPr>
    </w:p>
    <w:p w:rsidR="0039603A" w:rsidRPr="004B511B" w:rsidRDefault="0039603A" w:rsidP="0039603A">
      <w:pPr>
        <w:pStyle w:val="ad"/>
        <w:jc w:val="right"/>
        <w:rPr>
          <w:rFonts w:ascii="Times New Roman" w:hAnsi="Times New Roman" w:cs="Times New Roman"/>
          <w:sz w:val="28"/>
        </w:rPr>
      </w:pPr>
      <w:r w:rsidRPr="004B511B">
        <w:rPr>
          <w:rFonts w:ascii="Times New Roman" w:hAnsi="Times New Roman" w:cs="Times New Roman"/>
          <w:sz w:val="28"/>
        </w:rPr>
        <w:t>(рублей)</w:t>
      </w:r>
    </w:p>
    <w:tbl>
      <w:tblPr>
        <w:tblW w:w="9946" w:type="dxa"/>
        <w:tblInd w:w="93" w:type="dxa"/>
        <w:tblLayout w:type="fixed"/>
        <w:tblLook w:val="04A0"/>
      </w:tblPr>
      <w:tblGrid>
        <w:gridCol w:w="2285"/>
        <w:gridCol w:w="1702"/>
        <w:gridCol w:w="852"/>
        <w:gridCol w:w="1277"/>
        <w:gridCol w:w="1276"/>
        <w:gridCol w:w="852"/>
        <w:gridCol w:w="1702"/>
      </w:tblGrid>
      <w:tr w:rsidR="0039603A" w:rsidRPr="0039603A" w:rsidTr="0005695E">
        <w:trPr>
          <w:trHeight w:val="89"/>
          <w:tblHeader/>
        </w:trPr>
        <w:tc>
          <w:tcPr>
            <w:tcW w:w="22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Наименование показателя</w:t>
            </w:r>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Код главного распорядителя</w:t>
            </w:r>
          </w:p>
        </w:tc>
        <w:tc>
          <w:tcPr>
            <w:tcW w:w="852"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Раздел</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Подраздел</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Целевая статья</w:t>
            </w:r>
          </w:p>
        </w:tc>
        <w:tc>
          <w:tcPr>
            <w:tcW w:w="852"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Вид расходов</w:t>
            </w:r>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Сумма</w:t>
            </w:r>
          </w:p>
        </w:tc>
      </w:tr>
      <w:tr w:rsidR="0039603A" w:rsidRPr="0039603A" w:rsidTr="0005695E">
        <w:trPr>
          <w:trHeight w:val="40"/>
          <w:tblHeader/>
        </w:trPr>
        <w:tc>
          <w:tcPr>
            <w:tcW w:w="2285" w:type="dxa"/>
            <w:tcBorders>
              <w:top w:val="nil"/>
              <w:left w:val="single" w:sz="8" w:space="0" w:color="auto"/>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1</w:t>
            </w:r>
          </w:p>
        </w:tc>
        <w:tc>
          <w:tcPr>
            <w:tcW w:w="1702"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2</w:t>
            </w:r>
          </w:p>
        </w:tc>
        <w:tc>
          <w:tcPr>
            <w:tcW w:w="852"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3</w:t>
            </w:r>
          </w:p>
        </w:tc>
        <w:tc>
          <w:tcPr>
            <w:tcW w:w="1277"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4</w:t>
            </w:r>
          </w:p>
        </w:tc>
        <w:tc>
          <w:tcPr>
            <w:tcW w:w="1276"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5</w:t>
            </w:r>
          </w:p>
        </w:tc>
        <w:tc>
          <w:tcPr>
            <w:tcW w:w="852"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6</w:t>
            </w:r>
          </w:p>
        </w:tc>
        <w:tc>
          <w:tcPr>
            <w:tcW w:w="1702" w:type="dxa"/>
            <w:tcBorders>
              <w:top w:val="nil"/>
              <w:left w:val="nil"/>
              <w:bottom w:val="single" w:sz="8" w:space="0" w:color="auto"/>
              <w:right w:val="single" w:sz="8" w:space="0" w:color="auto"/>
            </w:tcBorders>
            <w:shd w:val="clear" w:color="auto" w:fill="auto"/>
            <w:vAlign w:val="center"/>
            <w:hideMark/>
          </w:tcPr>
          <w:p w:rsidR="0039603A" w:rsidRPr="0005695E" w:rsidRDefault="0039603A" w:rsidP="0039603A">
            <w:pPr>
              <w:jc w:val="center"/>
              <w:rPr>
                <w:b/>
                <w:bCs/>
                <w:sz w:val="20"/>
                <w:szCs w:val="20"/>
              </w:rPr>
            </w:pPr>
            <w:r w:rsidRPr="0005695E">
              <w:rPr>
                <w:b/>
                <w:bCs/>
                <w:sz w:val="20"/>
                <w:szCs w:val="20"/>
              </w:rPr>
              <w:t>7</w:t>
            </w:r>
          </w:p>
        </w:tc>
      </w:tr>
      <w:tr w:rsidR="0039603A" w:rsidRPr="0039603A" w:rsidTr="0005695E">
        <w:trPr>
          <w:trHeight w:val="93"/>
        </w:trPr>
        <w:tc>
          <w:tcPr>
            <w:tcW w:w="2285" w:type="dxa"/>
            <w:tcBorders>
              <w:top w:val="single" w:sz="4" w:space="0" w:color="000000"/>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Администрация муниципального образования "Вяземский район" Смоленской области</w:t>
            </w:r>
          </w:p>
        </w:tc>
        <w:tc>
          <w:tcPr>
            <w:tcW w:w="1702"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902</w:t>
            </w:r>
          </w:p>
        </w:tc>
        <w:tc>
          <w:tcPr>
            <w:tcW w:w="852"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single" w:sz="4" w:space="0" w:color="000000"/>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232 768 590,30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82 597 137,18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Функционирование высшего должностного лица субъекта Российской Федерации и муниципального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2 965 346,17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Обеспечение деятельности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7200000000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2 312 826,17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Глава муниципального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7210000000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2 312 826,17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7210000140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2 312 826,17</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7210000140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2 312 826,17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7210000140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2 312 826,17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652 520,00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за счет межбюджетных трансфертов других уровней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8920000000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652 520,00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Поощрение за достижение показателей деятельности органов исполнительной власти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652 520,00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652 520,00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652 520,00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58 788 460,24</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56 990 808,34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56 990 808,34</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55 610 850,75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54 195 394,75</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44 896 674,87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44 896 674,87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9 000 054,23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9 000 054,23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298 665,65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298 665,65</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0740180900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454 400,00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436 400,00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436 400,00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0740180910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961 056,00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925 856,70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925 856,70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35 199,30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0740180910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35 199,30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архивного дела"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1 379 957,59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по обеспечению сохранности документов архивного фонда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0740320300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1 379 957,59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0740320300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1 379 957,59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0740320300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1 379 957,59</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"Информатизация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1 400 805,00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1940000000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1 400 805,00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1940100000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826 454,00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Приобретение и содержание компьютерной техники и телекоммуникационного оборудования для нужд Администрации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1940120210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826 454,00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1940120210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826 454,00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1940120210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826 454,00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межведомственной системы информационной безопасности и защиты информационных систем от несанкционированного доступа"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1940200000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102 720,00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Развитие системы информационной безопасности и защиты информационных систем от несанкционированного доступа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1940220220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102 720,00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1940220220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102 720,00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1940220220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102 720,00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1940300000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471 631,00</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1940320230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471 631,00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1940320230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471 631,00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1940320230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471 631,00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396 846,90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136 446,90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из резервного фонда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136 446,90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136 446,90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136 446,90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за счет межбюджетных трансфертов других уровней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8920000000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260 400,00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Поощрение за достижение показателей деятельности органов исполнительной власти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260 400,00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260 400,00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260 400,00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20 843 330,77</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18 067 243,78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18 067 243,78</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102 850,00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Членские взносы в совет муниципальных образований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0740120110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102 850,00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0740120110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102 850,00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0740120110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102 850,00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17 964 393,78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17 964 393,78</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12 743 865,09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казенных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12 743 865,09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4 993 830,69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4 993 830,69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226 698,00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226 698,00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2 776 086,99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за счет межбюджетных трансфертов других уровней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8920000000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2 294 210,00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8920059301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2 294 210,00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8920059301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2 225 197,23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8920059301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2 225 197,23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8920059301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69 012,77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8920059301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69 012,77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Иные непрограммные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8930000000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481 876,99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исполнение судебных актов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8930026660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416 876,99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8930026660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416 876,99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Исполнение судебных актов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8930026660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830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296 876,99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8930026660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120 000,00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8930070020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65 000,00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8930070020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65 000,00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8930070020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360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65 000,00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НАЦИОНАЛЬНАЯ ЭКОНОМИКА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39 081 048,00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Дорожное хозяйство (дорожные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38 153 618,00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дорожно-транспортного комплекса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38 153 618,00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38 153 618,00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"Капитальный ремонт, ремонт и содержание автомобильных дорог общего пользования межмуниципального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1540100000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12 888 252,06</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Текущий ремонт автомобильных дорог общего пользования межмуниципального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1540120160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9 498 763,19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1540120160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9 498 763,19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1540120160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9 498 763,19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Содержание автомобильных дорог общего пользования межмуниципального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1540120170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3 389 488,87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1540120170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3 389 488,87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1540120170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3 389 488,87</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"Оформление автомобильных дорог межмуниципального значения в собственность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1540200000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696 060,60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Изготовление технических планов на объекты недвижимого имущества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1540220180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696 060,60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1540220180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696 060,60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1540220180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696 060,60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сети автомобильных дорог общего пользования местного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1540300000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24 569 305,34</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проектирование в отношении автомобильных дорог общего пользования местного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1540320120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300 000,00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1540320120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1540320120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300 000,00</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15403S0500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18 268 036,02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15403S0500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18 268 036,02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15403S0500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18 268 036,02</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15403S1260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6 001 269,32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15403S1260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6 001 269,32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15403S1260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6 001 269,32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национальной экономики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927 430,00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0800000000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897 430,00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897 430,00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897 430,00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Выполнение работ по планировке территорий сельских поселений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0840120130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190 000,00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0840120130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190 000,00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0840120130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190 000,00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Выполнение работ по градостроительным планам земельных участков сельских поселений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0840120240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149 430,00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0840120240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149 430,00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0840120240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149 430,00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Выполнение работ по внесению изменений в документы территориального планирования (генеральные планы и правила землепользования и застройки) сельских поселений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0840120290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233 789,47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233 789,47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0840120290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233 789,47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Внесение изменений в генеральные планы, правила землепользования и застройки городских и (или) сельских поселений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08401S2040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324 210,53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08401S2040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324 210,53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08401S2040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324 210,53</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малого и среднего предпринимательства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1200000000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1240000000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30 000,00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"Предоставление субъектам малого и среднего предпринимательства организационной и информационно-консультационной поддержки, популяризация предпринимательской деятельности"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10 000,00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"Содействие росту конкурентоспособности и продвижению продукции субъектов малого и среднего предпринимательства на товарные рынки"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20 000,00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ЖИЛИЩНО-КОММУНАЛЬНОЕ ХОЗЯЙСТВО</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943 760,30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Коммунальное хозяйство</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63 581,59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63 581,59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63 581,59</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из резервного фонда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63 581,59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63 581,59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63 581,59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Благоустройство</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880 178,71</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"Охрана окружающей среды и экологическое информирование населения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1700000000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880 178,71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1740000000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880 178,71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"Повышение эффективности охраны окружающей среды"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1740100000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880 178,71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 xml:space="preserve">Организация мероприятий </w:t>
            </w:r>
            <w:proofErr w:type="spellStart"/>
            <w:r w:rsidRPr="0039603A">
              <w:rPr>
                <w:bCs/>
                <w:color w:val="000000"/>
                <w:sz w:val="20"/>
                <w:szCs w:val="20"/>
              </w:rPr>
              <w:t>межпоселенческого</w:t>
            </w:r>
            <w:proofErr w:type="spellEnd"/>
            <w:r w:rsidRPr="0039603A">
              <w:rPr>
                <w:bCs/>
                <w:color w:val="000000"/>
                <w:sz w:val="20"/>
                <w:szCs w:val="20"/>
              </w:rPr>
              <w:t xml:space="preserve"> характера по уборке несанкционированных свалок</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1740120200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880 178,71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1740120200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880 178,71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1740120200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880 178,71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КУЛЬТУРА, КИНЕМАТОГРАФИЯ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26 995 749,00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культуры, кинематографии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26 995 749,00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культуры и туризма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26 995 749,00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26 995 749,00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"Организация деятельности по обслуживанию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0340600000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26 995 749,00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0340600150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26 995 749,00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0340600150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26 960 456,00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казенных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0340600150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26 960 456,00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0340600150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35 293,00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0340600150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35 293,00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СОЦИАЛЬНАЯ ПОЛИТИКА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55 373 891,29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Пенсионное обеспечение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8 256 275,62</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8 256 275,62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8 256 275,62</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8 256 275,62</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Доплаты к пенсиям государственных служащих субъектов Российской Федерации и муниципальных служащих</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0740170010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8 256 275,62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0740170010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8 256 275,62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Публичные нормативные социальные выплаты гражданам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0740170010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8 256 275,62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Социальное обеспечение населения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144 000,00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"Социальная поддержка граждан, проживающих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60 000,00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60 000,00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"Оказание мер социальной поддержки отдельным категориям граждан"</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60 000,00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 xml:space="preserve">Расходы на стипендиальное обеспечение </w:t>
            </w:r>
            <w:proofErr w:type="gramStart"/>
            <w:r w:rsidRPr="0039603A">
              <w:rPr>
                <w:bCs/>
                <w:color w:val="000000"/>
                <w:sz w:val="20"/>
                <w:szCs w:val="20"/>
              </w:rPr>
              <w:t>обучающихся</w:t>
            </w:r>
            <w:proofErr w:type="gramEnd"/>
            <w:r w:rsidRPr="0039603A">
              <w:rPr>
                <w:bCs/>
                <w:color w:val="000000"/>
                <w:sz w:val="20"/>
                <w:szCs w:val="20"/>
              </w:rPr>
              <w:t xml:space="preserve"> (образование)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0640370070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0640370070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Социальные выплаты гражданам, кроме публичных нормативных социальных выплат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0640370070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60 000,00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"Кадровая политика в здравоохранении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1400000000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84 000,00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1440000000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84 000,00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"Стипендиальное обеспечение обучающихся в медицинских государственных бюджетных образовательных учреждениях"</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1440100000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84 000,00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Выплата целевых стипендий на период учебного года (высшее учебное заведение)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1440170040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84 000,00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1440170040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84 000,00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Стипендии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1440170040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84 000,00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Охрана семьи и детства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40 910 882,97</w:t>
            </w:r>
          </w:p>
        </w:tc>
      </w:tr>
      <w:tr w:rsidR="0039603A" w:rsidRPr="0039603A" w:rsidTr="0005695E">
        <w:trPr>
          <w:trHeight w:val="310"/>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22 891 869,37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22 891 869,37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"Создание эффективной системы ранней профилактики семейного неблагополучия"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Поддержка и сопровождение замещающих семей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0140120030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0140120030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0140120030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эффективных форм работы с семьями"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22 851 869,37</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0140280190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4 711 731,11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0140280190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40 341,34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0140280190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40 341,34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0140280190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4 671 389,77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Публичные нормативные социальные выплаты гражданам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0140280190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4 671 389,77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государственных полномочий по выплате вознаграждения, причитающегося приемным родителям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0140280200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1 416 299,32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1 416 299,32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Социальные выплаты гражданам, кроме публичных нормативных социальных выплат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1 416 299,32</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0140280210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16 723 838,94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132 570,16</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132 570,16</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16 591 268,78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Публичные нормативные социальные выплаты гражданам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0140280210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16 591 268,78</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"Обеспечение жильем молодых семей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1800000000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1 381 413,60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1840000000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1 381 413,60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"Предоставление мер социальной поддержки по обеспечению жильем отдельных категорий граждан"</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1840100000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1 381 413,60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18401L4970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1 381 413,60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18401L4970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1 381 413,60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Социальные выплаты гражданам, кроме публичных нормативных социальных выплат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18401L4970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1 381 413,60</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2000000000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16 637 600,00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2040000000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16 637 600,00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"Совершенствование региональной системы социальной адаптации и сопровождения выпускников </w:t>
            </w:r>
            <w:proofErr w:type="spellStart"/>
            <w:r w:rsidRPr="0039603A">
              <w:rPr>
                <w:bCs/>
                <w:color w:val="000000"/>
                <w:sz w:val="20"/>
                <w:szCs w:val="20"/>
              </w:rPr>
              <w:t>интернатных</w:t>
            </w:r>
            <w:proofErr w:type="spellEnd"/>
            <w:r w:rsidRPr="0039603A">
              <w:rPr>
                <w:bCs/>
                <w:color w:val="000000"/>
                <w:sz w:val="20"/>
                <w:szCs w:val="20"/>
              </w:rPr>
              <w:t xml:space="preserve"> организаций"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2040100000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16 637 600,00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2040180230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16 637 600,00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2040180230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84 000,00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2040180230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84 000,00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Капитальные вложения в объекты государственной (муниципальной) собственности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2040180230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400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16 553 600,00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Бюджетные инвестиции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2040180230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410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16 553 600,00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социальной политики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6 062 732,70</w:t>
            </w:r>
          </w:p>
        </w:tc>
      </w:tr>
      <w:tr w:rsidR="0039603A" w:rsidRPr="0039603A" w:rsidTr="0005695E">
        <w:trPr>
          <w:trHeight w:val="310"/>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5 475 782,70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5 475 782,70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5 475 782,70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Организация и осуществление деятельности по опеке и попечительству</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0140380290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5 475 782,70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0140380290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5 164 922,70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0140380290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5 164 922,70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0140380290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310 860,00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0140380290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310 860,00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"Социальная поддержка граждан, проживающих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586 950,00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586 950,00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"Оказание мер социальной поддержки отдельным категориям граждан"</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586 950,00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0640370050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586 950,00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0640370050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586 950,00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0640370050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360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586 950,00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ФИЗИЧЕСКАЯ КУЛЬТУРА И СПОРТ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27 777 004,53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Массовый спорт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27 777 004,53</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27 777 004,53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27 777 004,53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физической культуры и спорта"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27 777 004,53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Закупка и монтаж оборудования для создания "умных" спортивных площадок</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10401L7530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27 777 004,53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10401L7530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27 777 004,53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10401L7530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27 777 004,53</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Финансовое управление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66 310 363,48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12 632 079,78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12 632 079,78</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12 579 999,78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12 579 999,78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организационных условий для реализации муниципальной программы"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12 579 999,78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12 565 999,78</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11 500 538,02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11 500 538,02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1 065 461,39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1 065 461,39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0,37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0,37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бюджета муниципального образования по кассовому обслуживанию исполнения расходной части местного бюджета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09403П0020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09403П0020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09403П0020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бюджета муниципального образования на осуществление полномочий по внутреннему муниципальному финансовому контролю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09403П0030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09403П0030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09403П0030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52 080,00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за счет межбюджетных трансфертов других уровней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8920000000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52 080,00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Поощрение за достижение показателей деятельности органов исполнительной власти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52 080,00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52 080,00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8920055491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52 080,00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ОБСЛУЖИВАНИЕ ГОСУДАРСТВЕННОГО (МУНИЦИПАЛЬНОГО) ДОЛГА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441 031,70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Обслуживание государственного (муниципального) внутреннего долга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441 031,70</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441 031,70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441 031,70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"Управление муниципальным долгом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441 031,70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Процентные платежи по муниципальному долгу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0940120150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441 031,70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Обслуживание государственного (муниципального) долга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0940120150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441 031,70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Обслуживание муниципального долга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0940120150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441 031,70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МЕЖБЮДЖЕТНЫЕ ТРАНСФЕРТЫ ОБЩЕГО ХАРАКТЕРА БЮДЖЕТАМ БЮДЖЕТНОЙ СИСТЕМЫ РОССИЙСКОЙ ФЕДЕРАЦИИ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53 237 252,00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47 935 700,00</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47 935 700,00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47 935 700,00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"Повышение финансовой обеспеченности муниципальных образований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47 935 700,00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0940220990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38 239 100,00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0940220990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38 239 100,00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Дотации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0940220990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38 239 100,00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0940280980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9 696 600,00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0940280980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9 696 600,00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Дотации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0940280980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9 696 600,00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Прочие межбюджетные трансферты общего характера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5 301 552,00</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3 101 550,00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3 101 550,00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"Повышение финансовой обеспеченности муниципальных образований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3 101 550,00</w:t>
            </w:r>
          </w:p>
        </w:tc>
      </w:tr>
      <w:tr w:rsidR="0039603A" w:rsidRPr="0039603A" w:rsidTr="0005695E">
        <w:trPr>
          <w:trHeight w:val="310"/>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Иной межбюджетный 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0940220980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3 101 550,00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0940220980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3 101 550,00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0940220980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3 101 550,00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2 200 002,00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2 200 002,00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из резервного фонда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2 200 002,00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2 200 002,00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межбюджетные трансферты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903</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540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2 200 002,00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Комитет по культуре, спорту и туризму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239 609 769,57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949 230,00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949 230,00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"Обеспечение законности и правопорядка в Вяземском районе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1100000000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49 230,00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1140000000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49 230,00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"Комплексные меры по противодействию незаконному обороту наркотиков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1140100000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20 000,00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1140120050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20 000,00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"Комплексные меры по профилактике правонарушений и усилению борьбы с преступностью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1140200000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14 230,00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14 230,00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14 230,00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1140220050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14 230,00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"Комплексные меры по профилактике терроризма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1140300000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15 000,00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1140320050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15 000,00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1140320050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1140320050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900 000,00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Иные непрограммные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8930000000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900 000,00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Субсидия социально-ориентированным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8930060010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900 000,00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8930060010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900 000,00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8930060010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630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900 000,00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НАЦИОНАЛЬНАЯ ЭКОНОМИКА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89 187,00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национальной экономики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89 187,00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культуры и туризма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89 187,00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89 187,00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туризма"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0340800000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89 187,00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0340820050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89 187,00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0340820050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89 187,00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0340820050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89 187,00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ОБРАЗОВАНИЕ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57 029 016,37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Дополнительное образование детей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57 029 016,37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культуры и туризма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45 967 349,87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45 967 349,87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образования в сфере культуры и искусства"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45 967 349,87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45 517 149,87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45 517 149,87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45 517 149,87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450 200,00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450 200,00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450 200,00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3 123 500,00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3 123 500,00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w:t>
            </w:r>
            <w:proofErr w:type="gramStart"/>
            <w:r w:rsidRPr="0039603A">
              <w:rPr>
                <w:bCs/>
                <w:color w:val="000000"/>
                <w:sz w:val="20"/>
                <w:szCs w:val="20"/>
              </w:rPr>
              <w:t>функционирования системы персонифицированного финансирования дополнительного образования детей</w:t>
            </w:r>
            <w:proofErr w:type="gramEnd"/>
            <w:r w:rsidRPr="0039603A">
              <w:rPr>
                <w:bCs/>
                <w:color w:val="000000"/>
                <w:sz w:val="20"/>
                <w:szCs w:val="20"/>
              </w:rPr>
              <w:t>"</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0540400000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3 123 500,00</w:t>
            </w:r>
          </w:p>
        </w:tc>
      </w:tr>
      <w:tr w:rsidR="0039603A" w:rsidRPr="0039603A" w:rsidTr="0005695E">
        <w:trPr>
          <w:trHeight w:val="37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3 123 500,00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3 123 500,00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3 123 500,00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7 658 166,50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7 658 166,50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дополнительного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7 658 166,50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7 658 166,50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7 658 166,50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7 658 166,50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280 000,00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280 000,00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"Создание условий для повышения энергетической эффективности учреждений бюджетной сферы"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280 000,00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Установка и замена приборов учета энергетических ресурсов и узлов 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280 000,00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280 000,00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280 000,00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КУЛЬТУРА, КИНЕМАТОГРАФИЯ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137 885 413,13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Культура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124 967 600,59</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культуры и туризма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122 471 626,41</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Региональные проекты, входящие в состав национальных проектов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10 535 114,14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Региональный проект "Культурная среда"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031A100000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10 413 414,14</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в рамках реализации областной государственной программы "Развитие культуры в Смоленской области" на создание модельных муниципальных библиотек</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031A154540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10 413 414,14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031A154540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10 413 414,14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031A154540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10 413 414,14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Региональный проект "Творческие люди"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031A200000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121 700,00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Государственная поддержка отрасли культуры (поддержка лучших сельских учреждений культуры)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031A255196</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121 700,00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031A255196</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121 700,00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031A255196</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121 700,00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111 936 512,27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музейной деятельности"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4 929 530,11</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4 929 530,11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4 929 530,11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4 929 530,11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библиотечного обслуживания"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32 474 881,12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31 766 811,87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31 766 811,87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31 766 811,87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526 344,00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526 344,00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526 344,00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Государственная поддержка отрасли культуры (комплектование книжных фондов библиотек)</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03402L5197</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181 725,25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03402L5197</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181 725,25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03402L5197</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181 725,25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культурно-досугового обслуживания населения"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0340400000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74 532 101,04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0340400150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72 534 153,62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72 534 153,62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72 534 153,62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0340402250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583 806,00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583 806,00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583 806,00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03404L4670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1 414 141,42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03404L4670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1 414 141,42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03404L4670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1 414 141,42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2 495 974,18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2 495 974,18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из резервного фонда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93 000,00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93 000,00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резервного фонда Администрации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2 261 015,97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2 261 015,97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2 261 015,97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резервного фонда Администрации Смоленской области (</w:t>
            </w:r>
            <w:proofErr w:type="spellStart"/>
            <w:r w:rsidRPr="0039603A">
              <w:rPr>
                <w:bCs/>
                <w:color w:val="000000"/>
                <w:sz w:val="20"/>
                <w:szCs w:val="20"/>
              </w:rPr>
              <w:t>софинансирование</w:t>
            </w:r>
            <w:proofErr w:type="spellEnd"/>
            <w:r w:rsidRPr="0039603A">
              <w:rPr>
                <w:bCs/>
                <w:color w:val="000000"/>
                <w:sz w:val="20"/>
                <w:szCs w:val="20"/>
              </w:rPr>
              <w:t xml:space="preserve"> за счет местного бюджета)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141 958,21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141 958,21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141 958,21</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культуры, кинематографии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12 917 812,54</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культуры и туризма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12 917 812,54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12 917 812,54</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"Организация деятельности муниципального казенного учреждения "Централизованная бухгалтерия учреждений культуры и спорта"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0340500000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7 464 946,10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7 464 946,10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6 663 958,05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казенных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6 663 958,05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800 800,00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800 800,00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188,05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0340500150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188,05</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организационных условий для реализации муниципальной программы"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0340700000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5 452 866,44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5 452 866,44</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5 076 172,94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5 076 172,94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252 983,25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252 983,25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123 710,25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08</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0340700140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123 710,25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СОЦИАЛЬНАЯ ПОЛИТИКА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50 000,00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социальной политики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50 000,00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"Социальная поддержка граждан, проживающих на территории Вяземского района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50 000,00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"Организация социально-значимых мероприятий для инвалидов"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0640100000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Организация и проведение социально-значимых мероприятий для детей - инвалидов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0640120100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0640120100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0640120100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ФИЗИЧЕСКАЯ КУЛЬТУРА И СПОРТ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43 606 923,07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Физическая культура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43 606 923,07</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43 461 923,07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43 461 923,07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физической культуры и спорта"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43 461 923,07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40 500 327,09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40 500 327,09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22 631 782,46</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автономным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17 868 544,63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2 961 595,98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2 961 595,98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1 954 195,98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автономным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1 007 400,00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145 000,00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145 000,00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резервного фонда Администрации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145 000,00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145 000,00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145 000,00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комитет образования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1 239 777 510,23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ОБРАЗОВАНИЕ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1 229 960 414,13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Дошкольное образование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320 828 538,46</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319 860 684,25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319 860 684,25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дошкольного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319 650 157,93</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169 041 726,36</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169 041 726,36</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169 041 726,36</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23 273,68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23 273,68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23 273,68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0540180170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146 622 000,00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0540180170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146 622 000,00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0540180170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146 622 000,00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Создание в образовательных организациях условий для получения детьми-инвалидами качественного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05401S0070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3 963 157,89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05401S0070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3 963 157,89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05401S0070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3 963 157,89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общего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210 526,32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укрепление материально-технической базы образовательных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210 526,32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210 526,32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210 526,32</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354 998,32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354 998,32</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"Создание условий для повышения энергетической эффективности учреждений бюджетной сферы"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354 998,32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Установка и замена приборов учета энергетических ресурсов и узлов 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354 998,32</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354 998,32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354 998,32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612 855,89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612 855,89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резервного фонда Администрации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612 855,89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612 855,89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612 855,89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Общее образование</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840 614 374,08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826 514 437,43</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Региональные проекты, входящие в состав национальных проектов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9 378 082,88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Региональный проект "Современная школа"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051E100000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7 982 469,47</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051E180180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4 445 400,00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4 445 400,00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4 445 400,00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функционирования детских технопарков "</w:t>
            </w:r>
            <w:proofErr w:type="spellStart"/>
            <w:r w:rsidRPr="0039603A">
              <w:rPr>
                <w:bCs/>
                <w:color w:val="000000"/>
                <w:sz w:val="20"/>
                <w:szCs w:val="20"/>
              </w:rPr>
              <w:t>Кванториум</w:t>
            </w:r>
            <w:proofErr w:type="spellEnd"/>
            <w:r w:rsidRPr="0039603A">
              <w:rPr>
                <w:bCs/>
                <w:color w:val="000000"/>
                <w:sz w:val="20"/>
                <w:szCs w:val="20"/>
              </w:rPr>
              <w:t>"</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051E180740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3 242 332,63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051E180740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3 242 332,63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051E180740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3 242 332,63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условий для функционирования центров "Точка роста"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051E181710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294 736,84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051E181710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294 736,84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051E181710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294 736,84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Региональный проект "Успех каждого ребенка"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051E200000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377 113,41</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051E250980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377 113,41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051E250980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377 113,41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051E250980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377 113,41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Региональный проект "Патриотическое воспитание граждан Российской Федерации"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051EВ00000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1 018 500,00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051EВ51790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1 018 500,00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051EВ51790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1 018 500,00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051EВ51790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1 018 500,00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817 136 354,55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общего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816 703 620,45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126 599 475,55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126 599 475,55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126 599 475,55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11 154 423,04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11 154 423,04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11 154 423,04</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0540253030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32 425 200,00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0540253030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32 425 200,00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0540253030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32 425 200,00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488 161 100,00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488 161 100,00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0540280180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488 161 100,00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Выплата вознаграждения за выполнение функций классного руководителя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0540280280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5 156 600,00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0540280280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5 156 600,00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0540280280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5 156 600,00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укрепление материально-технической базы образовательных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0540280640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1 624 679,17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1 624 679,17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1 624 679,17</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05402L3040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36 271 456,53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05402L3040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36 271 456,53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05402L3040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36 271 456,53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Реализация мероприятий по модернизации школьных систем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05402L7500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5 664 975,41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05402L7500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5 664 975,41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05402L7500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5 664 975,41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укрепление материально-технической базы образовательных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104 510 526,31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104 510 526,31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05402S0640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104 510 526,31</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Реализация мероприятий по капитальному ремонту зданий муниципальных образовательных организаций в рамках модернизации школьных систем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05402S1970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5 135 184,44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05402S1970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5 135 184,44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05402S1970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5 135 184,44</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0540600000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308 599,10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организацию временных мест для обеспечения занятости несовершеннолетних обучающихся в возрасте 14-18 лет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308 599,10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308 599,10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308 599,10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"Поддержка одаренных детей"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0541000000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124 135,00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Премирование серебряных и золотых медалистов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0541070030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124 135,00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0541070030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124 135,00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0541070030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124 135,00</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177 500,04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177 500,04</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"Создание условий для повышения энергетической эффективности учреждений бюджетной сферы"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177 500,04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Установка и замена приборов учета энергетических ресурсов и узлов 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177 500,04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177 500,04</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177 500,04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Реализация иных функций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8900000000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13 922 436,61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Резервные фонды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8910000000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13 922 436,61</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из резервного фонда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1 116 682,40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100 000,20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100 000,20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1 016 682,20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8910027770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1 016 682,20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за счет средств резервного фонда Администрации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12 052 239,65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12 052 239,65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8910029990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12 052 239,65</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резервного фонда Администрации Смоленской области (</w:t>
            </w:r>
            <w:proofErr w:type="spellStart"/>
            <w:r w:rsidRPr="0039603A">
              <w:rPr>
                <w:bCs/>
                <w:color w:val="000000"/>
                <w:sz w:val="20"/>
                <w:szCs w:val="20"/>
              </w:rPr>
              <w:t>софинансирование</w:t>
            </w:r>
            <w:proofErr w:type="spellEnd"/>
            <w:r w:rsidRPr="0039603A">
              <w:rPr>
                <w:bCs/>
                <w:color w:val="000000"/>
                <w:sz w:val="20"/>
                <w:szCs w:val="20"/>
              </w:rPr>
              <w:t xml:space="preserve"> за счет местного бюджета)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753 514,56</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753 514,56</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89100S9990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753 514,56</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Дополнительное образование детей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43 108 141,99</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42 931 941,99</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42 931 941,99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дополнительного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32 157 782,28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32 142 782,28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32 142 782,28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0540300150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32 142 782,28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текущие и капитальные ремонты зданий и сооружений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15 000,00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0540302250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15 000,00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w:t>
            </w:r>
            <w:proofErr w:type="gramStart"/>
            <w:r w:rsidRPr="0039603A">
              <w:rPr>
                <w:bCs/>
                <w:color w:val="000000"/>
                <w:sz w:val="20"/>
                <w:szCs w:val="20"/>
              </w:rPr>
              <w:t>функционирования системы персонифицированного финансирования дополнительного образования детей</w:t>
            </w:r>
            <w:proofErr w:type="gramEnd"/>
            <w:r w:rsidRPr="0039603A">
              <w:rPr>
                <w:bCs/>
                <w:color w:val="000000"/>
                <w:sz w:val="20"/>
                <w:szCs w:val="20"/>
              </w:rPr>
              <w:t>"</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0540400000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10 707 309,00</w:t>
            </w:r>
          </w:p>
        </w:tc>
      </w:tr>
      <w:tr w:rsidR="0039603A" w:rsidRPr="0039603A" w:rsidTr="0005695E">
        <w:trPr>
          <w:trHeight w:val="37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10 707 309,00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10 707 309,00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0540420140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10 707 309,00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0540600000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66 850,71</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организацию временных мест для обеспечения занятости несовершеннолетних обучающихся в возрасте 14-18 лет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66 850,71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66 850,71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0540620090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66 850,71</w:t>
            </w:r>
          </w:p>
        </w:tc>
      </w:tr>
      <w:tr w:rsidR="0039603A" w:rsidRPr="0039603A" w:rsidTr="0005695E">
        <w:trPr>
          <w:trHeight w:val="18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176 200,00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176 200,00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"Создание условий для повышения энергетической эффективности учреждений бюджетной сферы"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176 200,00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Установка и замена приборов учета энергетических ресурсов и узлов 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176 200,00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176 200,00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1340120260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176 200,00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25 409 359,60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25 409 359,60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25 409 359,60</w:t>
            </w:r>
          </w:p>
        </w:tc>
      </w:tr>
      <w:tr w:rsidR="0039603A" w:rsidRPr="0039603A" w:rsidTr="0005695E">
        <w:trPr>
          <w:trHeight w:val="310"/>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0540500000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1 466 500,00</w:t>
            </w:r>
          </w:p>
        </w:tc>
      </w:tr>
      <w:tr w:rsidR="0039603A" w:rsidRPr="0039603A" w:rsidTr="0005695E">
        <w:trPr>
          <w:trHeight w:val="40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0540580030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1 466 500,00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Предоставление субсидий бюджетным, автономным учреждениям и иным некоммерческим организациям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0540580030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1 466 500,00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Субсидии бюджетным учреждениям</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0540580030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610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1 466 500,00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"Педагогические кадры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0540700000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208 800,30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проведение смотров-конкурсов, фестивалей, семинаров, а также другие аналогичные мероприятия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0540720050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138 600,30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138 600,30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0540720050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138 600,30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Выплата победителям и призерам ежегодного конкурса "Воспитатель года"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0540770060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39 000,00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0540770060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39 000,00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Премии и гранты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0540770060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39 000,00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Выплата победителям и призерам ежегодного конкурса "Учитель года"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0540770090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31 200,00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0540770090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31 200,00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Премии и гранты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0540770090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31 200,00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0540800000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17 806 974,69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деятельности муниципальных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17 806 974,69</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15 981 403,17</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казенных учреждений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110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15 981 403,17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1 825 318,13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1 825 318,13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253,39</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0540800150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253,39</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организационных условий для реализации муниципальной программы"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0540900000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5 927 084,61</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5 927 084,61</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5 329 083,34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5 329 083,34</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598 001,05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598 001,05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0,22</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07</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09</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0540900140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0,22</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СОЦИАЛЬНАЯ ПОЛИТИКА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9 817 096,10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Социальное обеспечение населения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6 404 010,00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6 404 010,00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6 404 010,00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общего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6 404 010,00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0540280810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6 404 010,00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0540280810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2 010,00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0540280810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2 010,00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0540280810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6 402 000,00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Социальные выплаты гражданам, кроме публичных нормативных социальных выплат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0540280810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6 402 000,00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Охрана семьи и детства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3 413 086,10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"Развитие системы образования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3 413 086,10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3 413 086,10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"Развитие дошкольного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3 413 086,10</w:t>
            </w:r>
          </w:p>
        </w:tc>
      </w:tr>
      <w:tr w:rsidR="0039603A" w:rsidRPr="0039603A" w:rsidTr="0005695E">
        <w:trPr>
          <w:trHeight w:val="279"/>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0540180260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3 413 086,10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0540180260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3 413 086,10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Социальные выплаты гражданам, кроме публичных нормативных социальных выплат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905</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0540180260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3 413 086,10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комитет имущественных отношений Администрации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9 243 633,23</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8 832 478,65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8 832 478,65</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8 832 478,65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8 832 478,65</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организационных условий для реализации муниципальной программы"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0440100000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7 713 523,24</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7 713 523,24</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7 099 482,39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7 099 482,39</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614 037,17</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614 037,17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3,68</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0440100140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3,68</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1 075 155,41</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Содержание объектов, находящихся в муниципальной казне,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0440220040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762 265,41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759 673,41</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759 673,41</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2 592,00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2 592,00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Проведение оценки рыночной стоимости объектов гражданских прав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0440220060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284 900,00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284 900,00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0440220060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284 900,00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Ликвидация и реорганизация муниципальных унитарных предприятий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0440220250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27 990,00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27 990,00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0440220250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27 990,00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43 800,00</w:t>
            </w:r>
          </w:p>
        </w:tc>
      </w:tr>
      <w:tr w:rsidR="0039603A" w:rsidRPr="0039603A" w:rsidTr="0005695E">
        <w:trPr>
          <w:trHeight w:val="248"/>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0440320080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43 800,00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0440320080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43 800,00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0440320080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43 800,00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НАЦИОНАЛЬНАЯ ЭКОНОМИКА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411 154,58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Сельское хозяйство и рыболовство</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103 000,00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103 000,00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103 000,00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0440300000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103 000,00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подготовку проектов межевания земельных участков и на проведение кадастровых работ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04403L5990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04403L5990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103 000,00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05</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04403L5990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103 000,00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Другие вопросы в области национальной экономики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308 154,58</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0400000000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308 154,58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Комплексы процессных мероприятий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0440000000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308 154,58</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4"/>
              <w:rPr>
                <w:bCs/>
                <w:color w:val="000000"/>
                <w:sz w:val="20"/>
                <w:szCs w:val="20"/>
              </w:rPr>
            </w:pPr>
            <w:r w:rsidRPr="0039603A">
              <w:rPr>
                <w:bCs/>
                <w:color w:val="000000"/>
                <w:sz w:val="20"/>
                <w:szCs w:val="20"/>
              </w:rPr>
              <w:t xml:space="preserve">  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0440200000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4"/>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4"/>
              <w:rPr>
                <w:bCs/>
                <w:color w:val="000000"/>
                <w:sz w:val="20"/>
                <w:szCs w:val="20"/>
              </w:rPr>
            </w:pPr>
            <w:r w:rsidRPr="0039603A">
              <w:rPr>
                <w:bCs/>
                <w:color w:val="000000"/>
                <w:sz w:val="20"/>
                <w:szCs w:val="20"/>
              </w:rPr>
              <w:t>308 154,58</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Проведение землеустроительных работ в отношении земельных участков и постановки земельных участков на кадастровый учет</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0440220070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308 154,58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308 154,58</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931</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0440220070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308 154,58</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Вяземский районный Совет депутатов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5 351 902,30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5 351 902,30</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5 351 902,30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Обеспечение деятельности законодательного (представительного)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7100000000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5 351 902,30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на обеспечение деятельности законодательного (представительного)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7110000000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3 081 304,70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3 071 304,70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2 232 466,43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2 232 466,43</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835 121,50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835 121,50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Иные бюджетные ассигнования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3 716,77</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Исполнение судебных актов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830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500,00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Уплата налогов, сборов и иных платежей</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850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3 216,77</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Единовременное денежное вознаграждение при награждении Почетной грамотой Вяземского районного Совета депутатов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7110070080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10 000,00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Социальное обеспечение и 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7110070080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10 000,00</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выплаты населению</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7110070080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360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10 000,00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Председатель законодательного (представительного) органа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7120000000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2 270 597,60</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7120000140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2 270 597,60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7120000140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2 270 597,60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932</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03</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7120000140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2 270 597,60</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rPr>
                <w:bCs/>
                <w:color w:val="000000"/>
                <w:sz w:val="20"/>
                <w:szCs w:val="20"/>
              </w:rPr>
            </w:pPr>
            <w:r w:rsidRPr="0039603A">
              <w:rPr>
                <w:bCs/>
                <w:color w:val="000000"/>
                <w:sz w:val="20"/>
                <w:szCs w:val="20"/>
              </w:rPr>
              <w:t>Контрольно-ревизионная комиссия муниципального образования "Вяземский район" Смоленской области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rPr>
                <w:bCs/>
                <w:color w:val="000000"/>
                <w:sz w:val="20"/>
                <w:szCs w:val="20"/>
              </w:rPr>
            </w:pPr>
            <w:r w:rsidRPr="0039603A">
              <w:rPr>
                <w:bCs/>
                <w:color w:val="000000"/>
                <w:sz w:val="20"/>
                <w:szCs w:val="20"/>
              </w:rPr>
              <w:t>2 602 266,25</w:t>
            </w:r>
          </w:p>
        </w:tc>
      </w:tr>
      <w:tr w:rsidR="0039603A" w:rsidRPr="0039603A" w:rsidTr="0005695E">
        <w:trPr>
          <w:trHeight w:val="36"/>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0"/>
              <w:rPr>
                <w:bCs/>
                <w:color w:val="000000"/>
                <w:sz w:val="20"/>
                <w:szCs w:val="20"/>
              </w:rPr>
            </w:pPr>
            <w:r w:rsidRPr="0039603A">
              <w:rPr>
                <w:bCs/>
                <w:color w:val="000000"/>
                <w:sz w:val="20"/>
                <w:szCs w:val="20"/>
              </w:rPr>
              <w:t xml:space="preserve">  ОБЩЕГОСУДАРСТВЕННЫЕ ВОПРОСЫ</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0"/>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0"/>
              <w:rPr>
                <w:bCs/>
                <w:color w:val="000000"/>
                <w:sz w:val="20"/>
                <w:szCs w:val="20"/>
              </w:rPr>
            </w:pPr>
            <w:r w:rsidRPr="0039603A">
              <w:rPr>
                <w:bCs/>
                <w:color w:val="000000"/>
                <w:sz w:val="20"/>
                <w:szCs w:val="20"/>
              </w:rPr>
              <w:t>2 602 266,25</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1"/>
              <w:rPr>
                <w:bCs/>
                <w:color w:val="000000"/>
                <w:sz w:val="20"/>
                <w:szCs w:val="20"/>
              </w:rPr>
            </w:pPr>
            <w:r w:rsidRPr="0039603A">
              <w:rPr>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1"/>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1"/>
              <w:rPr>
                <w:bCs/>
                <w:color w:val="000000"/>
                <w:sz w:val="20"/>
                <w:szCs w:val="20"/>
              </w:rPr>
            </w:pPr>
            <w:r w:rsidRPr="0039603A">
              <w:rPr>
                <w:bCs/>
                <w:color w:val="000000"/>
                <w:sz w:val="20"/>
                <w:szCs w:val="20"/>
              </w:rPr>
              <w:t>2 602 266,25</w:t>
            </w:r>
          </w:p>
        </w:tc>
      </w:tr>
      <w:tr w:rsidR="0039603A" w:rsidRPr="0039603A" w:rsidTr="0005695E">
        <w:trPr>
          <w:trHeight w:val="124"/>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2"/>
              <w:rPr>
                <w:bCs/>
                <w:color w:val="000000"/>
                <w:sz w:val="20"/>
                <w:szCs w:val="20"/>
              </w:rPr>
            </w:pPr>
            <w:r w:rsidRPr="0039603A">
              <w:rPr>
                <w:bCs/>
                <w:color w:val="000000"/>
                <w:sz w:val="20"/>
                <w:szCs w:val="20"/>
              </w:rPr>
              <w:t xml:space="preserve">  Обеспечение деятельности финансовых органов и органов финансового (финансово-бюджетного) надзора</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7300000000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2"/>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2"/>
              <w:rPr>
                <w:bCs/>
                <w:color w:val="000000"/>
                <w:sz w:val="20"/>
                <w:szCs w:val="20"/>
              </w:rPr>
            </w:pPr>
            <w:r w:rsidRPr="0039603A">
              <w:rPr>
                <w:bCs/>
                <w:color w:val="000000"/>
                <w:sz w:val="20"/>
                <w:szCs w:val="20"/>
              </w:rPr>
              <w:t>2 602 266,25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3"/>
              <w:rPr>
                <w:bCs/>
                <w:color w:val="000000"/>
                <w:sz w:val="20"/>
                <w:szCs w:val="20"/>
              </w:rPr>
            </w:pPr>
            <w:r w:rsidRPr="0039603A">
              <w:rPr>
                <w:bCs/>
                <w:color w:val="000000"/>
                <w:sz w:val="20"/>
                <w:szCs w:val="20"/>
              </w:rPr>
              <w:t>Расходы на обеспечение деятельности Контрольно-ревизионной комиссии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7310000000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3"/>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3"/>
              <w:rPr>
                <w:bCs/>
                <w:color w:val="000000"/>
                <w:sz w:val="20"/>
                <w:szCs w:val="20"/>
              </w:rPr>
            </w:pPr>
            <w:r w:rsidRPr="0039603A">
              <w:rPr>
                <w:bCs/>
                <w:color w:val="000000"/>
                <w:sz w:val="20"/>
                <w:szCs w:val="20"/>
              </w:rPr>
              <w:t>2 602 266,25</w:t>
            </w:r>
          </w:p>
        </w:tc>
      </w:tr>
      <w:tr w:rsidR="0039603A" w:rsidRPr="0039603A" w:rsidTr="0005695E">
        <w:trPr>
          <w:trHeight w:val="62"/>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на обеспечение функций органов местного самоуправления</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7310000140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2 405 966,25</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2 270 608,00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2 270 608,00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Закупка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135 358,25</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Иные закупки товаров, работ и услуг для обеспечения государственных (муниципальных) нужд</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7310000140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240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135 358,25</w:t>
            </w:r>
          </w:p>
        </w:tc>
      </w:tr>
      <w:tr w:rsidR="0039603A" w:rsidRPr="0039603A" w:rsidTr="0005695E">
        <w:trPr>
          <w:trHeight w:val="155"/>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5"/>
              <w:rPr>
                <w:bCs/>
                <w:color w:val="000000"/>
                <w:sz w:val="20"/>
                <w:szCs w:val="20"/>
              </w:rPr>
            </w:pPr>
            <w:r w:rsidRPr="0039603A">
              <w:rPr>
                <w:bCs/>
                <w:color w:val="000000"/>
                <w:sz w:val="20"/>
                <w:szCs w:val="20"/>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73100П0010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5"/>
              <w:rPr>
                <w:color w:val="000000"/>
                <w:sz w:val="20"/>
                <w:szCs w:val="20"/>
              </w:rPr>
            </w:pPr>
            <w:r w:rsidRPr="0039603A">
              <w:rPr>
                <w:color w:val="000000"/>
                <w:sz w:val="20"/>
                <w:szCs w:val="20"/>
              </w:rPr>
              <w:t> </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5"/>
              <w:rPr>
                <w:bCs/>
                <w:color w:val="000000"/>
                <w:sz w:val="20"/>
                <w:szCs w:val="20"/>
              </w:rPr>
            </w:pPr>
            <w:r w:rsidRPr="0039603A">
              <w:rPr>
                <w:bCs/>
                <w:color w:val="000000"/>
                <w:sz w:val="20"/>
                <w:szCs w:val="20"/>
              </w:rPr>
              <w:t>196 300,00</w:t>
            </w:r>
          </w:p>
        </w:tc>
      </w:tr>
      <w:tr w:rsidR="0039603A" w:rsidRPr="0039603A" w:rsidTr="0005695E">
        <w:trPr>
          <w:trHeight w:val="217"/>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73100П0010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100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196 300,00</w:t>
            </w:r>
          </w:p>
        </w:tc>
      </w:tr>
      <w:tr w:rsidR="0039603A" w:rsidRPr="0039603A" w:rsidTr="0005695E">
        <w:trPr>
          <w:trHeight w:val="93"/>
        </w:trPr>
        <w:tc>
          <w:tcPr>
            <w:tcW w:w="2285" w:type="dxa"/>
            <w:tcBorders>
              <w:top w:val="nil"/>
              <w:left w:val="single" w:sz="4" w:space="0" w:color="000000"/>
              <w:bottom w:val="single" w:sz="4" w:space="0" w:color="000000"/>
              <w:right w:val="single" w:sz="4" w:space="0" w:color="000000"/>
            </w:tcBorders>
            <w:shd w:val="clear" w:color="auto" w:fill="auto"/>
            <w:hideMark/>
          </w:tcPr>
          <w:p w:rsidR="0039603A" w:rsidRPr="0039603A" w:rsidRDefault="0039603A" w:rsidP="0039603A">
            <w:pPr>
              <w:outlineLvl w:val="6"/>
              <w:rPr>
                <w:bCs/>
                <w:color w:val="000000"/>
                <w:sz w:val="20"/>
                <w:szCs w:val="20"/>
              </w:rPr>
            </w:pPr>
            <w:r w:rsidRPr="0039603A">
              <w:rPr>
                <w:bCs/>
                <w:color w:val="000000"/>
                <w:sz w:val="20"/>
                <w:szCs w:val="20"/>
              </w:rPr>
              <w:t>Расходы на выплаты персоналу государственных (муниципальных) органов</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934</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01</w:t>
            </w:r>
          </w:p>
        </w:tc>
        <w:tc>
          <w:tcPr>
            <w:tcW w:w="1277"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06</w:t>
            </w:r>
          </w:p>
        </w:tc>
        <w:tc>
          <w:tcPr>
            <w:tcW w:w="1276"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73100П0010</w:t>
            </w:r>
          </w:p>
        </w:tc>
        <w:tc>
          <w:tcPr>
            <w:tcW w:w="85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center"/>
              <w:outlineLvl w:val="6"/>
              <w:rPr>
                <w:color w:val="000000"/>
                <w:sz w:val="20"/>
                <w:szCs w:val="20"/>
              </w:rPr>
            </w:pPr>
            <w:r w:rsidRPr="0039603A">
              <w:rPr>
                <w:color w:val="000000"/>
                <w:sz w:val="20"/>
                <w:szCs w:val="20"/>
              </w:rPr>
              <w:t>120</w:t>
            </w:r>
          </w:p>
        </w:tc>
        <w:tc>
          <w:tcPr>
            <w:tcW w:w="1702" w:type="dxa"/>
            <w:tcBorders>
              <w:top w:val="nil"/>
              <w:left w:val="nil"/>
              <w:bottom w:val="single" w:sz="4" w:space="0" w:color="000000"/>
              <w:right w:val="single" w:sz="4" w:space="0" w:color="000000"/>
            </w:tcBorders>
            <w:shd w:val="clear" w:color="auto" w:fill="auto"/>
            <w:noWrap/>
            <w:hideMark/>
          </w:tcPr>
          <w:p w:rsidR="0039603A" w:rsidRPr="0039603A" w:rsidRDefault="0039603A" w:rsidP="0039603A">
            <w:pPr>
              <w:jc w:val="right"/>
              <w:outlineLvl w:val="6"/>
              <w:rPr>
                <w:bCs/>
                <w:color w:val="000000"/>
                <w:sz w:val="20"/>
                <w:szCs w:val="20"/>
              </w:rPr>
            </w:pPr>
            <w:r w:rsidRPr="0039603A">
              <w:rPr>
                <w:bCs/>
                <w:color w:val="000000"/>
                <w:sz w:val="20"/>
                <w:szCs w:val="20"/>
              </w:rPr>
              <w:t>196 300,00</w:t>
            </w:r>
          </w:p>
        </w:tc>
      </w:tr>
    </w:tbl>
    <w:p w:rsidR="0039603A" w:rsidRPr="0039603A" w:rsidRDefault="0039603A" w:rsidP="0039603A">
      <w:pPr>
        <w:pStyle w:val="ad"/>
        <w:ind w:left="5670"/>
        <w:jc w:val="both"/>
        <w:rPr>
          <w:rFonts w:ascii="Times New Roman" w:hAnsi="Times New Roman" w:cs="Times New Roman"/>
          <w:sz w:val="28"/>
          <w:szCs w:val="28"/>
          <w:lang w:eastAsia="ru-RU"/>
        </w:rPr>
      </w:pPr>
    </w:p>
    <w:p w:rsidR="0005695E" w:rsidRPr="00A56064" w:rsidRDefault="0039603A" w:rsidP="0005695E">
      <w:pPr>
        <w:pStyle w:val="ad"/>
        <w:ind w:left="5670"/>
        <w:jc w:val="both"/>
        <w:rPr>
          <w:rFonts w:ascii="Times New Roman" w:hAnsi="Times New Roman" w:cs="Times New Roman"/>
          <w:sz w:val="24"/>
          <w:szCs w:val="24"/>
          <w:lang w:eastAsia="ru-RU"/>
        </w:rPr>
      </w:pPr>
      <w:r>
        <w:rPr>
          <w:rFonts w:ascii="Times New Roman" w:hAnsi="Times New Roman" w:cs="Times New Roman"/>
          <w:sz w:val="24"/>
          <w:szCs w:val="24"/>
          <w:lang w:eastAsia="ru-RU"/>
        </w:rPr>
        <w:br w:type="page"/>
      </w:r>
      <w:bookmarkStart w:id="0" w:name="_GoBack"/>
      <w:r w:rsidR="0005695E">
        <w:rPr>
          <w:rFonts w:ascii="Times New Roman" w:hAnsi="Times New Roman" w:cs="Times New Roman"/>
          <w:sz w:val="24"/>
          <w:szCs w:val="24"/>
          <w:lang w:eastAsia="ru-RU"/>
        </w:rPr>
        <w:t>Приложен</w:t>
      </w:r>
      <w:bookmarkEnd w:id="0"/>
      <w:r w:rsidR="0005695E">
        <w:rPr>
          <w:rFonts w:ascii="Times New Roman" w:hAnsi="Times New Roman" w:cs="Times New Roman"/>
          <w:sz w:val="24"/>
          <w:szCs w:val="24"/>
          <w:lang w:eastAsia="ru-RU"/>
        </w:rPr>
        <w:t>ие № 3</w:t>
      </w:r>
    </w:p>
    <w:p w:rsidR="0005695E" w:rsidRDefault="0005695E" w:rsidP="0005695E">
      <w:pPr>
        <w:pStyle w:val="ad"/>
        <w:ind w:left="5670"/>
        <w:jc w:val="both"/>
        <w:rPr>
          <w:rFonts w:ascii="Times New Roman" w:hAnsi="Times New Roman" w:cs="Times New Roman"/>
          <w:sz w:val="24"/>
          <w:szCs w:val="24"/>
          <w:lang w:eastAsia="ru-RU"/>
        </w:rPr>
      </w:pPr>
      <w:r w:rsidRPr="004B511B">
        <w:rPr>
          <w:rFonts w:ascii="Times New Roman" w:hAnsi="Times New Roman" w:cs="Times New Roman"/>
          <w:sz w:val="24"/>
          <w:szCs w:val="24"/>
          <w:lang w:eastAsia="ru-RU"/>
        </w:rPr>
        <w:t xml:space="preserve">к решению Вяземского районного Совета депутатов </w:t>
      </w:r>
    </w:p>
    <w:p w:rsidR="0005695E" w:rsidRDefault="0005695E" w:rsidP="0005695E">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E42D05">
        <w:rPr>
          <w:rFonts w:ascii="Times New Roman" w:hAnsi="Times New Roman" w:cs="Times New Roman"/>
          <w:sz w:val="24"/>
          <w:szCs w:val="24"/>
          <w:lang w:eastAsia="ru-RU"/>
        </w:rPr>
        <w:t>23.05.2024</w:t>
      </w:r>
      <w:r w:rsidRPr="00132878">
        <w:rPr>
          <w:rFonts w:ascii="Times New Roman" w:hAnsi="Times New Roman" w:cs="Times New Roman"/>
          <w:sz w:val="24"/>
          <w:szCs w:val="24"/>
          <w:lang w:eastAsia="ru-RU"/>
        </w:rPr>
        <w:t xml:space="preserve"> № </w:t>
      </w:r>
      <w:r w:rsidR="00E42D05">
        <w:rPr>
          <w:rFonts w:ascii="Times New Roman" w:hAnsi="Times New Roman" w:cs="Times New Roman"/>
          <w:sz w:val="24"/>
          <w:szCs w:val="24"/>
          <w:lang w:eastAsia="ru-RU"/>
        </w:rPr>
        <w:t>49</w:t>
      </w:r>
    </w:p>
    <w:p w:rsidR="0005695E" w:rsidRPr="0005695E" w:rsidRDefault="0005695E" w:rsidP="00A56064">
      <w:pPr>
        <w:pStyle w:val="ad"/>
        <w:ind w:left="5670"/>
        <w:jc w:val="both"/>
        <w:rPr>
          <w:rFonts w:ascii="Times New Roman" w:hAnsi="Times New Roman" w:cs="Times New Roman"/>
          <w:sz w:val="28"/>
          <w:szCs w:val="28"/>
          <w:lang w:eastAsia="ru-RU"/>
        </w:rPr>
      </w:pPr>
    </w:p>
    <w:p w:rsidR="0005695E" w:rsidRPr="0005695E" w:rsidRDefault="0005695E" w:rsidP="00A56064">
      <w:pPr>
        <w:pStyle w:val="ad"/>
        <w:ind w:left="5670"/>
        <w:jc w:val="both"/>
        <w:rPr>
          <w:rFonts w:ascii="Times New Roman" w:hAnsi="Times New Roman" w:cs="Times New Roman"/>
          <w:sz w:val="28"/>
          <w:szCs w:val="28"/>
          <w:lang w:eastAsia="ru-RU"/>
        </w:rPr>
      </w:pPr>
    </w:p>
    <w:p w:rsidR="0005695E" w:rsidRPr="00C34CF4" w:rsidRDefault="0005695E" w:rsidP="0005695E">
      <w:pPr>
        <w:jc w:val="center"/>
        <w:rPr>
          <w:b/>
          <w:sz w:val="28"/>
          <w:szCs w:val="28"/>
        </w:rPr>
      </w:pPr>
      <w:r w:rsidRPr="00C34CF4">
        <w:rPr>
          <w:b/>
          <w:sz w:val="28"/>
          <w:szCs w:val="28"/>
        </w:rPr>
        <w:t>Расходы бюдж</w:t>
      </w:r>
      <w:r>
        <w:rPr>
          <w:b/>
          <w:sz w:val="28"/>
          <w:szCs w:val="28"/>
        </w:rPr>
        <w:t>ета муниципального образования «</w:t>
      </w:r>
      <w:r w:rsidRPr="00C34CF4">
        <w:rPr>
          <w:b/>
          <w:sz w:val="28"/>
          <w:szCs w:val="28"/>
        </w:rPr>
        <w:t>Вяземский район</w:t>
      </w:r>
      <w:r>
        <w:rPr>
          <w:b/>
          <w:sz w:val="28"/>
          <w:szCs w:val="28"/>
        </w:rPr>
        <w:t>»</w:t>
      </w:r>
      <w:r w:rsidRPr="00C34CF4">
        <w:rPr>
          <w:b/>
          <w:sz w:val="28"/>
          <w:szCs w:val="28"/>
        </w:rPr>
        <w:t xml:space="preserve"> Смоленской области по разделам и подразделам</w:t>
      </w:r>
      <w:r>
        <w:rPr>
          <w:b/>
          <w:sz w:val="28"/>
          <w:szCs w:val="28"/>
        </w:rPr>
        <w:t xml:space="preserve"> классификации расходов бюджета за 2023 год </w:t>
      </w:r>
    </w:p>
    <w:p w:rsidR="0005695E" w:rsidRDefault="0005695E" w:rsidP="0005695E">
      <w:pPr>
        <w:pStyle w:val="ad"/>
        <w:jc w:val="right"/>
        <w:rPr>
          <w:rFonts w:ascii="Times New Roman" w:hAnsi="Times New Roman" w:cs="Times New Roman"/>
          <w:sz w:val="28"/>
        </w:rPr>
      </w:pPr>
    </w:p>
    <w:p w:rsidR="0005695E" w:rsidRPr="00034D58" w:rsidRDefault="0005695E" w:rsidP="0005695E">
      <w:pPr>
        <w:pStyle w:val="ad"/>
        <w:jc w:val="right"/>
        <w:rPr>
          <w:rFonts w:ascii="Times New Roman" w:hAnsi="Times New Roman" w:cs="Times New Roman"/>
          <w:sz w:val="28"/>
        </w:rPr>
      </w:pPr>
      <w:r w:rsidRPr="00034D58">
        <w:rPr>
          <w:rFonts w:ascii="Times New Roman" w:hAnsi="Times New Roman" w:cs="Times New Roman"/>
          <w:sz w:val="28"/>
        </w:rPr>
        <w:t>(рублей)</w:t>
      </w:r>
    </w:p>
    <w:tbl>
      <w:tblPr>
        <w:tblW w:w="9723" w:type="dxa"/>
        <w:tblInd w:w="93" w:type="dxa"/>
        <w:tblLook w:val="04A0"/>
      </w:tblPr>
      <w:tblGrid>
        <w:gridCol w:w="4685"/>
        <w:gridCol w:w="1132"/>
        <w:gridCol w:w="1621"/>
        <w:gridCol w:w="2285"/>
      </w:tblGrid>
      <w:tr w:rsidR="0005695E" w:rsidTr="001A129F">
        <w:trPr>
          <w:trHeight w:val="144"/>
          <w:tblHeader/>
        </w:trPr>
        <w:tc>
          <w:tcPr>
            <w:tcW w:w="46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695E" w:rsidRDefault="0005695E">
            <w:pPr>
              <w:jc w:val="center"/>
              <w:rPr>
                <w:b/>
                <w:bCs/>
                <w:sz w:val="28"/>
                <w:szCs w:val="28"/>
              </w:rPr>
            </w:pPr>
            <w:r>
              <w:rPr>
                <w:b/>
                <w:bCs/>
                <w:sz w:val="28"/>
                <w:szCs w:val="28"/>
              </w:rPr>
              <w:t>Наименование показателя</w:t>
            </w:r>
          </w:p>
        </w:tc>
        <w:tc>
          <w:tcPr>
            <w:tcW w:w="1132" w:type="dxa"/>
            <w:tcBorders>
              <w:top w:val="single" w:sz="8" w:space="0" w:color="auto"/>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Раздел</w:t>
            </w:r>
          </w:p>
        </w:tc>
        <w:tc>
          <w:tcPr>
            <w:tcW w:w="1621" w:type="dxa"/>
            <w:tcBorders>
              <w:top w:val="single" w:sz="8" w:space="0" w:color="auto"/>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Подраздел</w:t>
            </w:r>
          </w:p>
        </w:tc>
        <w:tc>
          <w:tcPr>
            <w:tcW w:w="2285" w:type="dxa"/>
            <w:tcBorders>
              <w:top w:val="single" w:sz="8" w:space="0" w:color="auto"/>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Сумма</w:t>
            </w:r>
          </w:p>
        </w:tc>
      </w:tr>
      <w:tr w:rsidR="0005695E" w:rsidTr="001A129F">
        <w:trPr>
          <w:trHeight w:val="144"/>
          <w:tblHeader/>
        </w:trPr>
        <w:tc>
          <w:tcPr>
            <w:tcW w:w="4685" w:type="dxa"/>
            <w:tcBorders>
              <w:top w:val="nil"/>
              <w:left w:val="single" w:sz="8" w:space="0" w:color="auto"/>
              <w:bottom w:val="single" w:sz="8" w:space="0" w:color="auto"/>
              <w:right w:val="single" w:sz="8" w:space="0" w:color="auto"/>
            </w:tcBorders>
            <w:shd w:val="clear" w:color="auto" w:fill="auto"/>
            <w:vAlign w:val="center"/>
            <w:hideMark/>
          </w:tcPr>
          <w:p w:rsidR="0005695E" w:rsidRDefault="0005695E">
            <w:pPr>
              <w:jc w:val="center"/>
              <w:rPr>
                <w:b/>
                <w:bCs/>
                <w:sz w:val="28"/>
                <w:szCs w:val="28"/>
              </w:rPr>
            </w:pPr>
            <w:r>
              <w:rPr>
                <w:b/>
                <w:bCs/>
                <w:sz w:val="28"/>
                <w:szCs w:val="28"/>
              </w:rPr>
              <w:t>1</w:t>
            </w:r>
          </w:p>
        </w:tc>
        <w:tc>
          <w:tcPr>
            <w:tcW w:w="1132" w:type="dxa"/>
            <w:tcBorders>
              <w:top w:val="nil"/>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2</w:t>
            </w:r>
          </w:p>
        </w:tc>
        <w:tc>
          <w:tcPr>
            <w:tcW w:w="1621" w:type="dxa"/>
            <w:tcBorders>
              <w:top w:val="nil"/>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3</w:t>
            </w:r>
          </w:p>
        </w:tc>
        <w:tc>
          <w:tcPr>
            <w:tcW w:w="2285" w:type="dxa"/>
            <w:tcBorders>
              <w:top w:val="nil"/>
              <w:left w:val="nil"/>
              <w:bottom w:val="single" w:sz="8" w:space="0" w:color="auto"/>
              <w:right w:val="single" w:sz="8" w:space="0" w:color="auto"/>
            </w:tcBorders>
            <w:shd w:val="clear" w:color="auto" w:fill="auto"/>
            <w:noWrap/>
            <w:vAlign w:val="center"/>
            <w:hideMark/>
          </w:tcPr>
          <w:p w:rsidR="0005695E" w:rsidRDefault="0005695E">
            <w:pPr>
              <w:jc w:val="center"/>
              <w:rPr>
                <w:b/>
                <w:bCs/>
                <w:sz w:val="28"/>
                <w:szCs w:val="28"/>
              </w:rPr>
            </w:pPr>
            <w:r>
              <w:rPr>
                <w:b/>
                <w:bCs/>
                <w:sz w:val="28"/>
                <w:szCs w:val="28"/>
              </w:rPr>
              <w:t>4</w:t>
            </w:r>
          </w:p>
        </w:tc>
      </w:tr>
      <w:tr w:rsidR="0005695E" w:rsidTr="001A129F">
        <w:trPr>
          <w:trHeight w:val="278"/>
        </w:trPr>
        <w:tc>
          <w:tcPr>
            <w:tcW w:w="4685" w:type="dxa"/>
            <w:tcBorders>
              <w:top w:val="single" w:sz="4" w:space="0" w:color="000000"/>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ОБЩЕГОСУДАРСТВЕННЫЕ ВОПРОСЫ</w:t>
            </w:r>
          </w:p>
        </w:tc>
        <w:tc>
          <w:tcPr>
            <w:tcW w:w="1132" w:type="dxa"/>
            <w:tcBorders>
              <w:top w:val="single" w:sz="4" w:space="0" w:color="000000"/>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01</w:t>
            </w:r>
          </w:p>
        </w:tc>
        <w:tc>
          <w:tcPr>
            <w:tcW w:w="1621" w:type="dxa"/>
            <w:tcBorders>
              <w:top w:val="single" w:sz="4" w:space="0" w:color="000000"/>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single" w:sz="4" w:space="0" w:color="000000"/>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112 965 094,16</w:t>
            </w:r>
          </w:p>
        </w:tc>
      </w:tr>
      <w:tr w:rsidR="0005695E" w:rsidTr="001A129F">
        <w:trPr>
          <w:trHeight w:val="556"/>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Функционирование высшего должностного лица субъекта Российской Федерации и муниципального образования</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02</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2 965 346,17</w:t>
            </w:r>
          </w:p>
        </w:tc>
      </w:tr>
      <w:tr w:rsidR="0005695E" w:rsidTr="001A129F">
        <w:trPr>
          <w:trHeight w:val="833"/>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5 351 902,30</w:t>
            </w:r>
          </w:p>
        </w:tc>
      </w:tr>
      <w:tr w:rsidR="0005695E" w:rsidTr="001A129F">
        <w:trPr>
          <w:trHeight w:val="1111"/>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58 788 460,24</w:t>
            </w:r>
          </w:p>
        </w:tc>
      </w:tr>
      <w:tr w:rsidR="0005695E" w:rsidTr="001A129F">
        <w:trPr>
          <w:trHeight w:val="695"/>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06</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15 234 346,03</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Другие общегосударственные вопросы</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30 625 039,42</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НАЦИОНАЛЬНАЯ ЭКОНОМИКА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04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39 581 389,58</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Сельское хозяйство и рыболовство</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05</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103 000,00</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Дорожное хозяйство (дорожные фонды)</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09</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38 153 618,00</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Другие вопросы в области национальной экономики</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12</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1 324 771,58</w:t>
            </w:r>
          </w:p>
        </w:tc>
      </w:tr>
      <w:tr w:rsidR="0005695E" w:rsidTr="001A129F">
        <w:trPr>
          <w:trHeight w:val="417"/>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ЖИЛИЩНО-КОММУНАЛЬНОЕ ХОЗЯЙСТВО</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05</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943 760,30</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Коммунальное хозяйство</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05</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02</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63 581,59</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Благоустройство</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05</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880 178,71</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ОБРАЗОВАНИЕ</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07</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1 286 989 430,50</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Дошкольное образование</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07</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320 828 538,46</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Общее образование</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07</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02</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840 614 374,08</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Дополнительное образование детей</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07</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100 137 158,36</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Другие вопросы в области образования</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07</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09</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25 409 359,60</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КУЛЬТУРА, КИНЕМАТОГРАФИЯ</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08</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164 881 162,13</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Культура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08</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124 967 600,59</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Другие вопросы в области культуры, кинематографии</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08</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39 913 561,54</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СОЦИАЛЬНАЯ ПОЛИТИКА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10</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65 240 987,39</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Пенсионное обеспечение</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10</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8 256 275,62</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Социальное обеспечение населения</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10</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6 548 010,00</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Охрана семьи и детства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10</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04</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44 323 969,07</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Другие вопросы в области социальной политики</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10</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06</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6 112 732,70</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ФИЗИЧЕСКАЯ КУЛЬТУРА И СПОРТ</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11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71 383 927,60</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Физическая культура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43 606 923,07</w:t>
            </w:r>
          </w:p>
        </w:tc>
      </w:tr>
      <w:tr w:rsidR="0005695E" w:rsidTr="001A129F">
        <w:trPr>
          <w:trHeight w:val="139"/>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Массовый спорт</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11</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02</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27 777 004,53</w:t>
            </w:r>
          </w:p>
        </w:tc>
      </w:tr>
      <w:tr w:rsidR="0005695E" w:rsidTr="001A129F">
        <w:trPr>
          <w:trHeight w:val="417"/>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ОБСЛУЖИВАНИЕ ГОСУДАРСТВЕННОГО (МУНИЦИПАЛЬНОГО) ДОЛГА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13</w:t>
            </w:r>
          </w:p>
        </w:tc>
        <w:tc>
          <w:tcPr>
            <w:tcW w:w="1621" w:type="dxa"/>
            <w:tcBorders>
              <w:top w:val="nil"/>
              <w:left w:val="nil"/>
              <w:bottom w:val="single" w:sz="4" w:space="0" w:color="000000"/>
              <w:right w:val="single" w:sz="4" w:space="0" w:color="000000"/>
            </w:tcBorders>
            <w:shd w:val="clear" w:color="auto" w:fill="auto"/>
            <w:noWrap/>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441 031,70</w:t>
            </w:r>
          </w:p>
        </w:tc>
      </w:tr>
      <w:tr w:rsidR="0005695E" w:rsidTr="001A129F">
        <w:trPr>
          <w:trHeight w:val="556"/>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Обслуживание государственного (муниципального) внутреннего долга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13</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441 031,70</w:t>
            </w:r>
          </w:p>
        </w:tc>
      </w:tr>
      <w:tr w:rsidR="0005695E" w:rsidTr="001A129F">
        <w:trPr>
          <w:trHeight w:val="695"/>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rPr>
                <w:color w:val="000000"/>
                <w:sz w:val="28"/>
                <w:szCs w:val="28"/>
              </w:rPr>
            </w:pPr>
            <w:r>
              <w:rPr>
                <w:color w:val="000000"/>
                <w:sz w:val="28"/>
                <w:szCs w:val="28"/>
              </w:rPr>
              <w:t>14</w:t>
            </w:r>
          </w:p>
        </w:tc>
        <w:tc>
          <w:tcPr>
            <w:tcW w:w="1621" w:type="dxa"/>
            <w:tcBorders>
              <w:top w:val="nil"/>
              <w:left w:val="nil"/>
              <w:bottom w:val="single" w:sz="4" w:space="0" w:color="000000"/>
              <w:right w:val="single" w:sz="4" w:space="0" w:color="000000"/>
            </w:tcBorders>
            <w:shd w:val="clear" w:color="auto" w:fill="auto"/>
            <w:noWrap/>
          </w:tcPr>
          <w:p w:rsidR="0005695E" w:rsidRDefault="0005695E">
            <w:pPr>
              <w:jc w:val="center"/>
              <w:rPr>
                <w:color w:val="000000"/>
                <w:sz w:val="28"/>
                <w:szCs w:val="28"/>
              </w:rPr>
            </w:pP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rPr>
                <w:color w:val="000000"/>
                <w:sz w:val="28"/>
                <w:szCs w:val="28"/>
              </w:rPr>
            </w:pPr>
            <w:r>
              <w:rPr>
                <w:color w:val="000000"/>
                <w:sz w:val="28"/>
                <w:szCs w:val="28"/>
              </w:rPr>
              <w:t>53 237 252,00</w:t>
            </w:r>
          </w:p>
        </w:tc>
      </w:tr>
      <w:tr w:rsidR="0005695E" w:rsidTr="001A129F">
        <w:trPr>
          <w:trHeight w:val="695"/>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01</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47 935 700,00</w:t>
            </w:r>
          </w:p>
        </w:tc>
      </w:tr>
      <w:tr w:rsidR="0005695E" w:rsidTr="001A129F">
        <w:trPr>
          <w:trHeight w:val="278"/>
        </w:trPr>
        <w:tc>
          <w:tcPr>
            <w:tcW w:w="4685" w:type="dxa"/>
            <w:tcBorders>
              <w:top w:val="nil"/>
              <w:left w:val="single" w:sz="4" w:space="0" w:color="000000"/>
              <w:bottom w:val="single" w:sz="4" w:space="0" w:color="000000"/>
              <w:right w:val="single" w:sz="4" w:space="0" w:color="000000"/>
            </w:tcBorders>
            <w:shd w:val="clear" w:color="auto" w:fill="auto"/>
            <w:hideMark/>
          </w:tcPr>
          <w:p w:rsidR="0005695E" w:rsidRDefault="0005695E">
            <w:pPr>
              <w:outlineLvl w:val="0"/>
              <w:rPr>
                <w:color w:val="000000"/>
                <w:sz w:val="28"/>
                <w:szCs w:val="28"/>
              </w:rPr>
            </w:pPr>
            <w:r>
              <w:rPr>
                <w:color w:val="000000"/>
                <w:sz w:val="28"/>
                <w:szCs w:val="28"/>
              </w:rPr>
              <w:t>Прочие межбюджетные трансферты общего характера</w:t>
            </w:r>
          </w:p>
        </w:tc>
        <w:tc>
          <w:tcPr>
            <w:tcW w:w="1132"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14</w:t>
            </w:r>
          </w:p>
        </w:tc>
        <w:tc>
          <w:tcPr>
            <w:tcW w:w="1621" w:type="dxa"/>
            <w:tcBorders>
              <w:top w:val="nil"/>
              <w:left w:val="nil"/>
              <w:bottom w:val="single" w:sz="4" w:space="0" w:color="000000"/>
              <w:right w:val="single" w:sz="4" w:space="0" w:color="000000"/>
            </w:tcBorders>
            <w:shd w:val="clear" w:color="auto" w:fill="auto"/>
            <w:noWrap/>
            <w:hideMark/>
          </w:tcPr>
          <w:p w:rsidR="0005695E" w:rsidRDefault="0005695E">
            <w:pPr>
              <w:jc w:val="center"/>
              <w:outlineLvl w:val="0"/>
              <w:rPr>
                <w:color w:val="000000"/>
                <w:sz w:val="28"/>
                <w:szCs w:val="28"/>
              </w:rPr>
            </w:pPr>
            <w:r>
              <w:rPr>
                <w:color w:val="000000"/>
                <w:sz w:val="28"/>
                <w:szCs w:val="28"/>
              </w:rPr>
              <w:t>03</w:t>
            </w:r>
          </w:p>
        </w:tc>
        <w:tc>
          <w:tcPr>
            <w:tcW w:w="2285" w:type="dxa"/>
            <w:tcBorders>
              <w:top w:val="nil"/>
              <w:left w:val="nil"/>
              <w:bottom w:val="single" w:sz="4" w:space="0" w:color="000000"/>
              <w:right w:val="single" w:sz="4" w:space="0" w:color="000000"/>
            </w:tcBorders>
            <w:shd w:val="clear" w:color="auto" w:fill="auto"/>
            <w:noWrap/>
            <w:hideMark/>
          </w:tcPr>
          <w:p w:rsidR="0005695E" w:rsidRDefault="0005695E">
            <w:pPr>
              <w:jc w:val="right"/>
              <w:outlineLvl w:val="0"/>
              <w:rPr>
                <w:color w:val="000000"/>
                <w:sz w:val="28"/>
                <w:szCs w:val="28"/>
              </w:rPr>
            </w:pPr>
            <w:r>
              <w:rPr>
                <w:color w:val="000000"/>
                <w:sz w:val="28"/>
                <w:szCs w:val="28"/>
              </w:rPr>
              <w:t>5 301 552,00</w:t>
            </w:r>
          </w:p>
        </w:tc>
      </w:tr>
    </w:tbl>
    <w:p w:rsidR="0005695E" w:rsidRDefault="0005695E" w:rsidP="00A56064">
      <w:pPr>
        <w:pStyle w:val="ad"/>
        <w:ind w:left="5670"/>
        <w:jc w:val="both"/>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2B4B20" w:rsidRPr="00A56064" w:rsidRDefault="002B4B20" w:rsidP="00A56064">
      <w:pPr>
        <w:pStyle w:val="ad"/>
        <w:ind w:left="5670"/>
        <w:jc w:val="both"/>
        <w:rPr>
          <w:rFonts w:ascii="Times New Roman" w:hAnsi="Times New Roman" w:cs="Times New Roman"/>
          <w:sz w:val="24"/>
          <w:szCs w:val="24"/>
          <w:lang w:eastAsia="ru-RU"/>
        </w:rPr>
      </w:pPr>
      <w:r w:rsidRPr="00A56064">
        <w:rPr>
          <w:rFonts w:ascii="Times New Roman" w:hAnsi="Times New Roman" w:cs="Times New Roman"/>
          <w:sz w:val="24"/>
          <w:szCs w:val="24"/>
          <w:lang w:eastAsia="ru-RU"/>
        </w:rPr>
        <w:t>Приложение № 4</w:t>
      </w:r>
    </w:p>
    <w:p w:rsidR="00A56064" w:rsidRDefault="00A56064" w:rsidP="00A56064">
      <w:pPr>
        <w:pStyle w:val="ad"/>
        <w:ind w:left="5670"/>
        <w:jc w:val="both"/>
        <w:rPr>
          <w:rFonts w:ascii="Times New Roman" w:hAnsi="Times New Roman" w:cs="Times New Roman"/>
          <w:sz w:val="24"/>
          <w:szCs w:val="24"/>
          <w:lang w:eastAsia="ru-RU"/>
        </w:rPr>
      </w:pPr>
      <w:r w:rsidRPr="004B511B">
        <w:rPr>
          <w:rFonts w:ascii="Times New Roman" w:hAnsi="Times New Roman" w:cs="Times New Roman"/>
          <w:sz w:val="24"/>
          <w:szCs w:val="24"/>
          <w:lang w:eastAsia="ru-RU"/>
        </w:rPr>
        <w:t xml:space="preserve">к решению Вяземского районного Совета депутатов </w:t>
      </w:r>
    </w:p>
    <w:p w:rsidR="00A56064" w:rsidRDefault="00A56064" w:rsidP="00A56064">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E42D05">
        <w:rPr>
          <w:rFonts w:ascii="Times New Roman" w:hAnsi="Times New Roman" w:cs="Times New Roman"/>
          <w:sz w:val="24"/>
          <w:szCs w:val="24"/>
          <w:lang w:eastAsia="ru-RU"/>
        </w:rPr>
        <w:t>23.05.2024</w:t>
      </w:r>
      <w:r w:rsidRPr="00132878">
        <w:rPr>
          <w:rFonts w:ascii="Times New Roman" w:hAnsi="Times New Roman" w:cs="Times New Roman"/>
          <w:sz w:val="24"/>
          <w:szCs w:val="24"/>
          <w:lang w:eastAsia="ru-RU"/>
        </w:rPr>
        <w:t xml:space="preserve"> № </w:t>
      </w:r>
      <w:r w:rsidR="00E42D05">
        <w:rPr>
          <w:rFonts w:ascii="Times New Roman" w:hAnsi="Times New Roman" w:cs="Times New Roman"/>
          <w:sz w:val="24"/>
          <w:szCs w:val="24"/>
          <w:lang w:eastAsia="ru-RU"/>
        </w:rPr>
        <w:t>49</w:t>
      </w:r>
    </w:p>
    <w:p w:rsidR="00EC22EC" w:rsidRPr="00EC22EC" w:rsidRDefault="00EC22EC" w:rsidP="0049734D">
      <w:pPr>
        <w:jc w:val="center"/>
        <w:rPr>
          <w:b/>
          <w:bCs/>
          <w:color w:val="000000"/>
          <w:sz w:val="16"/>
          <w:szCs w:val="16"/>
        </w:rPr>
      </w:pPr>
    </w:p>
    <w:p w:rsidR="0049734D" w:rsidRDefault="0049734D" w:rsidP="0049734D">
      <w:pPr>
        <w:jc w:val="center"/>
        <w:rPr>
          <w:b/>
          <w:bCs/>
          <w:color w:val="000000"/>
          <w:sz w:val="28"/>
          <w:szCs w:val="28"/>
        </w:rPr>
      </w:pPr>
      <w:r w:rsidRPr="00224792">
        <w:rPr>
          <w:b/>
          <w:bCs/>
          <w:color w:val="000000"/>
          <w:sz w:val="28"/>
          <w:szCs w:val="28"/>
        </w:rPr>
        <w:t>Источники финансирования дефицита бюджета</w:t>
      </w:r>
    </w:p>
    <w:p w:rsidR="0049734D" w:rsidRDefault="0049734D" w:rsidP="0049734D">
      <w:pPr>
        <w:pStyle w:val="ad"/>
        <w:jc w:val="center"/>
        <w:rPr>
          <w:rFonts w:ascii="Times New Roman" w:hAnsi="Times New Roman" w:cs="Times New Roman"/>
          <w:b/>
          <w:bCs/>
          <w:color w:val="000000"/>
          <w:sz w:val="28"/>
          <w:szCs w:val="28"/>
        </w:rPr>
      </w:pPr>
      <w:r w:rsidRPr="00224792">
        <w:rPr>
          <w:rFonts w:ascii="Times New Roman" w:hAnsi="Times New Roman" w:cs="Times New Roman"/>
          <w:b/>
          <w:bCs/>
          <w:color w:val="000000"/>
          <w:sz w:val="28"/>
          <w:szCs w:val="28"/>
        </w:rPr>
        <w:t xml:space="preserve">муниципального образования </w:t>
      </w:r>
      <w:r>
        <w:rPr>
          <w:rFonts w:ascii="Times New Roman" w:hAnsi="Times New Roman" w:cs="Times New Roman"/>
          <w:b/>
          <w:bCs/>
          <w:color w:val="000000"/>
          <w:sz w:val="28"/>
          <w:szCs w:val="28"/>
        </w:rPr>
        <w:t>«</w:t>
      </w:r>
      <w:r w:rsidRPr="00224792">
        <w:rPr>
          <w:rFonts w:ascii="Times New Roman" w:hAnsi="Times New Roman" w:cs="Times New Roman"/>
          <w:b/>
          <w:bCs/>
          <w:color w:val="000000"/>
          <w:sz w:val="28"/>
          <w:szCs w:val="28"/>
        </w:rPr>
        <w:t>Вяземский район</w:t>
      </w:r>
      <w:r>
        <w:rPr>
          <w:rFonts w:ascii="Times New Roman" w:hAnsi="Times New Roman" w:cs="Times New Roman"/>
          <w:b/>
          <w:bCs/>
          <w:color w:val="000000"/>
          <w:sz w:val="28"/>
          <w:szCs w:val="28"/>
        </w:rPr>
        <w:t>»</w:t>
      </w:r>
      <w:r w:rsidRPr="00224792">
        <w:rPr>
          <w:rFonts w:ascii="Times New Roman" w:hAnsi="Times New Roman" w:cs="Times New Roman"/>
          <w:b/>
          <w:bCs/>
          <w:color w:val="000000"/>
          <w:sz w:val="28"/>
          <w:szCs w:val="28"/>
        </w:rPr>
        <w:t xml:space="preserve"> Смоленской области по кодам </w:t>
      </w:r>
      <w:proofErr w:type="gramStart"/>
      <w:r w:rsidRPr="00224792">
        <w:rPr>
          <w:rFonts w:ascii="Times New Roman" w:hAnsi="Times New Roman" w:cs="Times New Roman"/>
          <w:b/>
          <w:bCs/>
          <w:color w:val="000000"/>
          <w:sz w:val="28"/>
          <w:szCs w:val="28"/>
        </w:rPr>
        <w:t>классифик</w:t>
      </w:r>
      <w:r>
        <w:rPr>
          <w:rFonts w:ascii="Times New Roman" w:hAnsi="Times New Roman" w:cs="Times New Roman"/>
          <w:b/>
          <w:bCs/>
          <w:color w:val="000000"/>
          <w:sz w:val="28"/>
          <w:szCs w:val="28"/>
        </w:rPr>
        <w:t xml:space="preserve">ации источников финансирования </w:t>
      </w:r>
      <w:r w:rsidRPr="00224792">
        <w:rPr>
          <w:rFonts w:ascii="Times New Roman" w:hAnsi="Times New Roman" w:cs="Times New Roman"/>
          <w:b/>
          <w:bCs/>
          <w:color w:val="000000"/>
          <w:sz w:val="28"/>
          <w:szCs w:val="28"/>
        </w:rPr>
        <w:t>дефицитов бюджетов</w:t>
      </w:r>
      <w:proofErr w:type="gramEnd"/>
      <w:r>
        <w:rPr>
          <w:rFonts w:ascii="Times New Roman" w:hAnsi="Times New Roman" w:cs="Times New Roman"/>
          <w:b/>
          <w:bCs/>
          <w:color w:val="000000"/>
          <w:sz w:val="28"/>
          <w:szCs w:val="28"/>
        </w:rPr>
        <w:t xml:space="preserve"> за 202</w:t>
      </w:r>
      <w:r w:rsidR="004D43DA">
        <w:rPr>
          <w:rFonts w:ascii="Times New Roman" w:hAnsi="Times New Roman" w:cs="Times New Roman"/>
          <w:b/>
          <w:bCs/>
          <w:color w:val="000000"/>
          <w:sz w:val="28"/>
          <w:szCs w:val="28"/>
        </w:rPr>
        <w:t>3</w:t>
      </w:r>
      <w:r>
        <w:rPr>
          <w:rFonts w:ascii="Times New Roman" w:hAnsi="Times New Roman" w:cs="Times New Roman"/>
          <w:b/>
          <w:bCs/>
          <w:color w:val="000000"/>
          <w:sz w:val="28"/>
          <w:szCs w:val="28"/>
        </w:rPr>
        <w:t xml:space="preserve"> год</w:t>
      </w:r>
    </w:p>
    <w:p w:rsidR="00630F8F" w:rsidRPr="00E6046C" w:rsidRDefault="00630F8F" w:rsidP="00630F8F">
      <w:pPr>
        <w:pStyle w:val="ad"/>
        <w:jc w:val="right"/>
        <w:rPr>
          <w:rFonts w:ascii="Times New Roman" w:hAnsi="Times New Roman" w:cs="Times New Roman"/>
          <w:b/>
          <w:bCs/>
          <w:color w:val="000000"/>
          <w:sz w:val="24"/>
          <w:szCs w:val="24"/>
        </w:rPr>
      </w:pPr>
      <w:r w:rsidRPr="00E6046C">
        <w:rPr>
          <w:rFonts w:ascii="Times New Roman" w:hAnsi="Times New Roman" w:cs="Times New Roman"/>
          <w:sz w:val="24"/>
          <w:szCs w:val="24"/>
        </w:rPr>
        <w:t>(рублей)</w:t>
      </w:r>
    </w:p>
    <w:tbl>
      <w:tblPr>
        <w:tblW w:w="10065" w:type="dxa"/>
        <w:tblInd w:w="-318" w:type="dxa"/>
        <w:tblLook w:val="04A0"/>
      </w:tblPr>
      <w:tblGrid>
        <w:gridCol w:w="4821"/>
        <w:gridCol w:w="3118"/>
        <w:gridCol w:w="2126"/>
      </w:tblGrid>
      <w:tr w:rsidR="002814B5" w:rsidRPr="00A70ECD" w:rsidTr="0067577D">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2814B5" w:rsidRPr="00A70ECD" w:rsidRDefault="002814B5" w:rsidP="0067577D">
            <w:pPr>
              <w:jc w:val="center"/>
              <w:rPr>
                <w:b/>
                <w:bCs/>
                <w:color w:val="000000"/>
              </w:rPr>
            </w:pPr>
            <w:r w:rsidRPr="00A70ECD">
              <w:rPr>
                <w:b/>
                <w:bCs/>
                <w:color w:val="000000"/>
              </w:rPr>
              <w:t>Наименование главного администратора источника финансирования дефицита районного бюджета, показателя</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14B5" w:rsidRPr="00A70ECD" w:rsidRDefault="002814B5" w:rsidP="0067577D">
            <w:pPr>
              <w:jc w:val="center"/>
              <w:rPr>
                <w:b/>
                <w:bCs/>
                <w:color w:val="000000"/>
              </w:rPr>
            </w:pPr>
            <w:r w:rsidRPr="00A70ECD">
              <w:rPr>
                <w:b/>
                <w:bCs/>
                <w:color w:val="000000"/>
              </w:rPr>
              <w:t>Код бюджетной классификации Российской Федерации</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2814B5" w:rsidRPr="00A70ECD" w:rsidRDefault="002814B5" w:rsidP="0067577D">
            <w:pPr>
              <w:jc w:val="center"/>
              <w:rPr>
                <w:b/>
                <w:bCs/>
                <w:color w:val="000000"/>
              </w:rPr>
            </w:pPr>
            <w:r w:rsidRPr="00A70ECD">
              <w:rPr>
                <w:b/>
                <w:bCs/>
                <w:color w:val="000000"/>
              </w:rPr>
              <w:t>Кассовое исполнение</w:t>
            </w:r>
          </w:p>
        </w:tc>
      </w:tr>
      <w:tr w:rsidR="002814B5" w:rsidRPr="00A70ECD" w:rsidTr="00A70ECD">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2814B5" w:rsidRPr="00A70ECD" w:rsidRDefault="002814B5" w:rsidP="002814B5">
            <w:pPr>
              <w:ind w:left="-250"/>
              <w:jc w:val="center"/>
              <w:rPr>
                <w:b/>
                <w:bCs/>
                <w:color w:val="000000"/>
              </w:rPr>
            </w:pPr>
            <w:r w:rsidRPr="00A70ECD">
              <w:rPr>
                <w:b/>
                <w:bCs/>
                <w:color w:val="00000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14B5" w:rsidRPr="00A70ECD" w:rsidRDefault="002814B5" w:rsidP="002814B5">
            <w:pPr>
              <w:jc w:val="center"/>
              <w:rPr>
                <w:b/>
                <w:bCs/>
                <w:color w:val="000000"/>
              </w:rPr>
            </w:pPr>
            <w:r w:rsidRPr="00A70ECD">
              <w:rPr>
                <w:b/>
                <w:bCs/>
                <w:color w:val="000000"/>
              </w:rPr>
              <w:t>2</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2814B5" w:rsidRPr="00A70ECD" w:rsidRDefault="002814B5" w:rsidP="002814B5">
            <w:pPr>
              <w:ind w:right="-108"/>
              <w:jc w:val="center"/>
              <w:rPr>
                <w:b/>
                <w:bCs/>
                <w:color w:val="000000"/>
              </w:rPr>
            </w:pPr>
            <w:r w:rsidRPr="00A70ECD">
              <w:rPr>
                <w:b/>
                <w:bCs/>
                <w:color w:val="000000"/>
              </w:rPr>
              <w:t>3</w:t>
            </w:r>
          </w:p>
        </w:tc>
      </w:tr>
      <w:tr w:rsidR="002814B5" w:rsidRPr="00A70ECD" w:rsidTr="00A70ECD">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2814B5" w:rsidRPr="002234C7" w:rsidRDefault="0008770D" w:rsidP="00E6046C">
            <w:pPr>
              <w:jc w:val="both"/>
              <w:rPr>
                <w:color w:val="000000"/>
                <w:sz w:val="23"/>
                <w:szCs w:val="23"/>
              </w:rPr>
            </w:pPr>
            <w:r w:rsidRPr="002234C7">
              <w:rPr>
                <w:b/>
                <w:bCs/>
                <w:color w:val="000000"/>
                <w:sz w:val="23"/>
                <w:szCs w:val="23"/>
              </w:rPr>
              <w:t xml:space="preserve">Финансовое управление Администрации муниципального образования </w:t>
            </w:r>
            <w:r w:rsidR="002234C7" w:rsidRPr="002234C7">
              <w:rPr>
                <w:b/>
                <w:bCs/>
                <w:color w:val="000000"/>
                <w:sz w:val="23"/>
                <w:szCs w:val="23"/>
              </w:rPr>
              <w:t>«Вяземский район»</w:t>
            </w:r>
            <w:r w:rsidRPr="002234C7">
              <w:rPr>
                <w:b/>
                <w:bCs/>
                <w:color w:val="000000"/>
                <w:sz w:val="23"/>
                <w:szCs w:val="23"/>
              </w:rPr>
              <w:t xml:space="preserve"> Смоленской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14B5" w:rsidRPr="00A70ECD" w:rsidRDefault="002814B5" w:rsidP="002814B5">
            <w:pPr>
              <w:jc w:val="center"/>
              <w:rPr>
                <w:color w:val="000000"/>
              </w:rPr>
            </w:pPr>
            <w:r w:rsidRPr="00A70ECD">
              <w:rPr>
                <w:b/>
                <w:bCs/>
                <w:color w:val="000000"/>
              </w:rPr>
              <w:t>903</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2814B5" w:rsidRPr="0008770D" w:rsidRDefault="002814B5" w:rsidP="00E6046C">
            <w:pPr>
              <w:jc w:val="center"/>
              <w:rPr>
                <w:b/>
                <w:color w:val="000000"/>
              </w:rPr>
            </w:pPr>
            <w:r w:rsidRPr="0008770D">
              <w:rPr>
                <w:b/>
                <w:color w:val="000000"/>
              </w:rPr>
              <w:t>-64 402 793,07</w:t>
            </w:r>
          </w:p>
        </w:tc>
      </w:tr>
      <w:tr w:rsidR="00D15E04" w:rsidRPr="00A70ECD" w:rsidTr="00E6046C">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D15E04" w:rsidRPr="00EC22EC" w:rsidRDefault="00D15E04" w:rsidP="00E6046C">
            <w:pPr>
              <w:autoSpaceDE w:val="0"/>
              <w:autoSpaceDN w:val="0"/>
              <w:adjustRightInd w:val="0"/>
              <w:jc w:val="both"/>
              <w:rPr>
                <w:color w:val="000000"/>
                <w:sz w:val="23"/>
                <w:szCs w:val="23"/>
              </w:rPr>
            </w:pPr>
            <w:r w:rsidRPr="00EC22EC">
              <w:rPr>
                <w:sz w:val="23"/>
                <w:szCs w:val="23"/>
              </w:rPr>
              <w:t>Привлечение кредитов от кредитных организаций бюджетами муниципальных районов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E04" w:rsidRPr="00EB775E" w:rsidRDefault="00D15E04" w:rsidP="00E6046C">
            <w:pPr>
              <w:jc w:val="center"/>
              <w:rPr>
                <w:color w:val="000000"/>
              </w:rPr>
            </w:pPr>
            <w:r w:rsidRPr="00EB775E">
              <w:rPr>
                <w:color w:val="000000"/>
              </w:rPr>
              <w:t>01 02 00 00 05 0000 710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D15E04" w:rsidRPr="00D15E04" w:rsidRDefault="00D15E04" w:rsidP="00E6046C">
            <w:pPr>
              <w:jc w:val="center"/>
              <w:rPr>
                <w:color w:val="000000"/>
              </w:rPr>
            </w:pPr>
            <w:r w:rsidRPr="00D15E04">
              <w:rPr>
                <w:color w:val="000000"/>
              </w:rPr>
              <w:t>0,0</w:t>
            </w:r>
          </w:p>
        </w:tc>
      </w:tr>
      <w:tr w:rsidR="00D15E04" w:rsidRPr="00A70ECD" w:rsidTr="00E6046C">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D15E04" w:rsidRPr="00EC22EC" w:rsidRDefault="00D15E04" w:rsidP="00E6046C">
            <w:pPr>
              <w:autoSpaceDE w:val="0"/>
              <w:autoSpaceDN w:val="0"/>
              <w:adjustRightInd w:val="0"/>
              <w:jc w:val="both"/>
              <w:rPr>
                <w:color w:val="000000"/>
                <w:sz w:val="23"/>
                <w:szCs w:val="23"/>
              </w:rPr>
            </w:pPr>
            <w:r w:rsidRPr="00EC22EC">
              <w:rPr>
                <w:sz w:val="23"/>
                <w:szCs w:val="23"/>
              </w:rPr>
              <w:t>Погашение бюджетами муниципальных районов кредитов от кредитных организаций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E04" w:rsidRPr="00EB775E" w:rsidRDefault="00D15E04" w:rsidP="00E6046C">
            <w:pPr>
              <w:jc w:val="center"/>
              <w:rPr>
                <w:color w:val="000000"/>
              </w:rPr>
            </w:pPr>
            <w:r w:rsidRPr="00EB775E">
              <w:rPr>
                <w:color w:val="000000"/>
              </w:rPr>
              <w:t>01 02 00 00 05 0000 810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D15E04" w:rsidRPr="00D15E04" w:rsidRDefault="00D15E04" w:rsidP="00E6046C">
            <w:pPr>
              <w:jc w:val="center"/>
              <w:rPr>
                <w:color w:val="000000"/>
              </w:rPr>
            </w:pPr>
            <w:r w:rsidRPr="00D15E04">
              <w:rPr>
                <w:color w:val="000000"/>
              </w:rPr>
              <w:t>0,0</w:t>
            </w:r>
          </w:p>
        </w:tc>
      </w:tr>
      <w:tr w:rsidR="00D15E04" w:rsidRPr="00A70ECD" w:rsidTr="00E6046C">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D15E04" w:rsidRPr="00EC22EC" w:rsidRDefault="00D15E04" w:rsidP="00E6046C">
            <w:pPr>
              <w:autoSpaceDE w:val="0"/>
              <w:autoSpaceDN w:val="0"/>
              <w:adjustRightInd w:val="0"/>
              <w:jc w:val="both"/>
              <w:rPr>
                <w:color w:val="000000"/>
                <w:sz w:val="23"/>
                <w:szCs w:val="23"/>
              </w:rPr>
            </w:pPr>
            <w:r w:rsidRPr="00EC22EC">
              <w:rPr>
                <w:sz w:val="23"/>
                <w:szCs w:val="23"/>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E04" w:rsidRPr="00EB775E" w:rsidRDefault="00D15E04" w:rsidP="00E6046C">
            <w:pPr>
              <w:jc w:val="center"/>
              <w:rPr>
                <w:color w:val="000000"/>
              </w:rPr>
            </w:pPr>
            <w:r w:rsidRPr="00EB775E">
              <w:rPr>
                <w:color w:val="000000"/>
              </w:rPr>
              <w:t>01 03 01 00 05 0000 710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D15E04" w:rsidRPr="00D15E04" w:rsidRDefault="00D15E04" w:rsidP="00E6046C">
            <w:pPr>
              <w:jc w:val="center"/>
              <w:rPr>
                <w:color w:val="000000"/>
              </w:rPr>
            </w:pPr>
            <w:r w:rsidRPr="00D15E04">
              <w:rPr>
                <w:color w:val="000000"/>
              </w:rPr>
              <w:t>0,0</w:t>
            </w:r>
          </w:p>
        </w:tc>
      </w:tr>
      <w:tr w:rsidR="00D15E04" w:rsidRPr="00A70ECD" w:rsidTr="00E6046C">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D15E04" w:rsidRPr="00EC22EC" w:rsidRDefault="00D15E04" w:rsidP="00E6046C">
            <w:pPr>
              <w:autoSpaceDE w:val="0"/>
              <w:autoSpaceDN w:val="0"/>
              <w:adjustRightInd w:val="0"/>
              <w:jc w:val="both"/>
              <w:rPr>
                <w:color w:val="000000"/>
                <w:sz w:val="23"/>
                <w:szCs w:val="23"/>
              </w:rPr>
            </w:pPr>
            <w:r w:rsidRPr="00EC22EC">
              <w:rPr>
                <w:sz w:val="23"/>
                <w:szCs w:val="23"/>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E04" w:rsidRPr="00EB775E" w:rsidRDefault="00D15E04" w:rsidP="00E6046C">
            <w:pPr>
              <w:jc w:val="center"/>
              <w:rPr>
                <w:color w:val="000000"/>
              </w:rPr>
            </w:pPr>
            <w:r w:rsidRPr="00EB775E">
              <w:rPr>
                <w:color w:val="000000"/>
              </w:rPr>
              <w:t>01 03 01 00 05 0000 810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D15E04" w:rsidRPr="00D15E04" w:rsidRDefault="00D15E04" w:rsidP="00E6046C">
            <w:pPr>
              <w:jc w:val="center"/>
              <w:rPr>
                <w:color w:val="000000"/>
              </w:rPr>
            </w:pPr>
            <w:r w:rsidRPr="00D15E04">
              <w:rPr>
                <w:color w:val="000000"/>
              </w:rPr>
              <w:t>0,0</w:t>
            </w:r>
          </w:p>
        </w:tc>
      </w:tr>
      <w:tr w:rsidR="00AE6495" w:rsidRPr="00A70ECD" w:rsidTr="00E6046C">
        <w:trPr>
          <w:trHeight w:val="480"/>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495" w:rsidRPr="00A70ECD" w:rsidRDefault="00AE6495" w:rsidP="00E6046C">
            <w:pPr>
              <w:jc w:val="both"/>
              <w:rPr>
                <w:iCs/>
                <w:color w:val="000000"/>
              </w:rPr>
            </w:pPr>
            <w:r w:rsidRPr="00A70ECD">
              <w:rPr>
                <w:iCs/>
                <w:color w:val="000000"/>
              </w:rPr>
              <w:t>Увеличение прочих остатков денежных средств бюджетов муниципальных районов</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95" w:rsidRPr="00EB775E" w:rsidRDefault="00AE6495" w:rsidP="00E6046C">
            <w:pPr>
              <w:jc w:val="center"/>
              <w:rPr>
                <w:color w:val="000000"/>
              </w:rPr>
            </w:pPr>
            <w:r w:rsidRPr="00EB775E">
              <w:rPr>
                <w:color w:val="000000"/>
              </w:rPr>
              <w:t>01 05 02 01 05 0000 510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95" w:rsidRPr="00A70ECD" w:rsidRDefault="00AE6495" w:rsidP="00E6046C">
            <w:pPr>
              <w:jc w:val="center"/>
              <w:rPr>
                <w:iCs/>
                <w:color w:val="000000"/>
              </w:rPr>
            </w:pPr>
            <w:r w:rsidRPr="00A70ECD">
              <w:rPr>
                <w:iCs/>
                <w:color w:val="000000"/>
              </w:rPr>
              <w:t>-1 924 091 443,32</w:t>
            </w:r>
          </w:p>
        </w:tc>
      </w:tr>
      <w:tr w:rsidR="00AE6495" w:rsidRPr="00A70ECD" w:rsidTr="00E6046C">
        <w:trPr>
          <w:trHeight w:val="480"/>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495" w:rsidRPr="00A70ECD" w:rsidRDefault="00AE6495" w:rsidP="00E6046C">
            <w:pPr>
              <w:jc w:val="both"/>
              <w:rPr>
                <w:iCs/>
                <w:color w:val="000000"/>
              </w:rPr>
            </w:pPr>
            <w:r w:rsidRPr="00A70ECD">
              <w:rPr>
                <w:iCs/>
                <w:color w:val="000000"/>
              </w:rPr>
              <w:t>Уменьшение прочих остатков денежных средств бюджетов муниципальных районов</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95" w:rsidRPr="00EB775E" w:rsidRDefault="00AE6495" w:rsidP="00E6046C">
            <w:pPr>
              <w:jc w:val="center"/>
              <w:rPr>
                <w:color w:val="000000"/>
              </w:rPr>
            </w:pPr>
            <w:r w:rsidRPr="00EB775E">
              <w:rPr>
                <w:color w:val="000000"/>
              </w:rPr>
              <w:t>01 05 02 01 05 0000 610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95" w:rsidRPr="00A70ECD" w:rsidRDefault="00AE6495" w:rsidP="00E6046C">
            <w:pPr>
              <w:jc w:val="center"/>
              <w:rPr>
                <w:iCs/>
                <w:color w:val="000000"/>
              </w:rPr>
            </w:pPr>
            <w:r w:rsidRPr="00A70ECD">
              <w:rPr>
                <w:iCs/>
                <w:color w:val="000000"/>
              </w:rPr>
              <w:t>1 859 688 650,25</w:t>
            </w:r>
          </w:p>
        </w:tc>
      </w:tr>
    </w:tbl>
    <w:p w:rsidR="00CE057C" w:rsidRPr="005B574D" w:rsidRDefault="00CE057C" w:rsidP="00524E22">
      <w:pPr>
        <w:pStyle w:val="ad"/>
        <w:jc w:val="right"/>
        <w:rPr>
          <w:sz w:val="28"/>
          <w:szCs w:val="28"/>
        </w:rPr>
      </w:pPr>
    </w:p>
    <w:sectPr w:rsidR="00CE057C" w:rsidRPr="005B574D" w:rsidSect="00605DA5">
      <w:headerReference w:type="default" r:id="rId4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EE7" w:rsidRDefault="003A4EE7" w:rsidP="00CD3A6A">
      <w:r>
        <w:separator/>
      </w:r>
    </w:p>
  </w:endnote>
  <w:endnote w:type="continuationSeparator" w:id="0">
    <w:p w:rsidR="003A4EE7" w:rsidRDefault="003A4EE7" w:rsidP="00CD3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EE7" w:rsidRDefault="003A4EE7" w:rsidP="00CD3A6A">
      <w:r>
        <w:separator/>
      </w:r>
    </w:p>
  </w:footnote>
  <w:footnote w:type="continuationSeparator" w:id="0">
    <w:p w:rsidR="003A4EE7" w:rsidRDefault="003A4EE7" w:rsidP="00CD3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84614"/>
      <w:docPartObj>
        <w:docPartGallery w:val="Page Numbers (Top of Page)"/>
        <w:docPartUnique/>
      </w:docPartObj>
    </w:sdtPr>
    <w:sdtContent>
      <w:p w:rsidR="0005695E" w:rsidRDefault="00CE2FF7">
        <w:pPr>
          <w:pStyle w:val="a7"/>
          <w:jc w:val="center"/>
        </w:pPr>
        <w:r>
          <w:fldChar w:fldCharType="begin"/>
        </w:r>
        <w:r w:rsidR="0005695E">
          <w:instrText>PAGE   \* MERGEFORMAT</w:instrText>
        </w:r>
        <w:r>
          <w:fldChar w:fldCharType="separate"/>
        </w:r>
        <w:r w:rsidR="005D5371">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034FE"/>
    <w:multiLevelType w:val="hybridMultilevel"/>
    <w:tmpl w:val="95B4BF62"/>
    <w:lvl w:ilvl="0" w:tplc="93D849D0">
      <w:start w:val="1"/>
      <w:numFmt w:val="decimal"/>
      <w:lvlText w:val="%1)"/>
      <w:lvlJc w:val="left"/>
      <w:pPr>
        <w:tabs>
          <w:tab w:val="num" w:pos="1680"/>
        </w:tabs>
        <w:ind w:left="1680" w:hanging="9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3E73DC0"/>
    <w:multiLevelType w:val="hybridMultilevel"/>
    <w:tmpl w:val="A6BAB2D6"/>
    <w:lvl w:ilvl="0" w:tplc="E0D28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1E24D27"/>
    <w:multiLevelType w:val="hybridMultilevel"/>
    <w:tmpl w:val="340868C4"/>
    <w:lvl w:ilvl="0" w:tplc="8D3A6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characterSpacingControl w:val="doNotCompress"/>
  <w:hdrShapeDefaults>
    <o:shapedefaults v:ext="edit" spidmax="18434"/>
  </w:hdrShapeDefaults>
  <w:footnotePr>
    <w:footnote w:id="-1"/>
    <w:footnote w:id="0"/>
  </w:footnotePr>
  <w:endnotePr>
    <w:endnote w:id="-1"/>
    <w:endnote w:id="0"/>
  </w:endnotePr>
  <w:compat/>
  <w:rsids>
    <w:rsidRoot w:val="00BE1E5F"/>
    <w:rsid w:val="00002677"/>
    <w:rsid w:val="00031EC1"/>
    <w:rsid w:val="000461F2"/>
    <w:rsid w:val="00050B0A"/>
    <w:rsid w:val="00052D8B"/>
    <w:rsid w:val="00055700"/>
    <w:rsid w:val="0005695E"/>
    <w:rsid w:val="00076754"/>
    <w:rsid w:val="0008770D"/>
    <w:rsid w:val="00090B8F"/>
    <w:rsid w:val="00091635"/>
    <w:rsid w:val="000A5A12"/>
    <w:rsid w:val="00122747"/>
    <w:rsid w:val="001635F2"/>
    <w:rsid w:val="0016587A"/>
    <w:rsid w:val="00170DE0"/>
    <w:rsid w:val="00191DF3"/>
    <w:rsid w:val="001A129F"/>
    <w:rsid w:val="001A6E35"/>
    <w:rsid w:val="001C0B1F"/>
    <w:rsid w:val="001E5668"/>
    <w:rsid w:val="0020315E"/>
    <w:rsid w:val="002057AA"/>
    <w:rsid w:val="0020799C"/>
    <w:rsid w:val="002164B7"/>
    <w:rsid w:val="00216D5E"/>
    <w:rsid w:val="00221F9E"/>
    <w:rsid w:val="002234C7"/>
    <w:rsid w:val="00251AD4"/>
    <w:rsid w:val="00277CAB"/>
    <w:rsid w:val="002813C7"/>
    <w:rsid w:val="002814B5"/>
    <w:rsid w:val="002818CA"/>
    <w:rsid w:val="00287400"/>
    <w:rsid w:val="002A5DA0"/>
    <w:rsid w:val="002B1C98"/>
    <w:rsid w:val="002B4B20"/>
    <w:rsid w:val="002F20F5"/>
    <w:rsid w:val="002F3C23"/>
    <w:rsid w:val="002F5F96"/>
    <w:rsid w:val="002F7923"/>
    <w:rsid w:val="00303798"/>
    <w:rsid w:val="003215DC"/>
    <w:rsid w:val="0032636A"/>
    <w:rsid w:val="00327B99"/>
    <w:rsid w:val="003303AE"/>
    <w:rsid w:val="00333D6D"/>
    <w:rsid w:val="00342E14"/>
    <w:rsid w:val="003611A6"/>
    <w:rsid w:val="00367322"/>
    <w:rsid w:val="003673C8"/>
    <w:rsid w:val="00375792"/>
    <w:rsid w:val="00382524"/>
    <w:rsid w:val="0038733D"/>
    <w:rsid w:val="0039603A"/>
    <w:rsid w:val="003A4EE7"/>
    <w:rsid w:val="003B1DC5"/>
    <w:rsid w:val="003C1F28"/>
    <w:rsid w:val="003C575A"/>
    <w:rsid w:val="003D43D4"/>
    <w:rsid w:val="003E3AAB"/>
    <w:rsid w:val="003E3DE6"/>
    <w:rsid w:val="003E5674"/>
    <w:rsid w:val="003F0EFE"/>
    <w:rsid w:val="003F1122"/>
    <w:rsid w:val="00411BFF"/>
    <w:rsid w:val="00412DD9"/>
    <w:rsid w:val="00413B87"/>
    <w:rsid w:val="0041755D"/>
    <w:rsid w:val="00417B7C"/>
    <w:rsid w:val="004216D4"/>
    <w:rsid w:val="004264E1"/>
    <w:rsid w:val="00431636"/>
    <w:rsid w:val="00434CA8"/>
    <w:rsid w:val="0044016E"/>
    <w:rsid w:val="0044043D"/>
    <w:rsid w:val="00445735"/>
    <w:rsid w:val="0045097F"/>
    <w:rsid w:val="00453361"/>
    <w:rsid w:val="0047375C"/>
    <w:rsid w:val="004778E6"/>
    <w:rsid w:val="00490E63"/>
    <w:rsid w:val="0049734D"/>
    <w:rsid w:val="004A191D"/>
    <w:rsid w:val="004A2366"/>
    <w:rsid w:val="004D20E9"/>
    <w:rsid w:val="004D43DA"/>
    <w:rsid w:val="004E31C6"/>
    <w:rsid w:val="004F505E"/>
    <w:rsid w:val="00502DA8"/>
    <w:rsid w:val="00507332"/>
    <w:rsid w:val="00507971"/>
    <w:rsid w:val="00524E22"/>
    <w:rsid w:val="00536DE2"/>
    <w:rsid w:val="00551EF0"/>
    <w:rsid w:val="00555AC0"/>
    <w:rsid w:val="00556C09"/>
    <w:rsid w:val="0056351B"/>
    <w:rsid w:val="00565120"/>
    <w:rsid w:val="00565449"/>
    <w:rsid w:val="00572BA8"/>
    <w:rsid w:val="005B050A"/>
    <w:rsid w:val="005B574D"/>
    <w:rsid w:val="005C76AB"/>
    <w:rsid w:val="005D5371"/>
    <w:rsid w:val="005E60E9"/>
    <w:rsid w:val="005F4AFC"/>
    <w:rsid w:val="00601871"/>
    <w:rsid w:val="006041FA"/>
    <w:rsid w:val="00605DA5"/>
    <w:rsid w:val="00610E28"/>
    <w:rsid w:val="00621E33"/>
    <w:rsid w:val="00630F8F"/>
    <w:rsid w:val="00631834"/>
    <w:rsid w:val="00634FAB"/>
    <w:rsid w:val="00645D52"/>
    <w:rsid w:val="0064764A"/>
    <w:rsid w:val="006711AA"/>
    <w:rsid w:val="0067577D"/>
    <w:rsid w:val="00675DA6"/>
    <w:rsid w:val="00693CE5"/>
    <w:rsid w:val="006959D8"/>
    <w:rsid w:val="006A2052"/>
    <w:rsid w:val="006B4B67"/>
    <w:rsid w:val="006B79BA"/>
    <w:rsid w:val="006C44C3"/>
    <w:rsid w:val="006D0303"/>
    <w:rsid w:val="006D297E"/>
    <w:rsid w:val="006D5E06"/>
    <w:rsid w:val="006E23D7"/>
    <w:rsid w:val="006F76BF"/>
    <w:rsid w:val="00725454"/>
    <w:rsid w:val="00747A6D"/>
    <w:rsid w:val="00751B92"/>
    <w:rsid w:val="00756C28"/>
    <w:rsid w:val="0076663D"/>
    <w:rsid w:val="00767592"/>
    <w:rsid w:val="00777296"/>
    <w:rsid w:val="00777CD0"/>
    <w:rsid w:val="007A1686"/>
    <w:rsid w:val="007A3B93"/>
    <w:rsid w:val="007D0716"/>
    <w:rsid w:val="007D2120"/>
    <w:rsid w:val="007E7359"/>
    <w:rsid w:val="007F0900"/>
    <w:rsid w:val="00811ABC"/>
    <w:rsid w:val="0081545D"/>
    <w:rsid w:val="00817C68"/>
    <w:rsid w:val="008231D2"/>
    <w:rsid w:val="0083316C"/>
    <w:rsid w:val="00841876"/>
    <w:rsid w:val="00853244"/>
    <w:rsid w:val="00855367"/>
    <w:rsid w:val="00885FDE"/>
    <w:rsid w:val="008D2AC6"/>
    <w:rsid w:val="008D5BF7"/>
    <w:rsid w:val="008E678D"/>
    <w:rsid w:val="00904C1F"/>
    <w:rsid w:val="00910252"/>
    <w:rsid w:val="00923886"/>
    <w:rsid w:val="009322AE"/>
    <w:rsid w:val="009326CF"/>
    <w:rsid w:val="009359F3"/>
    <w:rsid w:val="00942A31"/>
    <w:rsid w:val="00944BDA"/>
    <w:rsid w:val="009541BF"/>
    <w:rsid w:val="00960BE1"/>
    <w:rsid w:val="00960C53"/>
    <w:rsid w:val="0096243C"/>
    <w:rsid w:val="00976622"/>
    <w:rsid w:val="0097699C"/>
    <w:rsid w:val="00985206"/>
    <w:rsid w:val="009C5E13"/>
    <w:rsid w:val="009E6D84"/>
    <w:rsid w:val="00A0301E"/>
    <w:rsid w:val="00A10966"/>
    <w:rsid w:val="00A21C45"/>
    <w:rsid w:val="00A248EA"/>
    <w:rsid w:val="00A40D29"/>
    <w:rsid w:val="00A511E6"/>
    <w:rsid w:val="00A556B0"/>
    <w:rsid w:val="00A56064"/>
    <w:rsid w:val="00A64CE4"/>
    <w:rsid w:val="00A70ECD"/>
    <w:rsid w:val="00A83A68"/>
    <w:rsid w:val="00A929A9"/>
    <w:rsid w:val="00A96605"/>
    <w:rsid w:val="00AA0105"/>
    <w:rsid w:val="00AA2E0A"/>
    <w:rsid w:val="00AE38B1"/>
    <w:rsid w:val="00AE53A0"/>
    <w:rsid w:val="00AE6495"/>
    <w:rsid w:val="00AF6A9F"/>
    <w:rsid w:val="00B0126B"/>
    <w:rsid w:val="00B046B8"/>
    <w:rsid w:val="00B22E95"/>
    <w:rsid w:val="00B72D78"/>
    <w:rsid w:val="00B96870"/>
    <w:rsid w:val="00BB2563"/>
    <w:rsid w:val="00BB4CB9"/>
    <w:rsid w:val="00BD7EC4"/>
    <w:rsid w:val="00BE1E5F"/>
    <w:rsid w:val="00BE7125"/>
    <w:rsid w:val="00BF078C"/>
    <w:rsid w:val="00C24FF3"/>
    <w:rsid w:val="00C44CD0"/>
    <w:rsid w:val="00C516D8"/>
    <w:rsid w:val="00C73487"/>
    <w:rsid w:val="00C76537"/>
    <w:rsid w:val="00C90321"/>
    <w:rsid w:val="00C908A2"/>
    <w:rsid w:val="00CA305D"/>
    <w:rsid w:val="00CA531E"/>
    <w:rsid w:val="00CD3A6A"/>
    <w:rsid w:val="00CE057C"/>
    <w:rsid w:val="00CE2FF7"/>
    <w:rsid w:val="00CE6B61"/>
    <w:rsid w:val="00D00B4C"/>
    <w:rsid w:val="00D0144C"/>
    <w:rsid w:val="00D14FA5"/>
    <w:rsid w:val="00D15E04"/>
    <w:rsid w:val="00D568C7"/>
    <w:rsid w:val="00D633D2"/>
    <w:rsid w:val="00D74A39"/>
    <w:rsid w:val="00D87513"/>
    <w:rsid w:val="00DB23B4"/>
    <w:rsid w:val="00DC678D"/>
    <w:rsid w:val="00DD4FE0"/>
    <w:rsid w:val="00DE4161"/>
    <w:rsid w:val="00DF61C7"/>
    <w:rsid w:val="00E057F8"/>
    <w:rsid w:val="00E077A7"/>
    <w:rsid w:val="00E10557"/>
    <w:rsid w:val="00E24AC3"/>
    <w:rsid w:val="00E32E5C"/>
    <w:rsid w:val="00E42D05"/>
    <w:rsid w:val="00E6046C"/>
    <w:rsid w:val="00E62A0C"/>
    <w:rsid w:val="00E71DC0"/>
    <w:rsid w:val="00E807B9"/>
    <w:rsid w:val="00E82030"/>
    <w:rsid w:val="00E90897"/>
    <w:rsid w:val="00E9454B"/>
    <w:rsid w:val="00EA3ACC"/>
    <w:rsid w:val="00EB4457"/>
    <w:rsid w:val="00EC22EC"/>
    <w:rsid w:val="00EC2915"/>
    <w:rsid w:val="00EC5ECA"/>
    <w:rsid w:val="00EC6EFE"/>
    <w:rsid w:val="00ED303D"/>
    <w:rsid w:val="00ED7537"/>
    <w:rsid w:val="00F06CCB"/>
    <w:rsid w:val="00F34BE3"/>
    <w:rsid w:val="00F34D8C"/>
    <w:rsid w:val="00F35421"/>
    <w:rsid w:val="00F41504"/>
    <w:rsid w:val="00F50198"/>
    <w:rsid w:val="00F67189"/>
    <w:rsid w:val="00F713E8"/>
    <w:rsid w:val="00F81EFB"/>
    <w:rsid w:val="00F82CF1"/>
    <w:rsid w:val="00F83D83"/>
    <w:rsid w:val="00F9358F"/>
    <w:rsid w:val="00FA4061"/>
    <w:rsid w:val="00FC7376"/>
    <w:rsid w:val="00FD0092"/>
    <w:rsid w:val="00FD1A35"/>
    <w:rsid w:val="00FE3113"/>
    <w:rsid w:val="00FF1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A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44C"/>
    <w:rPr>
      <w:rFonts w:ascii="Tahoma" w:hAnsi="Tahoma" w:cs="Tahoma"/>
      <w:sz w:val="16"/>
      <w:szCs w:val="16"/>
    </w:rPr>
  </w:style>
  <w:style w:type="character" w:customStyle="1" w:styleId="a4">
    <w:name w:val="Текст выноски Знак"/>
    <w:basedOn w:val="a0"/>
    <w:link w:val="a3"/>
    <w:rsid w:val="00D0144C"/>
    <w:rPr>
      <w:rFonts w:ascii="Tahoma" w:hAnsi="Tahoma" w:cs="Tahoma"/>
      <w:sz w:val="16"/>
      <w:szCs w:val="16"/>
    </w:rPr>
  </w:style>
  <w:style w:type="paragraph" w:styleId="a5">
    <w:name w:val="Body Text Indent"/>
    <w:basedOn w:val="a"/>
    <w:link w:val="a6"/>
    <w:rsid w:val="005C76AB"/>
    <w:pPr>
      <w:ind w:firstLine="1080"/>
      <w:jc w:val="both"/>
    </w:pPr>
    <w:rPr>
      <w:sz w:val="28"/>
    </w:rPr>
  </w:style>
  <w:style w:type="character" w:customStyle="1" w:styleId="a6">
    <w:name w:val="Основной текст с отступом Знак"/>
    <w:basedOn w:val="a0"/>
    <w:link w:val="a5"/>
    <w:rsid w:val="005C76AB"/>
    <w:rPr>
      <w:sz w:val="28"/>
      <w:szCs w:val="24"/>
    </w:rPr>
  </w:style>
  <w:style w:type="paragraph" w:styleId="a7">
    <w:name w:val="header"/>
    <w:basedOn w:val="a"/>
    <w:link w:val="a8"/>
    <w:uiPriority w:val="99"/>
    <w:rsid w:val="00CD3A6A"/>
    <w:pPr>
      <w:tabs>
        <w:tab w:val="center" w:pos="4677"/>
        <w:tab w:val="right" w:pos="9355"/>
      </w:tabs>
    </w:pPr>
  </w:style>
  <w:style w:type="character" w:customStyle="1" w:styleId="a8">
    <w:name w:val="Верхний колонтитул Знак"/>
    <w:basedOn w:val="a0"/>
    <w:link w:val="a7"/>
    <w:uiPriority w:val="99"/>
    <w:rsid w:val="00CD3A6A"/>
    <w:rPr>
      <w:sz w:val="24"/>
      <w:szCs w:val="24"/>
    </w:rPr>
  </w:style>
  <w:style w:type="paragraph" w:styleId="a9">
    <w:name w:val="footer"/>
    <w:basedOn w:val="a"/>
    <w:link w:val="aa"/>
    <w:uiPriority w:val="99"/>
    <w:rsid w:val="00CD3A6A"/>
    <w:pPr>
      <w:tabs>
        <w:tab w:val="center" w:pos="4677"/>
        <w:tab w:val="right" w:pos="9355"/>
      </w:tabs>
    </w:pPr>
  </w:style>
  <w:style w:type="character" w:customStyle="1" w:styleId="aa">
    <w:name w:val="Нижний колонтитул Знак"/>
    <w:basedOn w:val="a0"/>
    <w:link w:val="a9"/>
    <w:uiPriority w:val="99"/>
    <w:rsid w:val="00CD3A6A"/>
    <w:rPr>
      <w:sz w:val="24"/>
      <w:szCs w:val="24"/>
    </w:rPr>
  </w:style>
  <w:style w:type="character" w:styleId="ab">
    <w:name w:val="Hyperlink"/>
    <w:basedOn w:val="a0"/>
    <w:uiPriority w:val="99"/>
    <w:semiHidden/>
    <w:unhideWhenUsed/>
    <w:rsid w:val="00E82030"/>
    <w:rPr>
      <w:color w:val="0000FF"/>
      <w:u w:val="single"/>
    </w:rPr>
  </w:style>
  <w:style w:type="character" w:styleId="ac">
    <w:name w:val="FollowedHyperlink"/>
    <w:basedOn w:val="a0"/>
    <w:uiPriority w:val="99"/>
    <w:semiHidden/>
    <w:unhideWhenUsed/>
    <w:rsid w:val="00E82030"/>
    <w:rPr>
      <w:color w:val="800080"/>
      <w:u w:val="single"/>
    </w:rPr>
  </w:style>
  <w:style w:type="paragraph" w:customStyle="1" w:styleId="xl137">
    <w:name w:val="xl137"/>
    <w:basedOn w:val="a"/>
    <w:rsid w:val="00E82030"/>
    <w:pPr>
      <w:spacing w:before="100" w:beforeAutospacing="1" w:after="100" w:afterAutospacing="1"/>
    </w:pPr>
  </w:style>
  <w:style w:type="paragraph" w:customStyle="1" w:styleId="xl138">
    <w:name w:val="xl138"/>
    <w:basedOn w:val="a"/>
    <w:rsid w:val="00E82030"/>
    <w:pPr>
      <w:shd w:val="clear" w:color="000000" w:fill="FFFFFF"/>
      <w:spacing w:before="100" w:beforeAutospacing="1" w:after="100" w:afterAutospacing="1"/>
    </w:pPr>
  </w:style>
  <w:style w:type="paragraph" w:customStyle="1" w:styleId="xl139">
    <w:name w:val="xl139"/>
    <w:basedOn w:val="a"/>
    <w:rsid w:val="00E820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1">
    <w:name w:val="xl141"/>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2">
    <w:name w:val="xl142"/>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43">
    <w:name w:val="xl143"/>
    <w:basedOn w:val="a"/>
    <w:rsid w:val="00E82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144">
    <w:name w:val="xl144"/>
    <w:basedOn w:val="a"/>
    <w:rsid w:val="00E8203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5">
    <w:name w:val="xl145"/>
    <w:basedOn w:val="a"/>
    <w:rsid w:val="00E82030"/>
    <w:pPr>
      <w:spacing w:before="100" w:beforeAutospacing="1" w:after="100" w:afterAutospacing="1"/>
      <w:jc w:val="center"/>
    </w:pPr>
    <w:rPr>
      <w:b/>
      <w:bCs/>
    </w:rPr>
  </w:style>
  <w:style w:type="paragraph" w:customStyle="1" w:styleId="xl146">
    <w:name w:val="xl146"/>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7">
    <w:name w:val="xl147"/>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d">
    <w:name w:val="No Spacing"/>
    <w:uiPriority w:val="1"/>
    <w:qFormat/>
    <w:rsid w:val="00E82030"/>
    <w:rPr>
      <w:rFonts w:asciiTheme="minorHAnsi" w:eastAsiaTheme="minorHAnsi" w:hAnsiTheme="minorHAnsi" w:cstheme="minorBidi"/>
      <w:sz w:val="22"/>
      <w:szCs w:val="22"/>
      <w:lang w:eastAsia="en-US"/>
    </w:rPr>
  </w:style>
  <w:style w:type="paragraph" w:customStyle="1" w:styleId="xl114">
    <w:name w:val="xl114"/>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115">
    <w:name w:val="xl11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16">
    <w:name w:val="xl116"/>
    <w:basedOn w:val="a"/>
    <w:rsid w:val="00E8203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7">
    <w:name w:val="xl117"/>
    <w:basedOn w:val="a"/>
    <w:rsid w:val="00E8203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8">
    <w:name w:val="xl118"/>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19">
    <w:name w:val="xl119"/>
    <w:basedOn w:val="a"/>
    <w:rsid w:val="00E820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0">
    <w:name w:val="xl120"/>
    <w:basedOn w:val="a"/>
    <w:rsid w:val="00E8203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1">
    <w:name w:val="xl121"/>
    <w:basedOn w:val="a"/>
    <w:rsid w:val="00E8203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22">
    <w:name w:val="xl122"/>
    <w:basedOn w:val="a"/>
    <w:rsid w:val="00E8203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3">
    <w:name w:val="xl123"/>
    <w:basedOn w:val="a"/>
    <w:rsid w:val="00E82030"/>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4">
    <w:name w:val="xl124"/>
    <w:basedOn w:val="a"/>
    <w:rsid w:val="00E82030"/>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5">
    <w:name w:val="xl12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table" w:styleId="ae">
    <w:name w:val="Table Grid"/>
    <w:basedOn w:val="a1"/>
    <w:uiPriority w:val="59"/>
    <w:rsid w:val="00E820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8">
    <w:name w:val="xl88"/>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
    <w:rsid w:val="00B72D78"/>
    <w:pPr>
      <w:shd w:val="clear" w:color="000000" w:fill="FFFF00"/>
      <w:spacing w:before="100" w:beforeAutospacing="1" w:after="100" w:afterAutospacing="1"/>
    </w:pPr>
  </w:style>
  <w:style w:type="paragraph" w:customStyle="1" w:styleId="xl90">
    <w:name w:val="xl90"/>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91">
    <w:name w:val="xl91"/>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92">
    <w:name w:val="xl92"/>
    <w:basedOn w:val="a"/>
    <w:rsid w:val="00B72D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B72D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B72D7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B72D78"/>
    <w:pPr>
      <w:pBdr>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87">
    <w:name w:val="xl87"/>
    <w:basedOn w:val="a"/>
    <w:rsid w:val="0047375C"/>
    <w:pPr>
      <w:spacing w:before="100" w:beforeAutospacing="1" w:after="100" w:afterAutospacing="1"/>
    </w:pPr>
  </w:style>
  <w:style w:type="paragraph" w:customStyle="1" w:styleId="consnormal">
    <w:name w:val="consnormal"/>
    <w:basedOn w:val="a"/>
    <w:rsid w:val="005D537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A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44C"/>
    <w:rPr>
      <w:rFonts w:ascii="Tahoma" w:hAnsi="Tahoma" w:cs="Tahoma"/>
      <w:sz w:val="16"/>
      <w:szCs w:val="16"/>
    </w:rPr>
  </w:style>
  <w:style w:type="character" w:customStyle="1" w:styleId="a4">
    <w:name w:val="Текст выноски Знак"/>
    <w:basedOn w:val="a0"/>
    <w:link w:val="a3"/>
    <w:rsid w:val="00D0144C"/>
    <w:rPr>
      <w:rFonts w:ascii="Tahoma" w:hAnsi="Tahoma" w:cs="Tahoma"/>
      <w:sz w:val="16"/>
      <w:szCs w:val="16"/>
    </w:rPr>
  </w:style>
  <w:style w:type="paragraph" w:styleId="a5">
    <w:name w:val="Body Text Indent"/>
    <w:basedOn w:val="a"/>
    <w:link w:val="a6"/>
    <w:rsid w:val="005C76AB"/>
    <w:pPr>
      <w:ind w:firstLine="1080"/>
      <w:jc w:val="both"/>
    </w:pPr>
    <w:rPr>
      <w:sz w:val="28"/>
    </w:rPr>
  </w:style>
  <w:style w:type="character" w:customStyle="1" w:styleId="a6">
    <w:name w:val="Основной текст с отступом Знак"/>
    <w:basedOn w:val="a0"/>
    <w:link w:val="a5"/>
    <w:rsid w:val="005C76AB"/>
    <w:rPr>
      <w:sz w:val="28"/>
      <w:szCs w:val="24"/>
    </w:rPr>
  </w:style>
  <w:style w:type="paragraph" w:styleId="a7">
    <w:name w:val="header"/>
    <w:basedOn w:val="a"/>
    <w:link w:val="a8"/>
    <w:uiPriority w:val="99"/>
    <w:rsid w:val="00CD3A6A"/>
    <w:pPr>
      <w:tabs>
        <w:tab w:val="center" w:pos="4677"/>
        <w:tab w:val="right" w:pos="9355"/>
      </w:tabs>
    </w:pPr>
  </w:style>
  <w:style w:type="character" w:customStyle="1" w:styleId="a8">
    <w:name w:val="Верхний колонтитул Знак"/>
    <w:basedOn w:val="a0"/>
    <w:link w:val="a7"/>
    <w:uiPriority w:val="99"/>
    <w:rsid w:val="00CD3A6A"/>
    <w:rPr>
      <w:sz w:val="24"/>
      <w:szCs w:val="24"/>
    </w:rPr>
  </w:style>
  <w:style w:type="paragraph" w:styleId="a9">
    <w:name w:val="footer"/>
    <w:basedOn w:val="a"/>
    <w:link w:val="aa"/>
    <w:uiPriority w:val="99"/>
    <w:rsid w:val="00CD3A6A"/>
    <w:pPr>
      <w:tabs>
        <w:tab w:val="center" w:pos="4677"/>
        <w:tab w:val="right" w:pos="9355"/>
      </w:tabs>
    </w:pPr>
  </w:style>
  <w:style w:type="character" w:customStyle="1" w:styleId="aa">
    <w:name w:val="Нижний колонтитул Знак"/>
    <w:basedOn w:val="a0"/>
    <w:link w:val="a9"/>
    <w:uiPriority w:val="99"/>
    <w:rsid w:val="00CD3A6A"/>
    <w:rPr>
      <w:sz w:val="24"/>
      <w:szCs w:val="24"/>
    </w:rPr>
  </w:style>
  <w:style w:type="character" w:styleId="ab">
    <w:name w:val="Hyperlink"/>
    <w:basedOn w:val="a0"/>
    <w:uiPriority w:val="99"/>
    <w:semiHidden/>
    <w:unhideWhenUsed/>
    <w:rsid w:val="00E82030"/>
    <w:rPr>
      <w:color w:val="0000FF"/>
      <w:u w:val="single"/>
    </w:rPr>
  </w:style>
  <w:style w:type="character" w:styleId="ac">
    <w:name w:val="FollowedHyperlink"/>
    <w:basedOn w:val="a0"/>
    <w:uiPriority w:val="99"/>
    <w:semiHidden/>
    <w:unhideWhenUsed/>
    <w:rsid w:val="00E82030"/>
    <w:rPr>
      <w:color w:val="800080"/>
      <w:u w:val="single"/>
    </w:rPr>
  </w:style>
  <w:style w:type="paragraph" w:customStyle="1" w:styleId="xl137">
    <w:name w:val="xl137"/>
    <w:basedOn w:val="a"/>
    <w:rsid w:val="00E82030"/>
    <w:pPr>
      <w:spacing w:before="100" w:beforeAutospacing="1" w:after="100" w:afterAutospacing="1"/>
    </w:pPr>
  </w:style>
  <w:style w:type="paragraph" w:customStyle="1" w:styleId="xl138">
    <w:name w:val="xl138"/>
    <w:basedOn w:val="a"/>
    <w:rsid w:val="00E82030"/>
    <w:pPr>
      <w:shd w:val="clear" w:color="000000" w:fill="FFFFFF"/>
      <w:spacing w:before="100" w:beforeAutospacing="1" w:after="100" w:afterAutospacing="1"/>
    </w:pPr>
  </w:style>
  <w:style w:type="paragraph" w:customStyle="1" w:styleId="xl139">
    <w:name w:val="xl139"/>
    <w:basedOn w:val="a"/>
    <w:rsid w:val="00E820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1">
    <w:name w:val="xl141"/>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2">
    <w:name w:val="xl142"/>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43">
    <w:name w:val="xl143"/>
    <w:basedOn w:val="a"/>
    <w:rsid w:val="00E82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144">
    <w:name w:val="xl144"/>
    <w:basedOn w:val="a"/>
    <w:rsid w:val="00E8203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5">
    <w:name w:val="xl145"/>
    <w:basedOn w:val="a"/>
    <w:rsid w:val="00E82030"/>
    <w:pPr>
      <w:spacing w:before="100" w:beforeAutospacing="1" w:after="100" w:afterAutospacing="1"/>
      <w:jc w:val="center"/>
    </w:pPr>
    <w:rPr>
      <w:b/>
      <w:bCs/>
    </w:rPr>
  </w:style>
  <w:style w:type="paragraph" w:customStyle="1" w:styleId="xl146">
    <w:name w:val="xl146"/>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7">
    <w:name w:val="xl147"/>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d">
    <w:name w:val="No Spacing"/>
    <w:uiPriority w:val="1"/>
    <w:qFormat/>
    <w:rsid w:val="00E82030"/>
    <w:rPr>
      <w:rFonts w:asciiTheme="minorHAnsi" w:eastAsiaTheme="minorHAnsi" w:hAnsiTheme="minorHAnsi" w:cstheme="minorBidi"/>
      <w:sz w:val="22"/>
      <w:szCs w:val="22"/>
      <w:lang w:eastAsia="en-US"/>
    </w:rPr>
  </w:style>
  <w:style w:type="paragraph" w:customStyle="1" w:styleId="xl114">
    <w:name w:val="xl114"/>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115">
    <w:name w:val="xl11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16">
    <w:name w:val="xl116"/>
    <w:basedOn w:val="a"/>
    <w:rsid w:val="00E8203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7">
    <w:name w:val="xl117"/>
    <w:basedOn w:val="a"/>
    <w:rsid w:val="00E8203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8">
    <w:name w:val="xl118"/>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19">
    <w:name w:val="xl119"/>
    <w:basedOn w:val="a"/>
    <w:rsid w:val="00E820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0">
    <w:name w:val="xl120"/>
    <w:basedOn w:val="a"/>
    <w:rsid w:val="00E8203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1">
    <w:name w:val="xl121"/>
    <w:basedOn w:val="a"/>
    <w:rsid w:val="00E8203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22">
    <w:name w:val="xl122"/>
    <w:basedOn w:val="a"/>
    <w:rsid w:val="00E8203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3">
    <w:name w:val="xl123"/>
    <w:basedOn w:val="a"/>
    <w:rsid w:val="00E82030"/>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4">
    <w:name w:val="xl124"/>
    <w:basedOn w:val="a"/>
    <w:rsid w:val="00E82030"/>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5">
    <w:name w:val="xl12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table" w:styleId="ae">
    <w:name w:val="Table Grid"/>
    <w:basedOn w:val="a1"/>
    <w:uiPriority w:val="59"/>
    <w:rsid w:val="00E82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
    <w:rsid w:val="00B72D78"/>
    <w:pPr>
      <w:shd w:val="clear" w:color="000000" w:fill="FFFF00"/>
      <w:spacing w:before="100" w:beforeAutospacing="1" w:after="100" w:afterAutospacing="1"/>
    </w:pPr>
  </w:style>
  <w:style w:type="paragraph" w:customStyle="1" w:styleId="xl90">
    <w:name w:val="xl90"/>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91">
    <w:name w:val="xl91"/>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92">
    <w:name w:val="xl92"/>
    <w:basedOn w:val="a"/>
    <w:rsid w:val="00B72D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B72D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B72D7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B72D78"/>
    <w:pPr>
      <w:pBdr>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87">
    <w:name w:val="xl87"/>
    <w:basedOn w:val="a"/>
    <w:rsid w:val="004737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2721667">
      <w:bodyDiv w:val="1"/>
      <w:marLeft w:val="0"/>
      <w:marRight w:val="0"/>
      <w:marTop w:val="0"/>
      <w:marBottom w:val="0"/>
      <w:divBdr>
        <w:top w:val="none" w:sz="0" w:space="0" w:color="auto"/>
        <w:left w:val="none" w:sz="0" w:space="0" w:color="auto"/>
        <w:bottom w:val="none" w:sz="0" w:space="0" w:color="auto"/>
        <w:right w:val="none" w:sz="0" w:space="0" w:color="auto"/>
      </w:divBdr>
    </w:div>
    <w:div w:id="212275512">
      <w:bodyDiv w:val="1"/>
      <w:marLeft w:val="0"/>
      <w:marRight w:val="0"/>
      <w:marTop w:val="0"/>
      <w:marBottom w:val="0"/>
      <w:divBdr>
        <w:top w:val="none" w:sz="0" w:space="0" w:color="auto"/>
        <w:left w:val="none" w:sz="0" w:space="0" w:color="auto"/>
        <w:bottom w:val="none" w:sz="0" w:space="0" w:color="auto"/>
        <w:right w:val="none" w:sz="0" w:space="0" w:color="auto"/>
      </w:divBdr>
    </w:div>
    <w:div w:id="214513375">
      <w:bodyDiv w:val="1"/>
      <w:marLeft w:val="0"/>
      <w:marRight w:val="0"/>
      <w:marTop w:val="0"/>
      <w:marBottom w:val="0"/>
      <w:divBdr>
        <w:top w:val="none" w:sz="0" w:space="0" w:color="auto"/>
        <w:left w:val="none" w:sz="0" w:space="0" w:color="auto"/>
        <w:bottom w:val="none" w:sz="0" w:space="0" w:color="auto"/>
        <w:right w:val="none" w:sz="0" w:space="0" w:color="auto"/>
      </w:divBdr>
    </w:div>
    <w:div w:id="238248375">
      <w:bodyDiv w:val="1"/>
      <w:marLeft w:val="0"/>
      <w:marRight w:val="0"/>
      <w:marTop w:val="0"/>
      <w:marBottom w:val="0"/>
      <w:divBdr>
        <w:top w:val="none" w:sz="0" w:space="0" w:color="auto"/>
        <w:left w:val="none" w:sz="0" w:space="0" w:color="auto"/>
        <w:bottom w:val="none" w:sz="0" w:space="0" w:color="auto"/>
        <w:right w:val="none" w:sz="0" w:space="0" w:color="auto"/>
      </w:divBdr>
    </w:div>
    <w:div w:id="336346196">
      <w:bodyDiv w:val="1"/>
      <w:marLeft w:val="0"/>
      <w:marRight w:val="0"/>
      <w:marTop w:val="0"/>
      <w:marBottom w:val="0"/>
      <w:divBdr>
        <w:top w:val="none" w:sz="0" w:space="0" w:color="auto"/>
        <w:left w:val="none" w:sz="0" w:space="0" w:color="auto"/>
        <w:bottom w:val="none" w:sz="0" w:space="0" w:color="auto"/>
        <w:right w:val="none" w:sz="0" w:space="0" w:color="auto"/>
      </w:divBdr>
    </w:div>
    <w:div w:id="410591435">
      <w:bodyDiv w:val="1"/>
      <w:marLeft w:val="0"/>
      <w:marRight w:val="0"/>
      <w:marTop w:val="0"/>
      <w:marBottom w:val="0"/>
      <w:divBdr>
        <w:top w:val="none" w:sz="0" w:space="0" w:color="auto"/>
        <w:left w:val="none" w:sz="0" w:space="0" w:color="auto"/>
        <w:bottom w:val="none" w:sz="0" w:space="0" w:color="auto"/>
        <w:right w:val="none" w:sz="0" w:space="0" w:color="auto"/>
      </w:divBdr>
    </w:div>
    <w:div w:id="556431286">
      <w:bodyDiv w:val="1"/>
      <w:marLeft w:val="0"/>
      <w:marRight w:val="0"/>
      <w:marTop w:val="0"/>
      <w:marBottom w:val="0"/>
      <w:divBdr>
        <w:top w:val="none" w:sz="0" w:space="0" w:color="auto"/>
        <w:left w:val="none" w:sz="0" w:space="0" w:color="auto"/>
        <w:bottom w:val="none" w:sz="0" w:space="0" w:color="auto"/>
        <w:right w:val="none" w:sz="0" w:space="0" w:color="auto"/>
      </w:divBdr>
    </w:div>
    <w:div w:id="587617722">
      <w:bodyDiv w:val="1"/>
      <w:marLeft w:val="0"/>
      <w:marRight w:val="0"/>
      <w:marTop w:val="0"/>
      <w:marBottom w:val="0"/>
      <w:divBdr>
        <w:top w:val="none" w:sz="0" w:space="0" w:color="auto"/>
        <w:left w:val="none" w:sz="0" w:space="0" w:color="auto"/>
        <w:bottom w:val="none" w:sz="0" w:space="0" w:color="auto"/>
        <w:right w:val="none" w:sz="0" w:space="0" w:color="auto"/>
      </w:divBdr>
    </w:div>
    <w:div w:id="605431162">
      <w:bodyDiv w:val="1"/>
      <w:marLeft w:val="0"/>
      <w:marRight w:val="0"/>
      <w:marTop w:val="0"/>
      <w:marBottom w:val="0"/>
      <w:divBdr>
        <w:top w:val="none" w:sz="0" w:space="0" w:color="auto"/>
        <w:left w:val="none" w:sz="0" w:space="0" w:color="auto"/>
        <w:bottom w:val="none" w:sz="0" w:space="0" w:color="auto"/>
        <w:right w:val="none" w:sz="0" w:space="0" w:color="auto"/>
      </w:divBdr>
    </w:div>
    <w:div w:id="796340053">
      <w:bodyDiv w:val="1"/>
      <w:marLeft w:val="0"/>
      <w:marRight w:val="0"/>
      <w:marTop w:val="0"/>
      <w:marBottom w:val="0"/>
      <w:divBdr>
        <w:top w:val="none" w:sz="0" w:space="0" w:color="auto"/>
        <w:left w:val="none" w:sz="0" w:space="0" w:color="auto"/>
        <w:bottom w:val="none" w:sz="0" w:space="0" w:color="auto"/>
        <w:right w:val="none" w:sz="0" w:space="0" w:color="auto"/>
      </w:divBdr>
    </w:div>
    <w:div w:id="828524170">
      <w:bodyDiv w:val="1"/>
      <w:marLeft w:val="0"/>
      <w:marRight w:val="0"/>
      <w:marTop w:val="0"/>
      <w:marBottom w:val="0"/>
      <w:divBdr>
        <w:top w:val="none" w:sz="0" w:space="0" w:color="auto"/>
        <w:left w:val="none" w:sz="0" w:space="0" w:color="auto"/>
        <w:bottom w:val="none" w:sz="0" w:space="0" w:color="auto"/>
        <w:right w:val="none" w:sz="0" w:space="0" w:color="auto"/>
      </w:divBdr>
    </w:div>
    <w:div w:id="890267167">
      <w:bodyDiv w:val="1"/>
      <w:marLeft w:val="0"/>
      <w:marRight w:val="0"/>
      <w:marTop w:val="0"/>
      <w:marBottom w:val="0"/>
      <w:divBdr>
        <w:top w:val="none" w:sz="0" w:space="0" w:color="auto"/>
        <w:left w:val="none" w:sz="0" w:space="0" w:color="auto"/>
        <w:bottom w:val="none" w:sz="0" w:space="0" w:color="auto"/>
        <w:right w:val="none" w:sz="0" w:space="0" w:color="auto"/>
      </w:divBdr>
    </w:div>
    <w:div w:id="1056709570">
      <w:bodyDiv w:val="1"/>
      <w:marLeft w:val="0"/>
      <w:marRight w:val="0"/>
      <w:marTop w:val="0"/>
      <w:marBottom w:val="0"/>
      <w:divBdr>
        <w:top w:val="none" w:sz="0" w:space="0" w:color="auto"/>
        <w:left w:val="none" w:sz="0" w:space="0" w:color="auto"/>
        <w:bottom w:val="none" w:sz="0" w:space="0" w:color="auto"/>
        <w:right w:val="none" w:sz="0" w:space="0" w:color="auto"/>
      </w:divBdr>
    </w:div>
    <w:div w:id="1067874907">
      <w:bodyDiv w:val="1"/>
      <w:marLeft w:val="0"/>
      <w:marRight w:val="0"/>
      <w:marTop w:val="0"/>
      <w:marBottom w:val="0"/>
      <w:divBdr>
        <w:top w:val="none" w:sz="0" w:space="0" w:color="auto"/>
        <w:left w:val="none" w:sz="0" w:space="0" w:color="auto"/>
        <w:bottom w:val="none" w:sz="0" w:space="0" w:color="auto"/>
        <w:right w:val="none" w:sz="0" w:space="0" w:color="auto"/>
      </w:divBdr>
    </w:div>
    <w:div w:id="1077096511">
      <w:bodyDiv w:val="1"/>
      <w:marLeft w:val="0"/>
      <w:marRight w:val="0"/>
      <w:marTop w:val="0"/>
      <w:marBottom w:val="0"/>
      <w:divBdr>
        <w:top w:val="none" w:sz="0" w:space="0" w:color="auto"/>
        <w:left w:val="none" w:sz="0" w:space="0" w:color="auto"/>
        <w:bottom w:val="none" w:sz="0" w:space="0" w:color="auto"/>
        <w:right w:val="none" w:sz="0" w:space="0" w:color="auto"/>
      </w:divBdr>
    </w:div>
    <w:div w:id="1083332481">
      <w:bodyDiv w:val="1"/>
      <w:marLeft w:val="0"/>
      <w:marRight w:val="0"/>
      <w:marTop w:val="0"/>
      <w:marBottom w:val="0"/>
      <w:divBdr>
        <w:top w:val="none" w:sz="0" w:space="0" w:color="auto"/>
        <w:left w:val="none" w:sz="0" w:space="0" w:color="auto"/>
        <w:bottom w:val="none" w:sz="0" w:space="0" w:color="auto"/>
        <w:right w:val="none" w:sz="0" w:space="0" w:color="auto"/>
      </w:divBdr>
    </w:div>
    <w:div w:id="1188058181">
      <w:bodyDiv w:val="1"/>
      <w:marLeft w:val="0"/>
      <w:marRight w:val="0"/>
      <w:marTop w:val="0"/>
      <w:marBottom w:val="0"/>
      <w:divBdr>
        <w:top w:val="none" w:sz="0" w:space="0" w:color="auto"/>
        <w:left w:val="none" w:sz="0" w:space="0" w:color="auto"/>
        <w:bottom w:val="none" w:sz="0" w:space="0" w:color="auto"/>
        <w:right w:val="none" w:sz="0" w:space="0" w:color="auto"/>
      </w:divBdr>
    </w:div>
    <w:div w:id="1199002022">
      <w:bodyDiv w:val="1"/>
      <w:marLeft w:val="0"/>
      <w:marRight w:val="0"/>
      <w:marTop w:val="0"/>
      <w:marBottom w:val="0"/>
      <w:divBdr>
        <w:top w:val="none" w:sz="0" w:space="0" w:color="auto"/>
        <w:left w:val="none" w:sz="0" w:space="0" w:color="auto"/>
        <w:bottom w:val="none" w:sz="0" w:space="0" w:color="auto"/>
        <w:right w:val="none" w:sz="0" w:space="0" w:color="auto"/>
      </w:divBdr>
    </w:div>
    <w:div w:id="1506626875">
      <w:bodyDiv w:val="1"/>
      <w:marLeft w:val="0"/>
      <w:marRight w:val="0"/>
      <w:marTop w:val="0"/>
      <w:marBottom w:val="0"/>
      <w:divBdr>
        <w:top w:val="none" w:sz="0" w:space="0" w:color="auto"/>
        <w:left w:val="none" w:sz="0" w:space="0" w:color="auto"/>
        <w:bottom w:val="none" w:sz="0" w:space="0" w:color="auto"/>
        <w:right w:val="none" w:sz="0" w:space="0" w:color="auto"/>
      </w:divBdr>
    </w:div>
    <w:div w:id="1842744296">
      <w:bodyDiv w:val="1"/>
      <w:marLeft w:val="0"/>
      <w:marRight w:val="0"/>
      <w:marTop w:val="0"/>
      <w:marBottom w:val="0"/>
      <w:divBdr>
        <w:top w:val="none" w:sz="0" w:space="0" w:color="auto"/>
        <w:left w:val="none" w:sz="0" w:space="0" w:color="auto"/>
        <w:bottom w:val="none" w:sz="0" w:space="0" w:color="auto"/>
        <w:right w:val="none" w:sz="0" w:space="0" w:color="auto"/>
      </w:divBdr>
    </w:div>
    <w:div w:id="1904834160">
      <w:bodyDiv w:val="1"/>
      <w:marLeft w:val="0"/>
      <w:marRight w:val="0"/>
      <w:marTop w:val="0"/>
      <w:marBottom w:val="0"/>
      <w:divBdr>
        <w:top w:val="none" w:sz="0" w:space="0" w:color="auto"/>
        <w:left w:val="none" w:sz="0" w:space="0" w:color="auto"/>
        <w:bottom w:val="none" w:sz="0" w:space="0" w:color="auto"/>
        <w:right w:val="none" w:sz="0" w:space="0" w:color="auto"/>
      </w:divBdr>
    </w:div>
    <w:div w:id="2008365932">
      <w:bodyDiv w:val="1"/>
      <w:marLeft w:val="0"/>
      <w:marRight w:val="0"/>
      <w:marTop w:val="0"/>
      <w:marBottom w:val="0"/>
      <w:divBdr>
        <w:top w:val="none" w:sz="0" w:space="0" w:color="auto"/>
        <w:left w:val="none" w:sz="0" w:space="0" w:color="auto"/>
        <w:bottom w:val="none" w:sz="0" w:space="0" w:color="auto"/>
        <w:right w:val="none" w:sz="0" w:space="0" w:color="auto"/>
      </w:divBdr>
    </w:div>
    <w:div w:id="21313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128&amp;dst=10877" TargetMode="External"/><Relationship Id="rId18" Type="http://schemas.openxmlformats.org/officeDocument/2006/relationships/hyperlink" Target="https://login.consultant.ru/link/?req=doc&amp;base=LAW&amp;n=464175&amp;dst=100326" TargetMode="External"/><Relationship Id="rId26" Type="http://schemas.openxmlformats.org/officeDocument/2006/relationships/hyperlink" Target="https://login.consultant.ru/link/?req=doc&amp;base=LAW&amp;n=464175&amp;dst=5299" TargetMode="External"/><Relationship Id="rId39" Type="http://schemas.openxmlformats.org/officeDocument/2006/relationships/hyperlink" Target="https://login.consultant.ru/link/?req=doc&amp;base=LAW&amp;n=464175&amp;dst=101595" TargetMode="External"/><Relationship Id="rId3" Type="http://schemas.openxmlformats.org/officeDocument/2006/relationships/styles" Target="styles.xml"/><Relationship Id="rId21" Type="http://schemas.openxmlformats.org/officeDocument/2006/relationships/hyperlink" Target="https://login.consultant.ru/link/?req=doc&amp;base=LAW&amp;n=464175&amp;dst=100376" TargetMode="External"/><Relationship Id="rId34" Type="http://schemas.openxmlformats.org/officeDocument/2006/relationships/hyperlink" Target="https://login.consultant.ru/link/?req=doc&amp;base=LAW&amp;n=464175&amp;dst=8937" TargetMode="External"/><Relationship Id="rId42" Type="http://schemas.openxmlformats.org/officeDocument/2006/relationships/hyperlink" Target="https://login.consultant.ru/link/?req=doc&amp;base=LAW&amp;n=464175&amp;dst=101693" TargetMode="External"/><Relationship Id="rId47" Type="http://schemas.openxmlformats.org/officeDocument/2006/relationships/hyperlink" Target="https://login.consultant.ru/link/?req=doc&amp;base=LAW&amp;n=465969&amp;dst=10434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5128&amp;dst=101491" TargetMode="External"/><Relationship Id="rId17" Type="http://schemas.openxmlformats.org/officeDocument/2006/relationships/hyperlink" Target="https://login.consultant.ru/link/?req=doc&amp;base=LAW&amp;n=464175&amp;dst=100326" TargetMode="External"/><Relationship Id="rId25" Type="http://schemas.openxmlformats.org/officeDocument/2006/relationships/hyperlink" Target="https://login.consultant.ru/link/?req=doc&amp;base=LAW&amp;n=464175&amp;dst=10314" TargetMode="External"/><Relationship Id="rId33" Type="http://schemas.openxmlformats.org/officeDocument/2006/relationships/hyperlink" Target="https://login.consultant.ru/link/?req=doc&amp;base=LAW&amp;n=461085&amp;dst=4818" TargetMode="External"/><Relationship Id="rId38" Type="http://schemas.openxmlformats.org/officeDocument/2006/relationships/hyperlink" Target="https://login.consultant.ru/link/?req=doc&amp;base=LAW&amp;n=464175&amp;dst=101595" TargetMode="External"/><Relationship Id="rId46" Type="http://schemas.openxmlformats.org/officeDocument/2006/relationships/hyperlink" Target="https://login.consultant.ru/link/?req=doc&amp;base=LAW&amp;n=464175&amp;dst=101693"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69&amp;dst=100174" TargetMode="External"/><Relationship Id="rId20" Type="http://schemas.openxmlformats.org/officeDocument/2006/relationships/hyperlink" Target="https://login.consultant.ru/link/?req=doc&amp;base=LAW&amp;n=464175&amp;dst=100326" TargetMode="External"/><Relationship Id="rId29" Type="http://schemas.openxmlformats.org/officeDocument/2006/relationships/hyperlink" Target="https://login.consultant.ru/link/?req=doc&amp;base=LAW&amp;n=461085&amp;dst=4818" TargetMode="External"/><Relationship Id="rId41" Type="http://schemas.openxmlformats.org/officeDocument/2006/relationships/hyperlink" Target="https://login.consultant.ru/link/?req=doc&amp;base=LAW&amp;n=464175&amp;dst=101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128&amp;dst=101491" TargetMode="External"/><Relationship Id="rId24" Type="http://schemas.openxmlformats.org/officeDocument/2006/relationships/hyperlink" Target="https://login.consultant.ru/link/?req=doc&amp;base=LAW&amp;n=464175&amp;dst=10314" TargetMode="External"/><Relationship Id="rId32" Type="http://schemas.openxmlformats.org/officeDocument/2006/relationships/hyperlink" Target="https://login.consultant.ru/link/?req=doc&amp;base=LAW&amp;n=464175&amp;dst=8937" TargetMode="External"/><Relationship Id="rId37" Type="http://schemas.openxmlformats.org/officeDocument/2006/relationships/hyperlink" Target="https://login.consultant.ru/link/?req=doc&amp;base=LAW&amp;n=464175&amp;dst=101486" TargetMode="External"/><Relationship Id="rId40" Type="http://schemas.openxmlformats.org/officeDocument/2006/relationships/hyperlink" Target="https://login.consultant.ru/link/?req=doc&amp;base=LAW&amp;n=464175&amp;dst=101595" TargetMode="External"/><Relationship Id="rId45" Type="http://schemas.openxmlformats.org/officeDocument/2006/relationships/hyperlink" Target="https://login.consultant.ru/link/?req=doc&amp;base=LAW&amp;n=464175&amp;dst=10169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4175&amp;dst=100174" TargetMode="External"/><Relationship Id="rId23" Type="http://schemas.openxmlformats.org/officeDocument/2006/relationships/hyperlink" Target="https://login.consultant.ru/link/?req=doc&amp;base=LAW&amp;n=464175&amp;dst=100376" TargetMode="External"/><Relationship Id="rId28" Type="http://schemas.openxmlformats.org/officeDocument/2006/relationships/hyperlink" Target="https://login.consultant.ru/link/?req=doc&amp;base=LAW&amp;n=464175&amp;dst=8937" TargetMode="External"/><Relationship Id="rId36" Type="http://schemas.openxmlformats.org/officeDocument/2006/relationships/hyperlink" Target="https://login.consultant.ru/link/?req=doc&amp;base=LAW&amp;n=464175&amp;dst=101486" TargetMode="External"/><Relationship Id="rId49" Type="http://schemas.openxmlformats.org/officeDocument/2006/relationships/fontTable" Target="fontTable.xml"/><Relationship Id="rId10" Type="http://schemas.openxmlformats.org/officeDocument/2006/relationships/hyperlink" Target="https://login.consultant.ru/link/?req=doc&amp;base=LAW&amp;n=465128&amp;dst=3019" TargetMode="External"/><Relationship Id="rId19" Type="http://schemas.openxmlformats.org/officeDocument/2006/relationships/hyperlink" Target="https://login.consultant.ru/link/?req=doc&amp;base=LAW&amp;n=464175&amp;dst=100326" TargetMode="External"/><Relationship Id="rId31" Type="http://schemas.openxmlformats.org/officeDocument/2006/relationships/hyperlink" Target="https://login.consultant.ru/link/?req=doc&amp;base=LAW&amp;n=461085&amp;dst=4818" TargetMode="External"/><Relationship Id="rId44" Type="http://schemas.openxmlformats.org/officeDocument/2006/relationships/hyperlink" Target="https://login.consultant.ru/link/?req=doc&amp;base=LAW&amp;n=464175&amp;dst=101693" TargetMode="External"/><Relationship Id="rId4" Type="http://schemas.openxmlformats.org/officeDocument/2006/relationships/settings" Target="settings.xml"/><Relationship Id="rId9" Type="http://schemas.openxmlformats.org/officeDocument/2006/relationships/hyperlink" Target="https://login.consultant.ru/link/?req=doc&amp;base=LAW&amp;n=465128&amp;dst=3019" TargetMode="External"/><Relationship Id="rId14" Type="http://schemas.openxmlformats.org/officeDocument/2006/relationships/hyperlink" Target="https://login.consultant.ru/link/?req=doc&amp;base=LAW&amp;n=464175&amp;dst=100174" TargetMode="External"/><Relationship Id="rId22" Type="http://schemas.openxmlformats.org/officeDocument/2006/relationships/hyperlink" Target="https://login.consultant.ru/link/?req=doc&amp;base=LAW&amp;n=464175&amp;dst=100376" TargetMode="External"/><Relationship Id="rId27" Type="http://schemas.openxmlformats.org/officeDocument/2006/relationships/hyperlink" Target="https://login.consultant.ru/link/?req=doc&amp;base=LAW&amp;n=464175&amp;dst=5299" TargetMode="External"/><Relationship Id="rId30" Type="http://schemas.openxmlformats.org/officeDocument/2006/relationships/hyperlink" Target="https://login.consultant.ru/link/?req=doc&amp;base=LAW&amp;n=464175&amp;dst=8937" TargetMode="External"/><Relationship Id="rId35" Type="http://schemas.openxmlformats.org/officeDocument/2006/relationships/hyperlink" Target="https://login.consultant.ru/link/?req=doc&amp;base=LAW&amp;n=461085&amp;dst=4818" TargetMode="External"/><Relationship Id="rId43" Type="http://schemas.openxmlformats.org/officeDocument/2006/relationships/hyperlink" Target="https://login.consultant.ru/link/?req=doc&amp;base=LAW&amp;n=464175&amp;dst=101693" TargetMode="External"/><Relationship Id="rId48" Type="http://schemas.openxmlformats.org/officeDocument/2006/relationships/header" Target="header1.xml"/><Relationship Id="rId8" Type="http://schemas.openxmlformats.org/officeDocument/2006/relationships/image" Target="media/image1.png"/><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D404-03ED-4567-AED3-0FE166E5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22371</Words>
  <Characters>127519</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Финансовое управление МО "Вяземский район"</Company>
  <LinksUpToDate>false</LinksUpToDate>
  <CharactersWithSpaces>149591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Правдик</dc:creator>
  <cp:lastModifiedBy>User</cp:lastModifiedBy>
  <cp:revision>3</cp:revision>
  <cp:lastPrinted>2019-03-11T10:59:00Z</cp:lastPrinted>
  <dcterms:created xsi:type="dcterms:W3CDTF">2024-05-31T12:01:00Z</dcterms:created>
  <dcterms:modified xsi:type="dcterms:W3CDTF">2024-05-31T12:55:00Z</dcterms:modified>
</cp:coreProperties>
</file>