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4C67" w:rsidRPr="00D44C67" w:rsidRDefault="00D44C67" w:rsidP="00D44C67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44C67">
        <w:rPr>
          <w:rFonts w:ascii="Times New Roman" w:hAnsi="Times New Roman" w:cs="Times New Roman"/>
          <w:color w:val="FF0000"/>
          <w:sz w:val="28"/>
          <w:szCs w:val="28"/>
        </w:rPr>
        <w:t>Отчет Вяземского районного Совета депутатов за 2023 год</w:t>
      </w:r>
    </w:p>
    <w:p w:rsidR="00D44C67" w:rsidRPr="00D44C67" w:rsidRDefault="00D44C67" w:rsidP="004D6EB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4C67">
        <w:rPr>
          <w:rFonts w:ascii="Times New Roman" w:hAnsi="Times New Roman" w:cs="Times New Roman"/>
          <w:sz w:val="28"/>
          <w:szCs w:val="28"/>
        </w:rPr>
        <w:t>Деятельность Вяземского районного Совета депутатов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4C67">
        <w:rPr>
          <w:rFonts w:ascii="Times New Roman" w:hAnsi="Times New Roman" w:cs="Times New Roman"/>
          <w:sz w:val="28"/>
          <w:szCs w:val="28"/>
        </w:rPr>
        <w:t>осуществляется  в  соответствии  с  Конституцией  Российской  Фе</w:t>
      </w:r>
      <w:r>
        <w:rPr>
          <w:rFonts w:ascii="Times New Roman" w:hAnsi="Times New Roman" w:cs="Times New Roman"/>
          <w:sz w:val="28"/>
          <w:szCs w:val="28"/>
        </w:rPr>
        <w:t xml:space="preserve">дерации,  законами  Российской </w:t>
      </w:r>
      <w:r w:rsidRPr="00D44C67">
        <w:rPr>
          <w:rFonts w:ascii="Times New Roman" w:hAnsi="Times New Roman" w:cs="Times New Roman"/>
          <w:sz w:val="28"/>
          <w:szCs w:val="28"/>
        </w:rPr>
        <w:t xml:space="preserve">Федерации,  законами  Смоленской  области,  Уставом  муниципального образования «Вяземский район» Смоленской области   и Регламентом Вяземского районного Совета депутатов. </w:t>
      </w:r>
    </w:p>
    <w:p w:rsidR="00D44C67" w:rsidRPr="004D6EBD" w:rsidRDefault="00D44C67" w:rsidP="004D6EBD">
      <w:pPr>
        <w:jc w:val="both"/>
        <w:rPr>
          <w:rFonts w:ascii="Times New Roman" w:hAnsi="Times New Roman" w:cs="Times New Roman"/>
          <w:sz w:val="28"/>
          <w:szCs w:val="28"/>
        </w:rPr>
      </w:pPr>
      <w:r w:rsidRPr="004D6EBD">
        <w:rPr>
          <w:rFonts w:ascii="Times New Roman" w:hAnsi="Times New Roman" w:cs="Times New Roman"/>
          <w:sz w:val="28"/>
          <w:szCs w:val="28"/>
        </w:rPr>
        <w:t xml:space="preserve">       Совет депутатов состоит из </w:t>
      </w:r>
      <w:r w:rsidR="001B24C3" w:rsidRPr="004D6EBD">
        <w:rPr>
          <w:rFonts w:ascii="Times New Roman" w:hAnsi="Times New Roman" w:cs="Times New Roman"/>
          <w:sz w:val="28"/>
          <w:szCs w:val="28"/>
        </w:rPr>
        <w:t>1</w:t>
      </w:r>
      <w:r w:rsidR="004D6EBD">
        <w:rPr>
          <w:rFonts w:ascii="Times New Roman" w:hAnsi="Times New Roman" w:cs="Times New Roman"/>
          <w:sz w:val="28"/>
          <w:szCs w:val="28"/>
        </w:rPr>
        <w:t>8</w:t>
      </w:r>
      <w:r w:rsidRPr="004D6EBD">
        <w:rPr>
          <w:rFonts w:ascii="Times New Roman" w:hAnsi="Times New Roman" w:cs="Times New Roman"/>
          <w:sz w:val="28"/>
          <w:szCs w:val="28"/>
        </w:rPr>
        <w:t xml:space="preserve"> депутатов</w:t>
      </w:r>
      <w:r w:rsidR="004D6EBD" w:rsidRPr="004D6EBD">
        <w:rPr>
          <w:rFonts w:ascii="Times New Roman" w:hAnsi="Times New Roman" w:cs="Times New Roman"/>
          <w:sz w:val="28"/>
          <w:szCs w:val="28"/>
        </w:rPr>
        <w:t xml:space="preserve">, в  состав </w:t>
      </w:r>
      <w:r w:rsidR="004D6EBD">
        <w:rPr>
          <w:rFonts w:ascii="Times New Roman" w:hAnsi="Times New Roman" w:cs="Times New Roman"/>
          <w:sz w:val="28"/>
          <w:szCs w:val="28"/>
        </w:rPr>
        <w:t xml:space="preserve"> входят  представители  3</w:t>
      </w:r>
      <w:r w:rsidRPr="004D6EBD">
        <w:rPr>
          <w:rFonts w:ascii="Times New Roman" w:hAnsi="Times New Roman" w:cs="Times New Roman"/>
          <w:sz w:val="28"/>
          <w:szCs w:val="28"/>
        </w:rPr>
        <w:t xml:space="preserve">  политических  партий:  «Единая  </w:t>
      </w:r>
      <w:r w:rsidR="001B24C3" w:rsidRPr="004D6EBD">
        <w:rPr>
          <w:rFonts w:ascii="Times New Roman" w:hAnsi="Times New Roman" w:cs="Times New Roman"/>
          <w:sz w:val="28"/>
          <w:szCs w:val="28"/>
        </w:rPr>
        <w:t>Россия», КПРФ</w:t>
      </w:r>
      <w:r w:rsidRPr="004D6EBD">
        <w:rPr>
          <w:rFonts w:ascii="Times New Roman" w:hAnsi="Times New Roman" w:cs="Times New Roman"/>
          <w:sz w:val="28"/>
          <w:szCs w:val="28"/>
        </w:rPr>
        <w:t>, ЛДПР</w:t>
      </w:r>
      <w:r w:rsidR="004D6EBD" w:rsidRPr="004D6EB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D6EBD" w:rsidRPr="004D6EBD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4D6EBD" w:rsidRPr="004D6EBD">
        <w:rPr>
          <w:rFonts w:ascii="Times New Roman" w:hAnsi="Times New Roman" w:cs="Times New Roman"/>
          <w:sz w:val="28"/>
          <w:szCs w:val="28"/>
        </w:rPr>
        <w:t>в Совете депутатов зарегистрированы  3 фракции)</w:t>
      </w:r>
      <w:r w:rsidR="001B24C3" w:rsidRPr="004D6EB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6EBD" w:rsidRDefault="00D44C67" w:rsidP="004D6EBD">
      <w:pPr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4D6EBD">
        <w:rPr>
          <w:rFonts w:ascii="Times New Roman" w:hAnsi="Times New Roman" w:cs="Times New Roman"/>
          <w:sz w:val="28"/>
          <w:szCs w:val="28"/>
        </w:rPr>
        <w:t xml:space="preserve">       В 2023 году в Совете депутатов произошли изменения: на основании личного заявления  досрочно   сложил    свои  полномочия    депутат   </w:t>
      </w:r>
      <w:r w:rsidR="004D6EBD" w:rsidRPr="004D6EBD">
        <w:rPr>
          <w:rFonts w:ascii="Times New Roman" w:hAnsi="Times New Roman" w:cs="Times New Roman"/>
          <w:sz w:val="28"/>
          <w:szCs w:val="28"/>
        </w:rPr>
        <w:t>Степаненков И.А.</w:t>
      </w:r>
      <w:r w:rsidR="004D6EBD" w:rsidRPr="004D6EBD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в связи с  избранием его депутатом Смоленской областной Думы.</w:t>
      </w:r>
    </w:p>
    <w:p w:rsidR="00190BED" w:rsidRDefault="00190BED" w:rsidP="004A2F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9946" cy="21309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87" cy="213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F56" w:rsidRPr="004A2F56" w:rsidRDefault="009A1432" w:rsidP="009A1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Свою </w:t>
      </w:r>
      <w:r w:rsidR="004A2F56" w:rsidRPr="004A2F56">
        <w:rPr>
          <w:rFonts w:ascii="Times New Roman" w:hAnsi="Times New Roman" w:cs="Times New Roman"/>
          <w:sz w:val="28"/>
          <w:szCs w:val="28"/>
        </w:rPr>
        <w:t xml:space="preserve">деятельность депутаты осуществляют в соответствии с полномочиями  при </w:t>
      </w:r>
      <w:r>
        <w:rPr>
          <w:rFonts w:ascii="Times New Roman" w:hAnsi="Times New Roman" w:cs="Times New Roman"/>
          <w:sz w:val="28"/>
          <w:szCs w:val="28"/>
        </w:rPr>
        <w:t>безусловном учете интересов округа и жителей</w:t>
      </w:r>
      <w:r w:rsidR="004A2F56" w:rsidRPr="004A2F56">
        <w:rPr>
          <w:rFonts w:ascii="Times New Roman" w:hAnsi="Times New Roman" w:cs="Times New Roman"/>
          <w:sz w:val="28"/>
          <w:szCs w:val="28"/>
        </w:rPr>
        <w:t xml:space="preserve">  в  тесном  взаимодействии с </w:t>
      </w:r>
      <w:r>
        <w:rPr>
          <w:rFonts w:ascii="Times New Roman" w:hAnsi="Times New Roman" w:cs="Times New Roman"/>
          <w:sz w:val="28"/>
          <w:szCs w:val="28"/>
        </w:rPr>
        <w:t>Вяземской межрайонной</w:t>
      </w:r>
      <w:r w:rsidR="004A2F56" w:rsidRPr="004A2F56">
        <w:rPr>
          <w:rFonts w:ascii="Times New Roman" w:hAnsi="Times New Roman" w:cs="Times New Roman"/>
          <w:sz w:val="28"/>
          <w:szCs w:val="28"/>
        </w:rPr>
        <w:t xml:space="preserve"> прокуратурой. Главными    принципами деятельности Совета депутатов являются гласность, открытость, прозрачность действий. </w:t>
      </w:r>
    </w:p>
    <w:p w:rsidR="009A1432" w:rsidRPr="009A1432" w:rsidRDefault="004A2F56" w:rsidP="009A1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2F56">
        <w:rPr>
          <w:rFonts w:ascii="Times New Roman" w:hAnsi="Times New Roman" w:cs="Times New Roman"/>
          <w:sz w:val="28"/>
          <w:szCs w:val="28"/>
        </w:rPr>
        <w:t>В соответствии с требованиями действующего законодательства  деятельность Совета депутатов освещается в средствах  массовой  информации: газете «</w:t>
      </w:r>
      <w:r>
        <w:rPr>
          <w:rFonts w:ascii="Times New Roman" w:hAnsi="Times New Roman" w:cs="Times New Roman"/>
          <w:sz w:val="28"/>
          <w:szCs w:val="28"/>
        </w:rPr>
        <w:t>Вяземский вестник</w:t>
      </w:r>
      <w:r w:rsidRPr="004A2F56">
        <w:rPr>
          <w:rFonts w:ascii="Times New Roman" w:hAnsi="Times New Roman" w:cs="Times New Roman"/>
          <w:sz w:val="28"/>
          <w:szCs w:val="28"/>
        </w:rPr>
        <w:t xml:space="preserve">», официальном  сайте органов   местного самоуправления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«Вяземский район» Смоленской области в </w:t>
      </w:r>
      <w:r w:rsidRPr="004A2F56">
        <w:rPr>
          <w:rFonts w:ascii="Times New Roman" w:hAnsi="Times New Roman" w:cs="Times New Roman"/>
          <w:sz w:val="28"/>
          <w:szCs w:val="28"/>
        </w:rPr>
        <w:t xml:space="preserve">информационно- коммуникационной  сети  Интернет </w:t>
      </w:r>
      <w:r>
        <w:rPr>
          <w:rFonts w:ascii="Times New Roman" w:hAnsi="Times New Roman" w:cs="Times New Roman"/>
          <w:sz w:val="28"/>
          <w:szCs w:val="28"/>
        </w:rPr>
        <w:t>https://vyazma-region67.ru</w:t>
      </w:r>
      <w:r w:rsidRPr="004A2F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, на </w:t>
      </w:r>
      <w:r w:rsidRPr="004A2F56">
        <w:rPr>
          <w:rFonts w:ascii="Times New Roman" w:hAnsi="Times New Roman" w:cs="Times New Roman"/>
          <w:sz w:val="28"/>
          <w:szCs w:val="28"/>
        </w:rPr>
        <w:t>странице сообщества в сети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9A1432">
        <w:rPr>
          <w:rFonts w:ascii="Times New Roman" w:hAnsi="Times New Roman" w:cs="Times New Roman"/>
          <w:sz w:val="28"/>
          <w:szCs w:val="28"/>
        </w:rPr>
        <w:t xml:space="preserve"> </w:t>
      </w:r>
      <w:r w:rsidR="009A1432" w:rsidRPr="009A1432">
        <w:rPr>
          <w:rFonts w:ascii="Times New Roman" w:hAnsi="Times New Roman" w:cs="Times New Roman"/>
          <w:sz w:val="28"/>
          <w:szCs w:val="28"/>
        </w:rPr>
        <w:t>https://vk.com/sovet_rayon</w:t>
      </w:r>
      <w:r w:rsidR="009A1432">
        <w:rPr>
          <w:rFonts w:ascii="Times New Roman" w:hAnsi="Times New Roman" w:cs="Times New Roman"/>
          <w:sz w:val="28"/>
          <w:szCs w:val="28"/>
        </w:rPr>
        <w:t>.</w:t>
      </w:r>
      <w:r w:rsidRPr="004A2F56">
        <w:rPr>
          <w:rFonts w:ascii="Times New Roman" w:hAnsi="Times New Roman" w:cs="Times New Roman"/>
          <w:sz w:val="28"/>
          <w:szCs w:val="28"/>
        </w:rPr>
        <w:t xml:space="preserve"> </w:t>
      </w:r>
      <w:r w:rsidR="009A1432">
        <w:rPr>
          <w:rFonts w:ascii="Times New Roman" w:hAnsi="Times New Roman" w:cs="Times New Roman"/>
          <w:sz w:val="28"/>
          <w:szCs w:val="28"/>
        </w:rPr>
        <w:t xml:space="preserve">В </w:t>
      </w:r>
      <w:r w:rsidR="009A1432" w:rsidRPr="009A1432">
        <w:rPr>
          <w:rFonts w:ascii="Times New Roman" w:hAnsi="Times New Roman" w:cs="Times New Roman"/>
          <w:sz w:val="28"/>
          <w:szCs w:val="28"/>
        </w:rPr>
        <w:t>течени</w:t>
      </w:r>
      <w:proofErr w:type="gramStart"/>
      <w:r w:rsidR="009A1432" w:rsidRPr="009A143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9A1432" w:rsidRPr="009A1432">
        <w:rPr>
          <w:rFonts w:ascii="Times New Roman" w:hAnsi="Times New Roman" w:cs="Times New Roman"/>
          <w:sz w:val="28"/>
          <w:szCs w:val="28"/>
        </w:rPr>
        <w:t xml:space="preserve">  2023  года  газета  «</w:t>
      </w:r>
      <w:r w:rsidR="009A1432">
        <w:rPr>
          <w:rFonts w:ascii="Times New Roman" w:hAnsi="Times New Roman" w:cs="Times New Roman"/>
          <w:sz w:val="28"/>
          <w:szCs w:val="28"/>
        </w:rPr>
        <w:t>Вяземский вестник</w:t>
      </w:r>
      <w:r w:rsidR="009A1432" w:rsidRPr="009A1432">
        <w:rPr>
          <w:rFonts w:ascii="Times New Roman" w:hAnsi="Times New Roman" w:cs="Times New Roman"/>
          <w:sz w:val="28"/>
          <w:szCs w:val="28"/>
        </w:rPr>
        <w:t>»  на  постоянной  ос</w:t>
      </w:r>
      <w:r w:rsidR="009A1432">
        <w:rPr>
          <w:rFonts w:ascii="Times New Roman" w:hAnsi="Times New Roman" w:cs="Times New Roman"/>
          <w:sz w:val="28"/>
          <w:szCs w:val="28"/>
        </w:rPr>
        <w:t xml:space="preserve">нове  размещала  информацию о </w:t>
      </w:r>
      <w:r w:rsidR="009A1432" w:rsidRPr="009A1432">
        <w:rPr>
          <w:rFonts w:ascii="Times New Roman" w:hAnsi="Times New Roman" w:cs="Times New Roman"/>
          <w:sz w:val="28"/>
          <w:szCs w:val="28"/>
        </w:rPr>
        <w:t xml:space="preserve">заседаниях Совета депутатов. На контроле находилась </w:t>
      </w:r>
      <w:r w:rsidR="009A1432">
        <w:rPr>
          <w:rFonts w:ascii="Times New Roman" w:hAnsi="Times New Roman" w:cs="Times New Roman"/>
          <w:sz w:val="28"/>
          <w:szCs w:val="28"/>
        </w:rPr>
        <w:t xml:space="preserve">публикация нормативно-правовых </w:t>
      </w:r>
      <w:r w:rsidR="009A1432" w:rsidRPr="009A1432">
        <w:rPr>
          <w:rFonts w:ascii="Times New Roman" w:hAnsi="Times New Roman" w:cs="Times New Roman"/>
          <w:sz w:val="28"/>
          <w:szCs w:val="28"/>
        </w:rPr>
        <w:t xml:space="preserve">актов, затрагивающих права, свободы и обязанности граждан, вступающих в силу только после их  опубликования и размещения в официальных СМИ. </w:t>
      </w:r>
    </w:p>
    <w:p w:rsidR="009A1432" w:rsidRPr="00937E82" w:rsidRDefault="009A1432" w:rsidP="009A14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lastRenderedPageBreak/>
        <w:t xml:space="preserve">Работа в 2023 году </w:t>
      </w:r>
      <w:proofErr w:type="gramStart"/>
      <w:r w:rsidRPr="00937E82">
        <w:rPr>
          <w:rFonts w:ascii="Times New Roman" w:hAnsi="Times New Roman" w:cs="Times New Roman"/>
          <w:sz w:val="27"/>
          <w:szCs w:val="27"/>
        </w:rPr>
        <w:t>проводилась в плановом режиме и в целом с поставленными на 2023 год задачами Совет депутатов  успешно справился</w:t>
      </w:r>
      <w:proofErr w:type="gramEnd"/>
      <w:r w:rsidRPr="00937E82">
        <w:rPr>
          <w:rFonts w:ascii="Times New Roman" w:hAnsi="Times New Roman" w:cs="Times New Roman"/>
          <w:sz w:val="27"/>
          <w:szCs w:val="27"/>
        </w:rPr>
        <w:t xml:space="preserve">. </w:t>
      </w:r>
    </w:p>
    <w:p w:rsidR="009A1432" w:rsidRPr="00937E82" w:rsidRDefault="009A1432" w:rsidP="0061303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В  целях  обеспечения  соответствия   муниципальных  правовых  актов  законодательству формируются предложения в план работы Совета  депутатов  по  внесению  соответствующих изменений  в  действующие  муниципальные  правовые  акты.    План  работ  Совета  депутатов  </w:t>
      </w:r>
      <w:proofErr w:type="gramStart"/>
      <w:r w:rsidRPr="00937E82">
        <w:rPr>
          <w:rFonts w:ascii="Times New Roman" w:hAnsi="Times New Roman" w:cs="Times New Roman"/>
          <w:sz w:val="27"/>
          <w:szCs w:val="27"/>
        </w:rPr>
        <w:t>в</w:t>
      </w:r>
      <w:proofErr w:type="gramEnd"/>
      <w:r w:rsidRPr="00937E82">
        <w:rPr>
          <w:rFonts w:ascii="Times New Roman" w:hAnsi="Times New Roman" w:cs="Times New Roman"/>
          <w:sz w:val="27"/>
          <w:szCs w:val="27"/>
        </w:rPr>
        <w:t xml:space="preserve">  </w:t>
      </w:r>
    </w:p>
    <w:p w:rsidR="009A1432" w:rsidRPr="00937E82" w:rsidRDefault="009A1432" w:rsidP="009A1432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отчётном  </w:t>
      </w:r>
      <w:proofErr w:type="gramStart"/>
      <w:r w:rsidRPr="00937E82">
        <w:rPr>
          <w:rFonts w:ascii="Times New Roman" w:hAnsi="Times New Roman" w:cs="Times New Roman"/>
          <w:sz w:val="27"/>
          <w:szCs w:val="27"/>
        </w:rPr>
        <w:t>периоде</w:t>
      </w:r>
      <w:proofErr w:type="gramEnd"/>
      <w:r w:rsidRPr="00937E82">
        <w:rPr>
          <w:rFonts w:ascii="Times New Roman" w:hAnsi="Times New Roman" w:cs="Times New Roman"/>
          <w:sz w:val="27"/>
          <w:szCs w:val="27"/>
        </w:rPr>
        <w:t xml:space="preserve">  был  сформирован  на  2023 год и  утвержден  решением  Совета  депутатов.  </w:t>
      </w:r>
    </w:p>
    <w:p w:rsidR="009A1432" w:rsidRPr="00937E82" w:rsidRDefault="009A1432" w:rsidP="0061303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В цифрах деятельность Совета депутатов в 2023 году сложилась следующим образом: </w:t>
      </w:r>
    </w:p>
    <w:p w:rsidR="009A1432" w:rsidRPr="00937E82" w:rsidRDefault="009A1432" w:rsidP="0061303A">
      <w:pPr>
        <w:spacing w:before="120"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              Количество заседаний                                       15 </w:t>
      </w:r>
    </w:p>
    <w:p w:rsidR="009A1432" w:rsidRPr="00937E82" w:rsidRDefault="009A1432" w:rsidP="009A1432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              Принято решений                                            </w:t>
      </w:r>
      <w:r w:rsidR="0061303A" w:rsidRPr="00937E82">
        <w:rPr>
          <w:rFonts w:ascii="Times New Roman" w:hAnsi="Times New Roman" w:cs="Times New Roman"/>
          <w:sz w:val="27"/>
          <w:szCs w:val="27"/>
        </w:rPr>
        <w:t>116</w:t>
      </w:r>
    </w:p>
    <w:p w:rsidR="009A1432" w:rsidRPr="00937E82" w:rsidRDefault="009A1432" w:rsidP="009A1432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              из них: нормативно-правовые</w:t>
      </w:r>
      <w:r w:rsidR="0061303A" w:rsidRPr="00937E82">
        <w:rPr>
          <w:rFonts w:ascii="Times New Roman" w:hAnsi="Times New Roman" w:cs="Times New Roman"/>
          <w:sz w:val="27"/>
          <w:szCs w:val="27"/>
        </w:rPr>
        <w:t xml:space="preserve"> акты                     31</w:t>
      </w:r>
    </w:p>
    <w:p w:rsidR="009A1432" w:rsidRPr="00937E82" w:rsidRDefault="0061303A" w:rsidP="0061303A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Основные </w:t>
      </w:r>
      <w:r w:rsidR="009A1432" w:rsidRPr="00937E82">
        <w:rPr>
          <w:rFonts w:ascii="Times New Roman" w:hAnsi="Times New Roman" w:cs="Times New Roman"/>
          <w:sz w:val="27"/>
          <w:szCs w:val="27"/>
        </w:rPr>
        <w:t>усилия Совета депутатов были направлены</w:t>
      </w:r>
      <w:r w:rsidRPr="00937E82">
        <w:rPr>
          <w:rFonts w:ascii="Times New Roman" w:hAnsi="Times New Roman" w:cs="Times New Roman"/>
          <w:sz w:val="27"/>
          <w:szCs w:val="27"/>
        </w:rPr>
        <w:t xml:space="preserve"> на </w:t>
      </w:r>
      <w:r w:rsidR="009A1432" w:rsidRPr="00937E82">
        <w:rPr>
          <w:rFonts w:ascii="Times New Roman" w:hAnsi="Times New Roman" w:cs="Times New Roman"/>
          <w:sz w:val="27"/>
          <w:szCs w:val="27"/>
        </w:rPr>
        <w:t>текущее  решение  вопросов местного</w:t>
      </w:r>
      <w:r w:rsidRPr="00937E82">
        <w:rPr>
          <w:rFonts w:ascii="Times New Roman" w:hAnsi="Times New Roman" w:cs="Times New Roman"/>
          <w:sz w:val="27"/>
          <w:szCs w:val="27"/>
        </w:rPr>
        <w:t xml:space="preserve"> значения, связанных с </w:t>
      </w:r>
      <w:r w:rsidR="009A1432" w:rsidRPr="00937E82">
        <w:rPr>
          <w:rFonts w:ascii="Times New Roman" w:hAnsi="Times New Roman" w:cs="Times New Roman"/>
          <w:sz w:val="27"/>
          <w:szCs w:val="27"/>
        </w:rPr>
        <w:t xml:space="preserve">бюджетным  процессом,      градостроительной деятельностью, подготовкой и принятием   муниципальных правовых актов, направленных на укрепление правовой, экономической базы местного самоуправления с целью более полного и качественного  удовлетворения запросов населения, защиты его прав и законных интересов. </w:t>
      </w:r>
    </w:p>
    <w:p w:rsidR="009A1432" w:rsidRPr="00937E82" w:rsidRDefault="009A1432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937E82">
        <w:rPr>
          <w:rFonts w:ascii="Times New Roman" w:hAnsi="Times New Roman" w:cs="Times New Roman"/>
          <w:sz w:val="27"/>
          <w:szCs w:val="27"/>
        </w:rPr>
        <w:t xml:space="preserve">В исключительной компетенции Совета депутатов находится вопрос утверждения бюджета </w:t>
      </w:r>
      <w:r w:rsidR="0061303A" w:rsidRPr="00937E82">
        <w:rPr>
          <w:rFonts w:ascii="Times New Roman" w:hAnsi="Times New Roman" w:cs="Times New Roman"/>
          <w:sz w:val="27"/>
          <w:szCs w:val="27"/>
        </w:rPr>
        <w:t>муниципального образования «Вяземский район» Смоленской области</w:t>
      </w:r>
      <w:r w:rsidRPr="00937E82">
        <w:rPr>
          <w:rFonts w:ascii="Times New Roman" w:hAnsi="Times New Roman" w:cs="Times New Roman"/>
          <w:sz w:val="27"/>
          <w:szCs w:val="27"/>
        </w:rPr>
        <w:t>. В</w:t>
      </w:r>
      <w:r w:rsidR="00E82903" w:rsidRPr="00937E82">
        <w:rPr>
          <w:rFonts w:ascii="Times New Roman" w:hAnsi="Times New Roman" w:cs="Times New Roman"/>
          <w:sz w:val="27"/>
          <w:szCs w:val="27"/>
        </w:rPr>
        <w:t xml:space="preserve"> результате</w:t>
      </w:r>
      <w:r w:rsidRPr="00937E82">
        <w:rPr>
          <w:rFonts w:ascii="Times New Roman" w:hAnsi="Times New Roman" w:cs="Times New Roman"/>
          <w:sz w:val="27"/>
          <w:szCs w:val="27"/>
        </w:rPr>
        <w:t xml:space="preserve"> совместной</w:t>
      </w:r>
      <w:r w:rsidR="00E82903" w:rsidRPr="00937E82">
        <w:rPr>
          <w:rFonts w:ascii="Times New Roman" w:hAnsi="Times New Roman" w:cs="Times New Roman"/>
          <w:sz w:val="27"/>
          <w:szCs w:val="27"/>
        </w:rPr>
        <w:t xml:space="preserve"> работы</w:t>
      </w:r>
      <w:r w:rsidRPr="00937E82">
        <w:rPr>
          <w:rFonts w:ascii="Times New Roman" w:hAnsi="Times New Roman" w:cs="Times New Roman"/>
          <w:sz w:val="27"/>
          <w:szCs w:val="27"/>
        </w:rPr>
        <w:t xml:space="preserve"> Совета</w:t>
      </w:r>
      <w:r w:rsidR="00E82903" w:rsidRPr="00937E82">
        <w:rPr>
          <w:rFonts w:ascii="Times New Roman" w:hAnsi="Times New Roman" w:cs="Times New Roman"/>
          <w:sz w:val="27"/>
          <w:szCs w:val="27"/>
        </w:rPr>
        <w:t xml:space="preserve"> </w:t>
      </w:r>
      <w:r w:rsidRPr="00937E82">
        <w:rPr>
          <w:rFonts w:ascii="Times New Roman" w:hAnsi="Times New Roman" w:cs="Times New Roman"/>
          <w:sz w:val="27"/>
          <w:szCs w:val="27"/>
        </w:rPr>
        <w:t xml:space="preserve">депутатов,  </w:t>
      </w:r>
      <w:r w:rsidR="00E82903" w:rsidRPr="00937E82">
        <w:rPr>
          <w:rFonts w:ascii="Times New Roman" w:hAnsi="Times New Roman" w:cs="Times New Roman"/>
          <w:sz w:val="27"/>
          <w:szCs w:val="27"/>
        </w:rPr>
        <w:t>Контрольно-ревизионной</w:t>
      </w:r>
      <w:r w:rsidRPr="00937E82">
        <w:rPr>
          <w:rFonts w:ascii="Times New Roman" w:hAnsi="Times New Roman" w:cs="Times New Roman"/>
          <w:sz w:val="27"/>
          <w:szCs w:val="27"/>
        </w:rPr>
        <w:t xml:space="preserve">  </w:t>
      </w:r>
      <w:r w:rsidR="00E82903" w:rsidRPr="00937E82">
        <w:rPr>
          <w:rFonts w:ascii="Times New Roman" w:hAnsi="Times New Roman" w:cs="Times New Roman"/>
          <w:sz w:val="27"/>
          <w:szCs w:val="27"/>
        </w:rPr>
        <w:t>комиссии, А</w:t>
      </w:r>
      <w:r w:rsidRPr="00937E82">
        <w:rPr>
          <w:rFonts w:ascii="Times New Roman" w:hAnsi="Times New Roman" w:cs="Times New Roman"/>
          <w:sz w:val="27"/>
          <w:szCs w:val="27"/>
        </w:rPr>
        <w:t xml:space="preserve">дминистрации,  после  проведения  публичных  слушаний  </w:t>
      </w:r>
      <w:r w:rsidR="00E82903" w:rsidRPr="00937E82">
        <w:rPr>
          <w:rFonts w:ascii="Times New Roman" w:hAnsi="Times New Roman" w:cs="Times New Roman"/>
          <w:sz w:val="27"/>
          <w:szCs w:val="27"/>
        </w:rPr>
        <w:t>б</w:t>
      </w:r>
      <w:r w:rsidRPr="00937E82">
        <w:rPr>
          <w:rFonts w:ascii="Times New Roman" w:hAnsi="Times New Roman" w:cs="Times New Roman"/>
          <w:sz w:val="27"/>
          <w:szCs w:val="27"/>
        </w:rPr>
        <w:t xml:space="preserve">юджет </w:t>
      </w:r>
      <w:r w:rsidR="002C1FC8" w:rsidRPr="00937E82">
        <w:rPr>
          <w:rFonts w:ascii="Times New Roman" w:hAnsi="Times New Roman" w:cs="Times New Roman"/>
          <w:sz w:val="27"/>
          <w:szCs w:val="27"/>
        </w:rPr>
        <w:t xml:space="preserve">муниципального образования «Вяземский район» Смоленской области </w:t>
      </w:r>
      <w:r w:rsidRPr="00937E82">
        <w:rPr>
          <w:rFonts w:ascii="Times New Roman" w:hAnsi="Times New Roman" w:cs="Times New Roman"/>
          <w:sz w:val="27"/>
          <w:szCs w:val="27"/>
        </w:rPr>
        <w:t xml:space="preserve"> на 2024 год и плановый период 2025 и 2026 годов  был принят в установленные сроки.</w:t>
      </w:r>
    </w:p>
    <w:p w:rsidR="002C1FC8" w:rsidRPr="002C1FC8" w:rsidRDefault="002C1FC8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Цифры бюджета: </w:t>
      </w:r>
    </w:p>
    <w:p w:rsidR="002C1FC8" w:rsidRPr="002C1FC8" w:rsidRDefault="002C1FC8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 Год                Доходы                                   Расходы  </w:t>
      </w:r>
    </w:p>
    <w:p w:rsidR="002C1FC8" w:rsidRPr="002C1FC8" w:rsidRDefault="002C1FC8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 2024           </w:t>
      </w:r>
      <w:r w:rsidRPr="008D146A">
        <w:rPr>
          <w:rFonts w:ascii="Calibri" w:eastAsia="Calibri" w:hAnsi="Calibri" w:cs="Times New Roman"/>
          <w:b/>
          <w:sz w:val="28"/>
          <w:szCs w:val="28"/>
        </w:rPr>
        <w:t>1</w:t>
      </w:r>
      <w:r>
        <w:rPr>
          <w:rFonts w:ascii="Calibri" w:eastAsia="Calibri" w:hAnsi="Calibri" w:cs="Times New Roman"/>
          <w:b/>
          <w:sz w:val="28"/>
          <w:szCs w:val="28"/>
          <w:lang w:val="en-US"/>
        </w:rPr>
        <w:t> </w:t>
      </w:r>
      <w:r w:rsidRPr="008D146A">
        <w:rPr>
          <w:rFonts w:ascii="Calibri" w:eastAsia="Calibri" w:hAnsi="Calibri" w:cs="Times New Roman"/>
          <w:b/>
          <w:sz w:val="28"/>
          <w:szCs w:val="28"/>
        </w:rPr>
        <w:t>697</w:t>
      </w:r>
      <w:r>
        <w:rPr>
          <w:rFonts w:ascii="Calibri" w:eastAsia="Calibri" w:hAnsi="Calibri" w:cs="Times New Roman"/>
          <w:b/>
          <w:sz w:val="28"/>
          <w:szCs w:val="28"/>
          <w:lang w:val="en-US"/>
        </w:rPr>
        <w:t> </w:t>
      </w:r>
      <w:r>
        <w:rPr>
          <w:rFonts w:ascii="Calibri" w:eastAsia="Calibri" w:hAnsi="Calibri" w:cs="Times New Roman"/>
          <w:b/>
          <w:sz w:val="28"/>
          <w:szCs w:val="28"/>
        </w:rPr>
        <w:t>001,2</w:t>
      </w:r>
      <w:r w:rsidRPr="00AC5041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2C1FC8">
        <w:rPr>
          <w:rFonts w:ascii="Times New Roman" w:hAnsi="Times New Roman" w:cs="Times New Roman"/>
          <w:sz w:val="28"/>
          <w:szCs w:val="28"/>
        </w:rPr>
        <w:t xml:space="preserve">тыс. рублей            </w:t>
      </w:r>
      <w:r>
        <w:rPr>
          <w:rFonts w:ascii="Calibri" w:eastAsia="Calibri" w:hAnsi="Calibri" w:cs="Times New Roman"/>
          <w:b/>
          <w:sz w:val="28"/>
          <w:szCs w:val="28"/>
        </w:rPr>
        <w:t>1 697 001,2</w:t>
      </w:r>
      <w:r w:rsidRPr="00AC5041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2C1FC8">
        <w:rPr>
          <w:rFonts w:ascii="Times New Roman" w:hAnsi="Times New Roman" w:cs="Times New Roman"/>
          <w:sz w:val="28"/>
          <w:szCs w:val="28"/>
        </w:rPr>
        <w:t xml:space="preserve"> тыс. рублей </w:t>
      </w:r>
    </w:p>
    <w:p w:rsidR="002C1FC8" w:rsidRPr="002C1FC8" w:rsidRDefault="002C1FC8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2025           </w:t>
      </w:r>
      <w:r>
        <w:rPr>
          <w:rFonts w:ascii="Calibri" w:eastAsia="Calibri" w:hAnsi="Calibri" w:cs="Times New Roman"/>
          <w:b/>
          <w:sz w:val="28"/>
          <w:szCs w:val="28"/>
        </w:rPr>
        <w:t>1 683 674,9</w:t>
      </w:r>
      <w:r w:rsidRPr="002C1FC8">
        <w:rPr>
          <w:rFonts w:ascii="Times New Roman" w:hAnsi="Times New Roman" w:cs="Times New Roman"/>
          <w:sz w:val="28"/>
          <w:szCs w:val="28"/>
        </w:rPr>
        <w:t xml:space="preserve">тыс. рублей             </w:t>
      </w:r>
      <w:r>
        <w:rPr>
          <w:rFonts w:ascii="Calibri" w:eastAsia="Calibri" w:hAnsi="Calibri" w:cs="Times New Roman"/>
          <w:b/>
          <w:sz w:val="28"/>
          <w:szCs w:val="28"/>
        </w:rPr>
        <w:t>1 555 549,6</w:t>
      </w:r>
      <w:r w:rsidRPr="002C1FC8">
        <w:rPr>
          <w:rFonts w:ascii="Times New Roman" w:hAnsi="Times New Roman" w:cs="Times New Roman"/>
          <w:sz w:val="28"/>
          <w:szCs w:val="28"/>
        </w:rPr>
        <w:t xml:space="preserve">тыс. рублей </w:t>
      </w:r>
    </w:p>
    <w:p w:rsidR="002C1FC8" w:rsidRDefault="002C1FC8" w:rsidP="002C1F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 2026           </w:t>
      </w:r>
      <w:r>
        <w:rPr>
          <w:rFonts w:ascii="Calibri" w:eastAsia="Calibri" w:hAnsi="Calibri" w:cs="Times New Roman"/>
          <w:b/>
          <w:sz w:val="28"/>
          <w:szCs w:val="28"/>
        </w:rPr>
        <w:t>1 754 040,1</w:t>
      </w:r>
      <w:r w:rsidRPr="00AC5041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тыс. рублей            </w:t>
      </w:r>
      <w:r>
        <w:rPr>
          <w:rFonts w:ascii="Calibri" w:eastAsia="Calibri" w:hAnsi="Calibri" w:cs="Times New Roman"/>
          <w:b/>
          <w:sz w:val="28"/>
          <w:szCs w:val="28"/>
        </w:rPr>
        <w:t>1 620 249,2</w:t>
      </w:r>
      <w:r w:rsidRPr="002C1FC8">
        <w:rPr>
          <w:rFonts w:ascii="Times New Roman" w:hAnsi="Times New Roman" w:cs="Times New Roman"/>
          <w:sz w:val="28"/>
          <w:szCs w:val="28"/>
        </w:rPr>
        <w:t>тыс. рублей</w:t>
      </w:r>
    </w:p>
    <w:p w:rsidR="00937E82" w:rsidRDefault="002C1FC8" w:rsidP="002C1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Как  и  в  предыдущие годы основные направления бюджетной и налоговой политики сориентированы на  обеспечение  стабильного  социально-экономического  развития  </w:t>
      </w:r>
      <w:r w:rsidR="007853E8">
        <w:rPr>
          <w:rFonts w:ascii="Times New Roman" w:hAnsi="Times New Roman" w:cs="Times New Roman"/>
          <w:sz w:val="28"/>
          <w:szCs w:val="28"/>
        </w:rPr>
        <w:t>района</w:t>
      </w:r>
      <w:r w:rsidRPr="002C1FC8">
        <w:rPr>
          <w:rFonts w:ascii="Times New Roman" w:hAnsi="Times New Roman" w:cs="Times New Roman"/>
          <w:sz w:val="28"/>
          <w:szCs w:val="28"/>
        </w:rPr>
        <w:t xml:space="preserve">.  В  бюджете  </w:t>
      </w:r>
      <w:r w:rsidR="007853E8">
        <w:rPr>
          <w:rFonts w:ascii="Times New Roman" w:hAnsi="Times New Roman" w:cs="Times New Roman"/>
          <w:sz w:val="28"/>
          <w:szCs w:val="28"/>
        </w:rPr>
        <w:t>района</w:t>
      </w:r>
      <w:r w:rsidRPr="002C1FC8">
        <w:rPr>
          <w:rFonts w:ascii="Times New Roman" w:hAnsi="Times New Roman" w:cs="Times New Roman"/>
          <w:sz w:val="28"/>
          <w:szCs w:val="28"/>
        </w:rPr>
        <w:t xml:space="preserve">  была  сохранена социальная направленность.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37E82" w:rsidTr="00937E82">
        <w:tc>
          <w:tcPr>
            <w:tcW w:w="4785" w:type="dxa"/>
          </w:tcPr>
          <w:p w:rsidR="00937E82" w:rsidRDefault="00937E82" w:rsidP="002C1F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6200" w:dyaOrig="121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6.6pt;height:148.4pt" o:ole="">
                  <v:imagedata r:id="rId5" o:title=""/>
                </v:shape>
                <o:OLEObject Type="Embed" ProgID="PBrush" ShapeID="_x0000_i1025" DrawAspect="Content" ObjectID="_1785742694" r:id="rId6"/>
              </w:object>
            </w:r>
          </w:p>
        </w:tc>
        <w:tc>
          <w:tcPr>
            <w:tcW w:w="4786" w:type="dxa"/>
          </w:tcPr>
          <w:p w:rsidR="00937E82" w:rsidRDefault="00937E82" w:rsidP="002C1F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6020" w:dyaOrig="13890">
                <v:shape id="_x0000_i1026" type="#_x0000_t75" style="width:171.55pt;height:148.4pt" o:ole="">
                  <v:imagedata r:id="rId7" o:title=""/>
                </v:shape>
                <o:OLEObject Type="Embed" ProgID="PBrush" ShapeID="_x0000_i1026" DrawAspect="Content" ObjectID="_1785742695" r:id="rId8"/>
              </w:object>
            </w:r>
          </w:p>
        </w:tc>
      </w:tr>
    </w:tbl>
    <w:p w:rsidR="00937E82" w:rsidRDefault="00937E82" w:rsidP="002C1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1FC8" w:rsidRDefault="002C1FC8" w:rsidP="002C1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lastRenderedPageBreak/>
        <w:t xml:space="preserve">В 2023 году </w:t>
      </w:r>
      <w:r w:rsidR="007853E8">
        <w:rPr>
          <w:rFonts w:ascii="Times New Roman" w:hAnsi="Times New Roman" w:cs="Times New Roman"/>
          <w:sz w:val="28"/>
          <w:szCs w:val="28"/>
        </w:rPr>
        <w:t>2</w:t>
      </w:r>
      <w:r w:rsidRPr="002C1FC8">
        <w:rPr>
          <w:rFonts w:ascii="Times New Roman" w:hAnsi="Times New Roman" w:cs="Times New Roman"/>
          <w:sz w:val="28"/>
          <w:szCs w:val="28"/>
        </w:rPr>
        <w:t xml:space="preserve"> раз</w:t>
      </w:r>
      <w:r w:rsidR="007853E8">
        <w:rPr>
          <w:rFonts w:ascii="Times New Roman" w:hAnsi="Times New Roman" w:cs="Times New Roman"/>
          <w:sz w:val="28"/>
          <w:szCs w:val="28"/>
        </w:rPr>
        <w:t>а</w:t>
      </w:r>
      <w:r w:rsidRPr="002C1FC8">
        <w:rPr>
          <w:rFonts w:ascii="Times New Roman" w:hAnsi="Times New Roman" w:cs="Times New Roman"/>
          <w:sz w:val="28"/>
          <w:szCs w:val="28"/>
        </w:rPr>
        <w:t xml:space="preserve"> вносились изменения в бюджет </w:t>
      </w:r>
      <w:r w:rsidR="007853E8">
        <w:rPr>
          <w:rFonts w:ascii="Times New Roman" w:hAnsi="Times New Roman" w:cs="Times New Roman"/>
          <w:sz w:val="28"/>
          <w:szCs w:val="28"/>
        </w:rPr>
        <w:t>района</w:t>
      </w:r>
      <w:r w:rsidRPr="002C1FC8">
        <w:rPr>
          <w:rFonts w:ascii="Times New Roman" w:hAnsi="Times New Roman" w:cs="Times New Roman"/>
          <w:sz w:val="28"/>
          <w:szCs w:val="28"/>
        </w:rPr>
        <w:t xml:space="preserve"> на 2023 год и плановый период  2024 и 2025  годов.  Каждое из принятых решений  было направлено на соблюдение  требований  экономного  использования  бюджетных  ассигнований  и  достижение  социально-экономического  роста, с целью корректировки доходной и расходной части бюджета </w:t>
      </w:r>
      <w:r w:rsidR="007853E8">
        <w:rPr>
          <w:rFonts w:ascii="Times New Roman" w:hAnsi="Times New Roman" w:cs="Times New Roman"/>
          <w:sz w:val="28"/>
          <w:szCs w:val="28"/>
        </w:rPr>
        <w:t>района</w:t>
      </w:r>
      <w:r w:rsidRPr="002C1FC8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4374B2" w:rsidRPr="002C1FC8" w:rsidRDefault="004374B2" w:rsidP="00937E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5688" cy="3172439"/>
            <wp:effectExtent l="19050" t="0" r="662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575" cy="317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625" w:rsidRPr="005F0625" w:rsidRDefault="005F0625" w:rsidP="00937E82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0625">
        <w:rPr>
          <w:rFonts w:ascii="Times New Roman" w:hAnsi="Times New Roman" w:cs="Times New Roman"/>
          <w:sz w:val="28"/>
          <w:szCs w:val="28"/>
        </w:rPr>
        <w:t xml:space="preserve">   В   целях   приведения   Устава   </w:t>
      </w:r>
      <w:r w:rsidR="00204753">
        <w:rPr>
          <w:rFonts w:ascii="Times New Roman" w:hAnsi="Times New Roman" w:cs="Times New Roman"/>
          <w:sz w:val="28"/>
          <w:szCs w:val="28"/>
        </w:rPr>
        <w:t>муниципального образования «Вяземский район»</w:t>
      </w:r>
      <w:r w:rsidR="00EC3C5E">
        <w:rPr>
          <w:rFonts w:ascii="Times New Roman" w:hAnsi="Times New Roman" w:cs="Times New Roman"/>
          <w:sz w:val="28"/>
          <w:szCs w:val="28"/>
        </w:rPr>
        <w:t xml:space="preserve"> С</w:t>
      </w:r>
      <w:r w:rsidR="00204753">
        <w:rPr>
          <w:rFonts w:ascii="Times New Roman" w:hAnsi="Times New Roman" w:cs="Times New Roman"/>
          <w:sz w:val="28"/>
          <w:szCs w:val="28"/>
        </w:rPr>
        <w:t>моленской области</w:t>
      </w:r>
      <w:r w:rsidRPr="005F0625">
        <w:rPr>
          <w:rFonts w:ascii="Times New Roman" w:hAnsi="Times New Roman" w:cs="Times New Roman"/>
          <w:sz w:val="28"/>
          <w:szCs w:val="28"/>
        </w:rPr>
        <w:t xml:space="preserve"> в соответствие с действующим  законодательством в Устав  вносились  поправки,  зарегистрированные  в установленном порядке </w:t>
      </w:r>
      <w:r w:rsidR="00467222">
        <w:rPr>
          <w:rFonts w:ascii="Times New Roman" w:hAnsi="Times New Roman" w:cs="Times New Roman"/>
          <w:sz w:val="28"/>
          <w:szCs w:val="28"/>
        </w:rPr>
        <w:t>Управлением Министерства</w:t>
      </w:r>
      <w:r w:rsidRPr="005F0625">
        <w:rPr>
          <w:rFonts w:ascii="Times New Roman" w:hAnsi="Times New Roman" w:cs="Times New Roman"/>
          <w:sz w:val="28"/>
          <w:szCs w:val="28"/>
        </w:rPr>
        <w:t xml:space="preserve"> юстиции </w:t>
      </w:r>
      <w:r w:rsidR="00467222">
        <w:rPr>
          <w:rFonts w:ascii="Times New Roman" w:hAnsi="Times New Roman" w:cs="Times New Roman"/>
          <w:sz w:val="28"/>
          <w:szCs w:val="28"/>
        </w:rPr>
        <w:t xml:space="preserve">Российской Федерации по Смоленской </w:t>
      </w:r>
      <w:r w:rsidRPr="005F0625">
        <w:rPr>
          <w:rFonts w:ascii="Times New Roman" w:hAnsi="Times New Roman" w:cs="Times New Roman"/>
          <w:sz w:val="28"/>
          <w:szCs w:val="28"/>
        </w:rPr>
        <w:t xml:space="preserve"> области.  </w:t>
      </w:r>
    </w:p>
    <w:p w:rsidR="002C1FC8" w:rsidRPr="004374B2" w:rsidRDefault="002C1FC8" w:rsidP="002C1F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FC8">
        <w:rPr>
          <w:rFonts w:ascii="Times New Roman" w:hAnsi="Times New Roman" w:cs="Times New Roman"/>
          <w:sz w:val="28"/>
          <w:szCs w:val="28"/>
        </w:rPr>
        <w:t xml:space="preserve">       Из  ключевых  решений,  принятых  Советом  депутатов  второго  созыва  в  2023 году, стоит  </w:t>
      </w:r>
      <w:r w:rsidRPr="004374B2">
        <w:rPr>
          <w:rFonts w:ascii="Times New Roman" w:hAnsi="Times New Roman" w:cs="Times New Roman"/>
          <w:sz w:val="28"/>
          <w:szCs w:val="28"/>
        </w:rPr>
        <w:t xml:space="preserve">отметить: </w:t>
      </w:r>
    </w:p>
    <w:p w:rsidR="002C1FC8" w:rsidRPr="004374B2" w:rsidRDefault="004374B2" w:rsidP="0043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74B2">
        <w:rPr>
          <w:rFonts w:ascii="Times New Roman" w:hAnsi="Times New Roman" w:cs="Times New Roman"/>
          <w:sz w:val="28"/>
          <w:szCs w:val="28"/>
        </w:rPr>
        <w:t>О внесении изменений в Генеральный план Новосельского сельского поселения Вяземского района Смоленской области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4374B2">
        <w:rPr>
          <w:rFonts w:ascii="Times New Roman" w:hAnsi="Times New Roman" w:cs="Times New Roman"/>
          <w:sz w:val="28"/>
          <w:szCs w:val="28"/>
        </w:rPr>
        <w:t xml:space="preserve">О внесении изменений в  Генеральный план </w:t>
      </w:r>
      <w:proofErr w:type="spellStart"/>
      <w:r w:rsidRPr="004374B2">
        <w:rPr>
          <w:rFonts w:ascii="Times New Roman" w:hAnsi="Times New Roman" w:cs="Times New Roman"/>
          <w:sz w:val="28"/>
          <w:szCs w:val="28"/>
        </w:rPr>
        <w:t>Кайдаковского</w:t>
      </w:r>
      <w:proofErr w:type="spellEnd"/>
      <w:r w:rsidRPr="004374B2">
        <w:rPr>
          <w:rFonts w:ascii="Times New Roman" w:hAnsi="Times New Roman" w:cs="Times New Roman"/>
          <w:sz w:val="28"/>
          <w:szCs w:val="28"/>
        </w:rPr>
        <w:t xml:space="preserve"> сельского поселения Вяземского района Смоленской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374B2">
        <w:rPr>
          <w:rFonts w:ascii="Times New Roman" w:hAnsi="Times New Roman" w:cs="Times New Roman"/>
          <w:sz w:val="28"/>
          <w:szCs w:val="28"/>
        </w:rPr>
        <w:t xml:space="preserve"> О внесении изменений в  Генеральный план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Андрейковского</w:t>
      </w:r>
      <w:proofErr w:type="spellEnd"/>
      <w:r w:rsidRPr="004374B2">
        <w:rPr>
          <w:rFonts w:ascii="Times New Roman" w:hAnsi="Times New Roman" w:cs="Times New Roman"/>
          <w:sz w:val="28"/>
          <w:szCs w:val="28"/>
        </w:rPr>
        <w:t xml:space="preserve"> сельского поселения Вяземского района Смоленской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374B2" w:rsidRPr="004374B2" w:rsidRDefault="004374B2" w:rsidP="0043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74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О внесении изменений в </w:t>
      </w:r>
      <w:r w:rsidRPr="004374B2">
        <w:rPr>
          <w:rFonts w:ascii="Times New Roman" w:eastAsia="Calibri" w:hAnsi="Times New Roman" w:cs="Times New Roman"/>
          <w:sz w:val="28"/>
          <w:szCs w:val="28"/>
        </w:rPr>
        <w:t>Положение об увековечении памяти выдающихся личностей и (или) исторических событий на территории муниципального образования «Вяземский район» Смоленской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374B2" w:rsidRPr="004374B2" w:rsidRDefault="004374B2" w:rsidP="004374B2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74B2">
        <w:rPr>
          <w:rFonts w:ascii="Times New Roman" w:eastAsia="Calibri" w:hAnsi="Times New Roman" w:cs="Times New Roman"/>
          <w:sz w:val="28"/>
          <w:szCs w:val="28"/>
        </w:rPr>
        <w:t>О внесении изменений в Положение о присвоении звания «Почетный гражданин Вяземского района»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374B2" w:rsidRDefault="004374B2" w:rsidP="0043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74B2">
        <w:rPr>
          <w:rFonts w:ascii="Times New Roman" w:hAnsi="Times New Roman" w:cs="Times New Roman"/>
          <w:sz w:val="28"/>
          <w:szCs w:val="28"/>
        </w:rPr>
        <w:t>О внесении изменений в Положение о бюджетном процессе муниципального образования «Вяземский район» Смоленской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374B2" w:rsidRDefault="004374B2" w:rsidP="00437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74B2">
        <w:rPr>
          <w:rFonts w:ascii="Times New Roman" w:hAnsi="Times New Roman" w:cs="Times New Roman"/>
          <w:sz w:val="28"/>
          <w:szCs w:val="28"/>
        </w:rPr>
        <w:t>Большое    внимание    в  2023   году  депутатами    было   уделено   вопросам    сохранения  исторической  памяти,  патриотического  воспитания  жителей.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92"/>
        <w:gridCol w:w="4879"/>
      </w:tblGrid>
      <w:tr w:rsidR="00937E82" w:rsidTr="00937E82">
        <w:tc>
          <w:tcPr>
            <w:tcW w:w="4692" w:type="dxa"/>
          </w:tcPr>
          <w:p w:rsidR="00937E82" w:rsidRDefault="00712568" w:rsidP="00937E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3465">
                <v:shape id="_x0000_i1027" type="#_x0000_t75" style="width:196.6pt;height:157.75pt" o:ole="">
                  <v:imagedata r:id="rId10" o:title=""/>
                </v:shape>
                <o:OLEObject Type="Embed" ProgID="PBrush" ShapeID="_x0000_i1027" DrawAspect="Content" ObjectID="_1785742696" r:id="rId11"/>
              </w:object>
            </w:r>
          </w:p>
        </w:tc>
        <w:tc>
          <w:tcPr>
            <w:tcW w:w="4879" w:type="dxa"/>
          </w:tcPr>
          <w:p w:rsidR="00937E82" w:rsidRDefault="00712568" w:rsidP="00937E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6200" w:dyaOrig="12105">
                <v:shape id="_x0000_i1028" type="#_x0000_t75" style="width:210.35pt;height:157.15pt" o:ole="">
                  <v:imagedata r:id="rId12" o:title=""/>
                </v:shape>
                <o:OLEObject Type="Embed" ProgID="PBrush" ShapeID="_x0000_i1028" DrawAspect="Content" ObjectID="_1785742697" r:id="rId13"/>
              </w:object>
            </w:r>
          </w:p>
        </w:tc>
      </w:tr>
    </w:tbl>
    <w:p w:rsidR="00B06626" w:rsidRDefault="00B06626" w:rsidP="00B0662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2320663" cy="3093057"/>
            <wp:effectExtent l="19050" t="0" r="3437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622" cy="309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E82" w:rsidRPr="00712568" w:rsidRDefault="00937E82" w:rsidP="00937E8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712568">
        <w:rPr>
          <w:rFonts w:ascii="Times New Roman" w:hAnsi="Times New Roman" w:cs="Times New Roman"/>
          <w:sz w:val="27"/>
          <w:szCs w:val="27"/>
        </w:rPr>
        <w:t>Традиционно,  накан</w:t>
      </w:r>
      <w:r w:rsidR="00145DAC" w:rsidRPr="00712568">
        <w:rPr>
          <w:rFonts w:ascii="Times New Roman" w:hAnsi="Times New Roman" w:cs="Times New Roman"/>
          <w:sz w:val="27"/>
          <w:szCs w:val="27"/>
        </w:rPr>
        <w:t>уне  празднования  Дня  города</w:t>
      </w:r>
      <w:r w:rsidRPr="00712568">
        <w:rPr>
          <w:rFonts w:ascii="Times New Roman" w:hAnsi="Times New Roman" w:cs="Times New Roman"/>
          <w:sz w:val="27"/>
          <w:szCs w:val="27"/>
        </w:rPr>
        <w:t xml:space="preserve">,   оценивая   заслуги   перед   </w:t>
      </w:r>
      <w:r w:rsidR="00145DAC" w:rsidRPr="00712568">
        <w:rPr>
          <w:rFonts w:ascii="Times New Roman" w:hAnsi="Times New Roman" w:cs="Times New Roman"/>
          <w:sz w:val="27"/>
          <w:szCs w:val="27"/>
        </w:rPr>
        <w:t>Вяземским районом</w:t>
      </w:r>
      <w:r w:rsidRPr="00712568">
        <w:rPr>
          <w:rFonts w:ascii="Times New Roman" w:hAnsi="Times New Roman" w:cs="Times New Roman"/>
          <w:sz w:val="27"/>
          <w:szCs w:val="27"/>
        </w:rPr>
        <w:t xml:space="preserve">,  </w:t>
      </w:r>
      <w:r w:rsidR="00145DAC" w:rsidRPr="00712568">
        <w:rPr>
          <w:rFonts w:ascii="Times New Roman" w:hAnsi="Times New Roman" w:cs="Times New Roman"/>
          <w:sz w:val="27"/>
          <w:szCs w:val="27"/>
        </w:rPr>
        <w:t>за многолетний добросовестный труд и личный вклад в нравственное и патриотическое воспитание молодежи, активное участие в деятельности ветеранской организации Вяземского района</w:t>
      </w:r>
      <w:r w:rsidRPr="00712568">
        <w:rPr>
          <w:rFonts w:ascii="Times New Roman" w:hAnsi="Times New Roman" w:cs="Times New Roman"/>
          <w:sz w:val="27"/>
          <w:szCs w:val="27"/>
        </w:rPr>
        <w:t xml:space="preserve">, звание «Почетный гражданин </w:t>
      </w:r>
      <w:r w:rsidR="00145DAC" w:rsidRPr="00712568">
        <w:rPr>
          <w:rFonts w:ascii="Times New Roman" w:hAnsi="Times New Roman" w:cs="Times New Roman"/>
          <w:sz w:val="27"/>
          <w:szCs w:val="27"/>
        </w:rPr>
        <w:t>Вяземского района</w:t>
      </w:r>
      <w:r w:rsidRPr="00712568">
        <w:rPr>
          <w:rFonts w:ascii="Times New Roman" w:hAnsi="Times New Roman" w:cs="Times New Roman"/>
          <w:sz w:val="27"/>
          <w:szCs w:val="27"/>
        </w:rPr>
        <w:t xml:space="preserve">»  в  соответствии  с  </w:t>
      </w:r>
      <w:r w:rsidR="00145DAC" w:rsidRPr="00712568">
        <w:rPr>
          <w:rFonts w:ascii="Times New Roman" w:eastAsia="Calibri" w:hAnsi="Times New Roman" w:cs="Times New Roman"/>
          <w:sz w:val="27"/>
          <w:szCs w:val="27"/>
        </w:rPr>
        <w:t>Положение о присвоении звания «Почетный гражданин Вяземского района»</w:t>
      </w:r>
      <w:r w:rsidRPr="00712568">
        <w:rPr>
          <w:rFonts w:ascii="Times New Roman" w:hAnsi="Times New Roman" w:cs="Times New Roman"/>
          <w:sz w:val="27"/>
          <w:szCs w:val="27"/>
        </w:rPr>
        <w:t xml:space="preserve">  присвоено </w:t>
      </w:r>
      <w:r w:rsidR="00145DAC" w:rsidRPr="00712568">
        <w:rPr>
          <w:rFonts w:ascii="Times New Roman" w:hAnsi="Times New Roman" w:cs="Times New Roman"/>
          <w:sz w:val="27"/>
          <w:szCs w:val="27"/>
        </w:rPr>
        <w:t xml:space="preserve">звание </w:t>
      </w:r>
      <w:proofErr w:type="spellStart"/>
      <w:r w:rsidR="00145DAC" w:rsidRPr="00712568">
        <w:rPr>
          <w:rFonts w:ascii="Times New Roman" w:hAnsi="Times New Roman" w:cs="Times New Roman"/>
          <w:sz w:val="27"/>
          <w:szCs w:val="27"/>
        </w:rPr>
        <w:t>Тыщенко</w:t>
      </w:r>
      <w:proofErr w:type="spellEnd"/>
      <w:r w:rsidR="00145DAC" w:rsidRPr="00712568">
        <w:rPr>
          <w:rFonts w:ascii="Times New Roman" w:hAnsi="Times New Roman" w:cs="Times New Roman"/>
          <w:sz w:val="27"/>
          <w:szCs w:val="27"/>
        </w:rPr>
        <w:t xml:space="preserve"> Анатолию Григорьевичу</w:t>
      </w:r>
      <w:r w:rsidRPr="00712568">
        <w:rPr>
          <w:rFonts w:ascii="Times New Roman" w:hAnsi="Times New Roman" w:cs="Times New Roman"/>
          <w:sz w:val="27"/>
          <w:szCs w:val="27"/>
        </w:rPr>
        <w:t>.</w:t>
      </w:r>
      <w:proofErr w:type="gramEnd"/>
    </w:p>
    <w:p w:rsidR="00145DAC" w:rsidRPr="00712568" w:rsidRDefault="00145DAC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Подготовка   муниципальных   правовых   актов   проходила   в   тесном   взаимодействии   с  представителями    Администрации района,  Контрольно-ревизионной комиссии, Вяземской межрайонной прокуратуры. С целью обеспечения качества подготовки муниципальных правовых актов, которые  выносились на рассмотрение Совета депутатов, все проекты предварительно проходили правовую и </w:t>
      </w:r>
      <w:proofErr w:type="spellStart"/>
      <w:r w:rsidRPr="00712568">
        <w:rPr>
          <w:rFonts w:ascii="Times New Roman" w:hAnsi="Times New Roman" w:cs="Times New Roman"/>
          <w:sz w:val="27"/>
          <w:szCs w:val="27"/>
        </w:rPr>
        <w:t>антикоррупционную</w:t>
      </w:r>
      <w:proofErr w:type="spellEnd"/>
      <w:r w:rsidRPr="00712568">
        <w:rPr>
          <w:rFonts w:ascii="Times New Roman" w:hAnsi="Times New Roman" w:cs="Times New Roman"/>
          <w:sz w:val="27"/>
          <w:szCs w:val="27"/>
        </w:rPr>
        <w:t xml:space="preserve"> экспертизу. </w:t>
      </w:r>
    </w:p>
    <w:p w:rsidR="00145DAC" w:rsidRPr="00712568" w:rsidRDefault="00145DAC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Заседания  Совета  депутатов  были  открытыми  с  приглашением  депутатов  Смоленской областной Думы,  руководителей   различных  уровней,  представителей  прокуратуры,  МВД и общественных объединений.  </w:t>
      </w:r>
    </w:p>
    <w:p w:rsidR="00145DAC" w:rsidRPr="00712568" w:rsidRDefault="00145DAC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В  соответствии   с  полномочиями  в  2023  году  Совет  депутатов  участвовал в  публичных слушаниях: </w:t>
      </w:r>
    </w:p>
    <w:p w:rsidR="00145DAC" w:rsidRPr="00712568" w:rsidRDefault="00145DAC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       - Об исполнении бюджета муниципального образования «Вяземский район» Смоленской области за 2022 год; </w:t>
      </w:r>
    </w:p>
    <w:p w:rsidR="00145DAC" w:rsidRPr="00712568" w:rsidRDefault="00145DAC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lastRenderedPageBreak/>
        <w:t xml:space="preserve">       - О  внесении  изменений  в  Устав  </w:t>
      </w:r>
      <w:r w:rsidR="00905F96" w:rsidRPr="00712568">
        <w:rPr>
          <w:rFonts w:ascii="Times New Roman" w:hAnsi="Times New Roman" w:cs="Times New Roman"/>
          <w:sz w:val="27"/>
          <w:szCs w:val="27"/>
        </w:rPr>
        <w:t>муниципального образования «Вяземский район» Смоленской области</w:t>
      </w:r>
      <w:r w:rsidRPr="00712568">
        <w:rPr>
          <w:rFonts w:ascii="Times New Roman" w:hAnsi="Times New Roman" w:cs="Times New Roman"/>
          <w:sz w:val="27"/>
          <w:szCs w:val="27"/>
        </w:rPr>
        <w:t xml:space="preserve">; </w:t>
      </w:r>
    </w:p>
    <w:p w:rsidR="00145DAC" w:rsidRPr="00712568" w:rsidRDefault="00145DAC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       - </w:t>
      </w:r>
      <w:r w:rsidR="00905F96" w:rsidRPr="00712568">
        <w:rPr>
          <w:rFonts w:ascii="Times New Roman" w:hAnsi="Times New Roman" w:cs="Times New Roman"/>
          <w:sz w:val="27"/>
          <w:szCs w:val="27"/>
        </w:rPr>
        <w:t>О бюджете муниципального образования «Вяземский район» Смоленской области на 2024 год и на плановый период 2025 и 2026 годов</w:t>
      </w:r>
      <w:r w:rsidRPr="00712568">
        <w:rPr>
          <w:rFonts w:ascii="Times New Roman" w:hAnsi="Times New Roman" w:cs="Times New Roman"/>
          <w:sz w:val="27"/>
          <w:szCs w:val="27"/>
        </w:rPr>
        <w:t xml:space="preserve">. </w:t>
      </w:r>
    </w:p>
    <w:p w:rsidR="00145DAC" w:rsidRPr="00712568" w:rsidRDefault="00145DAC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712568">
        <w:rPr>
          <w:rFonts w:ascii="Times New Roman" w:hAnsi="Times New Roman" w:cs="Times New Roman"/>
          <w:sz w:val="27"/>
          <w:szCs w:val="27"/>
        </w:rPr>
        <w:t xml:space="preserve">       </w:t>
      </w:r>
      <w:r w:rsidR="00905F96" w:rsidRPr="00712568">
        <w:rPr>
          <w:rFonts w:ascii="Times New Roman" w:hAnsi="Times New Roman" w:cs="Times New Roman"/>
          <w:sz w:val="27"/>
          <w:szCs w:val="27"/>
        </w:rPr>
        <w:t>Информация о результатах пров</w:t>
      </w:r>
      <w:r w:rsidR="00183B29" w:rsidRPr="00712568">
        <w:rPr>
          <w:rFonts w:ascii="Times New Roman" w:hAnsi="Times New Roman" w:cs="Times New Roman"/>
          <w:sz w:val="27"/>
          <w:szCs w:val="27"/>
        </w:rPr>
        <w:t>е</w:t>
      </w:r>
      <w:r w:rsidR="00905F96" w:rsidRPr="00712568">
        <w:rPr>
          <w:rFonts w:ascii="Times New Roman" w:hAnsi="Times New Roman" w:cs="Times New Roman"/>
          <w:sz w:val="27"/>
          <w:szCs w:val="27"/>
        </w:rPr>
        <w:t>дения</w:t>
      </w:r>
      <w:r w:rsidRPr="00712568">
        <w:rPr>
          <w:rFonts w:ascii="Times New Roman" w:hAnsi="Times New Roman" w:cs="Times New Roman"/>
          <w:sz w:val="27"/>
          <w:szCs w:val="27"/>
        </w:rPr>
        <w:t xml:space="preserve"> публичных слушаний </w:t>
      </w:r>
      <w:proofErr w:type="gramStart"/>
      <w:r w:rsidRPr="00712568">
        <w:rPr>
          <w:rFonts w:ascii="Times New Roman" w:hAnsi="Times New Roman" w:cs="Times New Roman"/>
          <w:sz w:val="27"/>
          <w:szCs w:val="27"/>
        </w:rPr>
        <w:t>обнародован</w:t>
      </w:r>
      <w:r w:rsidR="00905F96" w:rsidRPr="00712568">
        <w:rPr>
          <w:rFonts w:ascii="Times New Roman" w:hAnsi="Times New Roman" w:cs="Times New Roman"/>
          <w:sz w:val="27"/>
          <w:szCs w:val="27"/>
        </w:rPr>
        <w:t>а</w:t>
      </w:r>
      <w:r w:rsidRPr="00712568">
        <w:rPr>
          <w:rFonts w:ascii="Times New Roman" w:hAnsi="Times New Roman" w:cs="Times New Roman"/>
          <w:sz w:val="27"/>
          <w:szCs w:val="27"/>
        </w:rPr>
        <w:t xml:space="preserve"> в  установленном порядке и размещен</w:t>
      </w:r>
      <w:r w:rsidR="00905F96" w:rsidRPr="00712568">
        <w:rPr>
          <w:rFonts w:ascii="Times New Roman" w:hAnsi="Times New Roman" w:cs="Times New Roman"/>
          <w:sz w:val="27"/>
          <w:szCs w:val="27"/>
        </w:rPr>
        <w:t>а</w:t>
      </w:r>
      <w:proofErr w:type="gramEnd"/>
      <w:r w:rsidRPr="00712568">
        <w:rPr>
          <w:rFonts w:ascii="Times New Roman" w:hAnsi="Times New Roman" w:cs="Times New Roman"/>
          <w:sz w:val="27"/>
          <w:szCs w:val="27"/>
        </w:rPr>
        <w:t xml:space="preserve"> на официальном сайте органов  местного самоуправления  </w:t>
      </w:r>
      <w:r w:rsidR="00905F96" w:rsidRPr="00712568">
        <w:rPr>
          <w:rFonts w:ascii="Times New Roman" w:hAnsi="Times New Roman" w:cs="Times New Roman"/>
          <w:sz w:val="27"/>
          <w:szCs w:val="27"/>
        </w:rPr>
        <w:t>муниципального образования «Вяземский район» Смоленской области</w:t>
      </w:r>
      <w:r w:rsidRPr="00712568">
        <w:rPr>
          <w:rFonts w:ascii="Times New Roman" w:hAnsi="Times New Roman" w:cs="Times New Roman"/>
          <w:sz w:val="27"/>
          <w:szCs w:val="27"/>
        </w:rPr>
        <w:t xml:space="preserve">. </w:t>
      </w:r>
    </w:p>
    <w:p w:rsidR="00183B29" w:rsidRPr="00145DAC" w:rsidRDefault="00183B29" w:rsidP="0071256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0542" cy="1637968"/>
            <wp:effectExtent l="19050" t="0" r="1708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3362" r="8922" b="26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42" cy="163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DAC" w:rsidRPr="00145DAC" w:rsidRDefault="00145DAC" w:rsidP="00712568">
      <w:pPr>
        <w:spacing w:before="12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5DAC">
        <w:rPr>
          <w:rFonts w:ascii="Times New Roman" w:hAnsi="Times New Roman" w:cs="Times New Roman"/>
          <w:sz w:val="28"/>
          <w:szCs w:val="28"/>
        </w:rPr>
        <w:t xml:space="preserve">В соответствии с требованиями </w:t>
      </w:r>
      <w:r w:rsidR="00905F96">
        <w:rPr>
          <w:rFonts w:ascii="Times New Roman" w:hAnsi="Times New Roman" w:cs="Times New Roman"/>
          <w:sz w:val="28"/>
          <w:szCs w:val="28"/>
        </w:rPr>
        <w:t>областного з</w:t>
      </w:r>
      <w:r w:rsidRPr="00145DAC">
        <w:rPr>
          <w:rFonts w:ascii="Times New Roman" w:hAnsi="Times New Roman" w:cs="Times New Roman"/>
          <w:sz w:val="28"/>
          <w:szCs w:val="28"/>
        </w:rPr>
        <w:t xml:space="preserve">акона в 2023 году аппаратом Совета  депутатов  осуществлялась  работа  по  подготовке  и  предоставлению  муниципальных правовых актов, принятых  </w:t>
      </w:r>
      <w:r w:rsidR="00905F96">
        <w:rPr>
          <w:rFonts w:ascii="Times New Roman" w:hAnsi="Times New Roman" w:cs="Times New Roman"/>
          <w:sz w:val="28"/>
          <w:szCs w:val="28"/>
        </w:rPr>
        <w:t>Советом депутатов,</w:t>
      </w:r>
      <w:r w:rsidRPr="00145DAC">
        <w:rPr>
          <w:rFonts w:ascii="Times New Roman" w:hAnsi="Times New Roman" w:cs="Times New Roman"/>
          <w:sz w:val="28"/>
          <w:szCs w:val="28"/>
        </w:rPr>
        <w:t xml:space="preserve">  для  включения  их  в  Регистр  муниципальных   правовых   актов   </w:t>
      </w:r>
      <w:r w:rsidR="00905F96">
        <w:rPr>
          <w:rFonts w:ascii="Times New Roman" w:hAnsi="Times New Roman" w:cs="Times New Roman"/>
          <w:sz w:val="28"/>
          <w:szCs w:val="28"/>
        </w:rPr>
        <w:t>Смоленской области</w:t>
      </w:r>
      <w:r w:rsidRPr="00145DAC">
        <w:rPr>
          <w:rFonts w:ascii="Times New Roman" w:hAnsi="Times New Roman" w:cs="Times New Roman"/>
          <w:sz w:val="28"/>
          <w:szCs w:val="28"/>
        </w:rPr>
        <w:t xml:space="preserve">.   Данная   работа   проводится   в   целях  систематизации и учёта муниципальных правовых актов, а также реализации конституционных  прав  граждан  на  ознакомление  с  документами,  непосредственно  затрагивающими  их  права  и  свободы. </w:t>
      </w:r>
    </w:p>
    <w:p w:rsidR="00145DAC" w:rsidRPr="008651F4" w:rsidRDefault="00712568" w:rsidP="00145D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Статьей 21</w:t>
      </w:r>
      <w:r w:rsidR="00145DAC" w:rsidRPr="00145DAC">
        <w:rPr>
          <w:rFonts w:ascii="Times New Roman" w:hAnsi="Times New Roman" w:cs="Times New Roman"/>
          <w:sz w:val="28"/>
          <w:szCs w:val="28"/>
        </w:rPr>
        <w:t xml:space="preserve"> Устава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«Вяземский район» Смоленской области </w:t>
      </w:r>
      <w:r w:rsidR="00145DAC" w:rsidRPr="00145DAC">
        <w:rPr>
          <w:rFonts w:ascii="Times New Roman" w:hAnsi="Times New Roman" w:cs="Times New Roman"/>
          <w:sz w:val="28"/>
          <w:szCs w:val="28"/>
        </w:rPr>
        <w:t xml:space="preserve"> закреплены  контрольные полномочия Совета депутатов</w:t>
      </w:r>
      <w:r w:rsidR="008651F4">
        <w:rPr>
          <w:rFonts w:ascii="Times New Roman" w:hAnsi="Times New Roman" w:cs="Times New Roman"/>
          <w:sz w:val="28"/>
          <w:szCs w:val="28"/>
        </w:rPr>
        <w:t>, в том числе</w:t>
      </w:r>
      <w:r w:rsidR="00145DAC" w:rsidRPr="008651F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45DAC" w:rsidRPr="008651F4">
        <w:rPr>
          <w:rFonts w:ascii="Times New Roman" w:hAnsi="Times New Roman" w:cs="Times New Roman"/>
          <w:sz w:val="28"/>
          <w:szCs w:val="28"/>
        </w:rPr>
        <w:t>контроль</w:t>
      </w:r>
      <w:r w:rsidR="00145DAC" w:rsidRPr="008651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651F4" w:rsidRPr="008651F4">
        <w:rPr>
          <w:rStyle w:val="FontStyle49"/>
          <w:rFonts w:ascii="Times New Roman" w:hAnsi="Times New Roman" w:cs="Times New Roman"/>
          <w:b w:val="0"/>
          <w:color w:val="000000" w:themeColor="text1"/>
          <w:sz w:val="28"/>
          <w:szCs w:val="28"/>
        </w:rPr>
        <w:t>за</w:t>
      </w:r>
      <w:proofErr w:type="gramEnd"/>
      <w:r w:rsidR="008651F4" w:rsidRPr="008651F4">
        <w:rPr>
          <w:rStyle w:val="FontStyle49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исполнением Администрацией муниципального образования «Вяземский район» Смоленской области полномочий по решению вопросов местного значения</w:t>
      </w:r>
      <w:r w:rsidR="00145DAC" w:rsidRPr="008651F4">
        <w:rPr>
          <w:rFonts w:ascii="Times New Roman" w:hAnsi="Times New Roman" w:cs="Times New Roman"/>
          <w:b/>
          <w:sz w:val="28"/>
          <w:szCs w:val="28"/>
        </w:rPr>
        <w:t>.</w:t>
      </w:r>
      <w:r w:rsidR="008651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651F4" w:rsidRPr="008651F4"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</w:p>
    <w:p w:rsidR="00905F96" w:rsidRPr="00905F96" w:rsidRDefault="00905F96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В рамках реализации Положения </w:t>
      </w:r>
      <w:r w:rsidR="008651F4" w:rsidRPr="005850D7">
        <w:rPr>
          <w:rFonts w:ascii="Times New Roman" w:hAnsi="Times New Roman" w:cs="Times New Roman"/>
          <w:sz w:val="28"/>
          <w:szCs w:val="28"/>
        </w:rPr>
        <w:t xml:space="preserve">о Почетной </w:t>
      </w:r>
      <w:r w:rsidR="008651F4" w:rsidRPr="005850D7">
        <w:rPr>
          <w:rFonts w:ascii="Times New Roman" w:hAnsi="Times New Roman" w:cs="Times New Roman"/>
          <w:spacing w:val="-11"/>
          <w:sz w:val="28"/>
          <w:szCs w:val="28"/>
        </w:rPr>
        <w:t xml:space="preserve">грамоте Вяземского </w:t>
      </w:r>
      <w:r w:rsidR="008651F4" w:rsidRPr="008651F4">
        <w:rPr>
          <w:rFonts w:ascii="Times New Roman" w:hAnsi="Times New Roman" w:cs="Times New Roman"/>
          <w:spacing w:val="-11"/>
          <w:sz w:val="28"/>
          <w:szCs w:val="28"/>
        </w:rPr>
        <w:t xml:space="preserve">районного Совета депутатов и </w:t>
      </w:r>
      <w:r w:rsidR="008651F4" w:rsidRPr="008651F4">
        <w:rPr>
          <w:rFonts w:ascii="Times New Roman" w:hAnsi="Times New Roman" w:cs="Times New Roman"/>
          <w:sz w:val="28"/>
          <w:szCs w:val="28"/>
        </w:rPr>
        <w:t>Положения о Благодарственном письме Вяземского районного Совета депутатов</w:t>
      </w:r>
      <w:r w:rsidR="008651F4">
        <w:rPr>
          <w:rFonts w:ascii="Times New Roman" w:hAnsi="Times New Roman" w:cs="Times New Roman"/>
          <w:sz w:val="28"/>
          <w:szCs w:val="28"/>
        </w:rPr>
        <w:t xml:space="preserve"> </w:t>
      </w:r>
      <w:r w:rsidRPr="00905F96">
        <w:rPr>
          <w:rFonts w:ascii="Times New Roman" w:hAnsi="Times New Roman" w:cs="Times New Roman"/>
          <w:sz w:val="28"/>
          <w:szCs w:val="28"/>
        </w:rPr>
        <w:t xml:space="preserve">ведется работа по  </w:t>
      </w:r>
    </w:p>
    <w:p w:rsidR="00905F96" w:rsidRPr="00905F96" w:rsidRDefault="00905F96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       -  консультированию  предприятий  и  организаций  </w:t>
      </w:r>
      <w:r w:rsidR="008651F4">
        <w:rPr>
          <w:rFonts w:ascii="Times New Roman" w:hAnsi="Times New Roman" w:cs="Times New Roman"/>
          <w:sz w:val="28"/>
          <w:szCs w:val="28"/>
        </w:rPr>
        <w:t>района</w:t>
      </w:r>
      <w:r w:rsidRPr="00905F96">
        <w:rPr>
          <w:rFonts w:ascii="Times New Roman" w:hAnsi="Times New Roman" w:cs="Times New Roman"/>
          <w:sz w:val="28"/>
          <w:szCs w:val="28"/>
        </w:rPr>
        <w:t xml:space="preserve">  о  критериях,  предъявляемых  к  кандидатам   на   награждение   наградами   Совета   депутатов,   о   требованиях   к   оформлению  документов и порядке награждения граждан; </w:t>
      </w:r>
    </w:p>
    <w:p w:rsidR="00905F96" w:rsidRPr="00905F96" w:rsidRDefault="00905F96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       - подготовке материалов для рассмотрения </w:t>
      </w:r>
      <w:r w:rsidR="008651F4">
        <w:rPr>
          <w:rFonts w:ascii="Times New Roman" w:hAnsi="Times New Roman" w:cs="Times New Roman"/>
          <w:sz w:val="28"/>
          <w:szCs w:val="28"/>
        </w:rPr>
        <w:t>постоянной депутатской к</w:t>
      </w:r>
      <w:r w:rsidRPr="00905F96">
        <w:rPr>
          <w:rFonts w:ascii="Times New Roman" w:hAnsi="Times New Roman" w:cs="Times New Roman"/>
          <w:sz w:val="28"/>
          <w:szCs w:val="28"/>
        </w:rPr>
        <w:t>омиссией</w:t>
      </w:r>
      <w:r w:rsidR="008651F4">
        <w:rPr>
          <w:rFonts w:ascii="Times New Roman" w:hAnsi="Times New Roman" w:cs="Times New Roman"/>
          <w:sz w:val="28"/>
          <w:szCs w:val="28"/>
        </w:rPr>
        <w:t xml:space="preserve"> по социальной политике;</w:t>
      </w:r>
      <w:r w:rsidRPr="00905F96">
        <w:rPr>
          <w:rFonts w:ascii="Times New Roman" w:hAnsi="Times New Roman" w:cs="Times New Roman"/>
          <w:sz w:val="28"/>
          <w:szCs w:val="28"/>
        </w:rPr>
        <w:t xml:space="preserve"> (далее – Комиссия); </w:t>
      </w:r>
    </w:p>
    <w:p w:rsidR="00905F96" w:rsidRPr="00905F96" w:rsidRDefault="00905F96" w:rsidP="00905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       - оформлению распорядительных документов и наград, вручению наград. </w:t>
      </w:r>
    </w:p>
    <w:p w:rsidR="008651F4" w:rsidRPr="00905F96" w:rsidRDefault="00905F96" w:rsidP="008651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       В отчетном периоде </w:t>
      </w:r>
    </w:p>
    <w:p w:rsidR="00D73530" w:rsidRDefault="00905F96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5F96">
        <w:rPr>
          <w:rFonts w:ascii="Times New Roman" w:hAnsi="Times New Roman" w:cs="Times New Roman"/>
          <w:sz w:val="28"/>
          <w:szCs w:val="28"/>
        </w:rPr>
        <w:t xml:space="preserve">Почетная грамота Совета депутатов вручена </w:t>
      </w:r>
      <w:r w:rsidR="007B686D">
        <w:rPr>
          <w:rFonts w:ascii="Times New Roman" w:hAnsi="Times New Roman" w:cs="Times New Roman"/>
          <w:sz w:val="28"/>
          <w:szCs w:val="28"/>
        </w:rPr>
        <w:t>44 жител</w:t>
      </w:r>
      <w:r w:rsidR="00D73530">
        <w:rPr>
          <w:rFonts w:ascii="Times New Roman" w:hAnsi="Times New Roman" w:cs="Times New Roman"/>
          <w:sz w:val="28"/>
          <w:szCs w:val="28"/>
        </w:rPr>
        <w:t>ям</w:t>
      </w:r>
      <w:r w:rsidR="007B686D">
        <w:rPr>
          <w:rFonts w:ascii="Times New Roman" w:hAnsi="Times New Roman" w:cs="Times New Roman"/>
          <w:sz w:val="28"/>
          <w:szCs w:val="28"/>
        </w:rPr>
        <w:t xml:space="preserve"> Вяземского района</w:t>
      </w:r>
      <w:r w:rsidR="008651F4">
        <w:rPr>
          <w:rFonts w:ascii="Times New Roman" w:hAnsi="Times New Roman" w:cs="Times New Roman"/>
          <w:sz w:val="28"/>
          <w:szCs w:val="28"/>
        </w:rPr>
        <w:t xml:space="preserve">, </w:t>
      </w:r>
      <w:r w:rsidR="007B686D">
        <w:rPr>
          <w:rFonts w:ascii="Times New Roman" w:hAnsi="Times New Roman" w:cs="Times New Roman"/>
          <w:sz w:val="28"/>
          <w:szCs w:val="28"/>
        </w:rPr>
        <w:t>Благодарственное письмо</w:t>
      </w:r>
      <w:r w:rsidR="00D73530">
        <w:rPr>
          <w:rFonts w:ascii="Times New Roman" w:hAnsi="Times New Roman" w:cs="Times New Roman"/>
          <w:sz w:val="28"/>
          <w:szCs w:val="28"/>
        </w:rPr>
        <w:t xml:space="preserve"> -</w:t>
      </w:r>
      <w:r w:rsidR="007B686D">
        <w:rPr>
          <w:rFonts w:ascii="Times New Roman" w:hAnsi="Times New Roman" w:cs="Times New Roman"/>
          <w:sz w:val="28"/>
          <w:szCs w:val="28"/>
        </w:rPr>
        <w:t xml:space="preserve"> </w:t>
      </w:r>
      <w:r w:rsidR="00D73530">
        <w:rPr>
          <w:rFonts w:ascii="Times New Roman" w:hAnsi="Times New Roman" w:cs="Times New Roman"/>
          <w:sz w:val="28"/>
          <w:szCs w:val="28"/>
        </w:rPr>
        <w:t>49</w:t>
      </w:r>
      <w:r w:rsidR="007B686D">
        <w:rPr>
          <w:rFonts w:ascii="Times New Roman" w:hAnsi="Times New Roman" w:cs="Times New Roman"/>
          <w:sz w:val="28"/>
          <w:szCs w:val="28"/>
        </w:rPr>
        <w:t xml:space="preserve"> жителям.</w:t>
      </w:r>
    </w:p>
    <w:p w:rsidR="00905F96" w:rsidRDefault="007B686D" w:rsidP="00D735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D735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2309" cy="2488206"/>
            <wp:effectExtent l="19050" t="0" r="1491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413" cy="248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530" w:rsidRP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30">
        <w:rPr>
          <w:rFonts w:ascii="Times New Roman" w:hAnsi="Times New Roman" w:cs="Times New Roman"/>
          <w:sz w:val="28"/>
          <w:szCs w:val="28"/>
        </w:rPr>
        <w:t xml:space="preserve">Обращение граждан в органы местного самоуправления – важное средство осуществления  и  охраны  прав  личности,  укрепление  связи  депутатского  корпуса  с  населением,  существенный  источник  информации.  Являясь  одной  из  форм  участия  граждан  в  осуществлении  местного  самоуправления,  обращения  способствуют  усилению  контроля  населения  за  деятельностью  органов местного самоуправления. </w:t>
      </w:r>
    </w:p>
    <w:p w:rsidR="00D73530" w:rsidRP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73530" w:rsidRP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30">
        <w:rPr>
          <w:rFonts w:ascii="Times New Roman" w:hAnsi="Times New Roman" w:cs="Times New Roman"/>
          <w:sz w:val="28"/>
          <w:szCs w:val="28"/>
        </w:rPr>
        <w:t xml:space="preserve">Основными направлениями работы с обращениями граждан в Совете депутатов являются: </w:t>
      </w:r>
    </w:p>
    <w:p w:rsidR="00D73530" w:rsidRP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30">
        <w:rPr>
          <w:rFonts w:ascii="Times New Roman" w:hAnsi="Times New Roman" w:cs="Times New Roman"/>
          <w:sz w:val="28"/>
          <w:szCs w:val="28"/>
        </w:rPr>
        <w:t xml:space="preserve">-  рассмотрение   письменных   обращений,   направленных   в   Совет   депутатов,   </w:t>
      </w:r>
    </w:p>
    <w:p w:rsidR="00D73530" w:rsidRP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30">
        <w:rPr>
          <w:rFonts w:ascii="Times New Roman" w:hAnsi="Times New Roman" w:cs="Times New Roman"/>
          <w:sz w:val="28"/>
          <w:szCs w:val="28"/>
        </w:rPr>
        <w:t xml:space="preserve">       - личный прием граждан депутатами, Председателем Совета депутатов, который ведется в  установленные и доведенные до сведения граждан дни и часы приема. Информация о графике личного приема, адрес и место его проведения, перечень адресов, </w:t>
      </w:r>
      <w:r>
        <w:rPr>
          <w:rFonts w:ascii="Times New Roman" w:hAnsi="Times New Roman" w:cs="Times New Roman"/>
          <w:sz w:val="28"/>
          <w:szCs w:val="28"/>
        </w:rPr>
        <w:t xml:space="preserve">входящих </w:t>
      </w:r>
      <w:r w:rsidRPr="00D73530">
        <w:rPr>
          <w:rFonts w:ascii="Times New Roman" w:hAnsi="Times New Roman" w:cs="Times New Roman"/>
          <w:sz w:val="28"/>
          <w:szCs w:val="28"/>
        </w:rPr>
        <w:t xml:space="preserve">в  избирательный     округ, размещена на официальном сайте органов местного  самоуправления. </w:t>
      </w:r>
    </w:p>
    <w:p w:rsidR="00D73530" w:rsidRDefault="00D73530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30">
        <w:rPr>
          <w:rFonts w:ascii="Times New Roman" w:hAnsi="Times New Roman" w:cs="Times New Roman"/>
          <w:sz w:val="28"/>
          <w:szCs w:val="28"/>
        </w:rPr>
        <w:t xml:space="preserve">В 2023 году в Совет депутатов поступило </w:t>
      </w:r>
      <w:r w:rsidR="00EE7889" w:rsidRPr="00EE7889">
        <w:rPr>
          <w:rFonts w:ascii="Times New Roman" w:hAnsi="Times New Roman" w:cs="Times New Roman"/>
          <w:sz w:val="28"/>
          <w:szCs w:val="28"/>
        </w:rPr>
        <w:t>11</w:t>
      </w:r>
      <w:r w:rsidR="00C0694C">
        <w:rPr>
          <w:rFonts w:ascii="Times New Roman" w:hAnsi="Times New Roman" w:cs="Times New Roman"/>
          <w:sz w:val="28"/>
          <w:szCs w:val="28"/>
        </w:rPr>
        <w:t xml:space="preserve"> письменных </w:t>
      </w:r>
      <w:r w:rsidRPr="00D73530">
        <w:rPr>
          <w:rFonts w:ascii="Times New Roman" w:hAnsi="Times New Roman" w:cs="Times New Roman"/>
          <w:sz w:val="28"/>
          <w:szCs w:val="28"/>
        </w:rPr>
        <w:t>обращени</w:t>
      </w:r>
      <w:r w:rsidR="00EE7889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от граждан и </w:t>
      </w:r>
      <w:r w:rsidR="00EE7889">
        <w:rPr>
          <w:rFonts w:ascii="Times New Roman" w:hAnsi="Times New Roman" w:cs="Times New Roman"/>
          <w:sz w:val="28"/>
          <w:szCs w:val="28"/>
        </w:rPr>
        <w:t>353 обращени</w:t>
      </w:r>
      <w:r w:rsidR="00C0694C">
        <w:rPr>
          <w:rFonts w:ascii="Times New Roman" w:hAnsi="Times New Roman" w:cs="Times New Roman"/>
          <w:sz w:val="28"/>
          <w:szCs w:val="28"/>
        </w:rPr>
        <w:t>я</w:t>
      </w:r>
      <w:r w:rsidR="00EE7889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юридических лиц. </w:t>
      </w:r>
    </w:p>
    <w:p w:rsidR="00067CA1" w:rsidRDefault="00067CA1" w:rsidP="00D7353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84"/>
        <w:gridCol w:w="4987"/>
      </w:tblGrid>
      <w:tr w:rsidR="00067CA1" w:rsidTr="00067CA1">
        <w:trPr>
          <w:trHeight w:val="3643"/>
        </w:trPr>
        <w:tc>
          <w:tcPr>
            <w:tcW w:w="4584" w:type="dxa"/>
          </w:tcPr>
          <w:p w:rsidR="00067CA1" w:rsidRDefault="00067CA1" w:rsidP="00D735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3465">
                <v:shape id="_x0000_i1029" type="#_x0000_t75" style="width:3in;height:173.45pt" o:ole="">
                  <v:imagedata r:id="rId17" o:title=""/>
                </v:shape>
                <o:OLEObject Type="Embed" ProgID="PBrush" ShapeID="_x0000_i1029" DrawAspect="Content" ObjectID="_1785742698" r:id="rId18"/>
              </w:object>
            </w:r>
          </w:p>
        </w:tc>
        <w:tc>
          <w:tcPr>
            <w:tcW w:w="4987" w:type="dxa"/>
          </w:tcPr>
          <w:p w:rsidR="00067CA1" w:rsidRDefault="00067CA1" w:rsidP="00D735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157" w:dyaOrig="4320">
                <v:shape id="_x0000_i1030" type="#_x0000_t75" style="width:238.55pt;height:173.45pt" o:ole="">
                  <v:imagedata r:id="rId19" o:title=""/>
                </v:shape>
                <o:OLEObject Type="Embed" ProgID="PBrush" ShapeID="_x0000_i1030" DrawAspect="Content" ObjectID="_1785742699" r:id="rId20"/>
              </w:object>
            </w:r>
          </w:p>
        </w:tc>
      </w:tr>
    </w:tbl>
    <w:p w:rsidR="00B06626" w:rsidRDefault="00B06626" w:rsidP="00B0662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10719" cy="256032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455" cy="2563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CA1" w:rsidRDefault="00067CA1" w:rsidP="00067C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7CA1">
        <w:rPr>
          <w:rFonts w:ascii="Times New Roman" w:hAnsi="Times New Roman" w:cs="Times New Roman"/>
          <w:sz w:val="28"/>
          <w:szCs w:val="28"/>
        </w:rPr>
        <w:t>В 2023 году был продолжен опыт проведения совместных приемов с депутатами фракции  «</w:t>
      </w:r>
      <w:r w:rsidRPr="00067CA1">
        <w:rPr>
          <w:rFonts w:ascii="Times New Roman" w:hAnsi="Times New Roman" w:cs="Times New Roman"/>
          <w:b/>
          <w:sz w:val="28"/>
          <w:szCs w:val="28"/>
        </w:rPr>
        <w:t>ЕДИНАЯ  РОССИЯ</w:t>
      </w:r>
      <w:r w:rsidRPr="00067CA1">
        <w:rPr>
          <w:rFonts w:ascii="Times New Roman" w:hAnsi="Times New Roman" w:cs="Times New Roman"/>
          <w:sz w:val="28"/>
          <w:szCs w:val="28"/>
        </w:rPr>
        <w:t xml:space="preserve">»  </w:t>
      </w:r>
      <w:r>
        <w:rPr>
          <w:rFonts w:ascii="Times New Roman" w:hAnsi="Times New Roman" w:cs="Times New Roman"/>
          <w:sz w:val="28"/>
          <w:szCs w:val="28"/>
        </w:rPr>
        <w:t>Смоленской</w:t>
      </w:r>
      <w:r w:rsidRPr="00067CA1">
        <w:rPr>
          <w:rFonts w:ascii="Times New Roman" w:hAnsi="Times New Roman" w:cs="Times New Roman"/>
          <w:sz w:val="28"/>
          <w:szCs w:val="28"/>
        </w:rPr>
        <w:t xml:space="preserve">  областной  Думы  </w:t>
      </w:r>
      <w:r>
        <w:rPr>
          <w:rFonts w:ascii="Times New Roman" w:hAnsi="Times New Roman" w:cs="Times New Roman"/>
          <w:sz w:val="28"/>
          <w:szCs w:val="28"/>
        </w:rPr>
        <w:t xml:space="preserve">А.С. Василевичем М.В.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Чехуновым</w:t>
      </w:r>
      <w:proofErr w:type="spellEnd"/>
      <w:r w:rsidR="000310F1">
        <w:rPr>
          <w:rFonts w:ascii="Times New Roman" w:hAnsi="Times New Roman" w:cs="Times New Roman"/>
          <w:sz w:val="28"/>
          <w:szCs w:val="28"/>
        </w:rPr>
        <w:t xml:space="preserve">, И.А. </w:t>
      </w:r>
      <w:proofErr w:type="spellStart"/>
      <w:r w:rsidR="000310F1">
        <w:rPr>
          <w:rFonts w:ascii="Times New Roman" w:hAnsi="Times New Roman" w:cs="Times New Roman"/>
          <w:sz w:val="28"/>
          <w:szCs w:val="28"/>
        </w:rPr>
        <w:t>Степаненковым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E7889" w:rsidRDefault="00EE7889" w:rsidP="00067C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97"/>
        <w:gridCol w:w="4674"/>
      </w:tblGrid>
      <w:tr w:rsidR="00067CA1" w:rsidTr="00A049E5">
        <w:tc>
          <w:tcPr>
            <w:tcW w:w="4897" w:type="dxa"/>
          </w:tcPr>
          <w:p w:rsidR="00067CA1" w:rsidRDefault="00067CA1" w:rsidP="00067CA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7CA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3306" cy="2321781"/>
                  <wp:effectExtent l="19050" t="0" r="0" b="0"/>
                  <wp:docPr id="4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5063" t="5180" r="52392" b="51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628" cy="2322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</w:tcPr>
          <w:p w:rsidR="00067CA1" w:rsidRDefault="00067CA1" w:rsidP="00067CA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157" w:dyaOrig="4320">
                <v:shape id="_x0000_i1031" type="#_x0000_t75" style="width:209.75pt;height:183.45pt" o:ole="">
                  <v:imagedata r:id="rId23" o:title=""/>
                </v:shape>
                <o:OLEObject Type="Embed" ProgID="PBrush" ShapeID="_x0000_i1031" DrawAspect="Content" ObjectID="_1785742700" r:id="rId24"/>
              </w:object>
            </w:r>
          </w:p>
        </w:tc>
      </w:tr>
    </w:tbl>
    <w:p w:rsidR="00067CA1" w:rsidRDefault="00A049E5" w:rsidP="00A049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49E5">
        <w:rPr>
          <w:rFonts w:ascii="Times New Roman" w:hAnsi="Times New Roman" w:cs="Times New Roman"/>
          <w:sz w:val="28"/>
          <w:szCs w:val="28"/>
        </w:rPr>
        <w:t>Заявители  получили  необходимые  разъяснения  и  консультации.  Была  оказана  помощь  в  решении различных обращений жителей.</w:t>
      </w:r>
    </w:p>
    <w:p w:rsidR="00A95E45" w:rsidRDefault="00A95E45" w:rsidP="00A95E4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5E45">
        <w:rPr>
          <w:rFonts w:ascii="Times New Roman" w:hAnsi="Times New Roman" w:cs="Times New Roman"/>
          <w:sz w:val="28"/>
          <w:szCs w:val="28"/>
        </w:rPr>
        <w:t>В этом году, как и в прошлом, депутатами было уделено внимание участию в проведении  контрольных  мероприятий  по  реализаци</w:t>
      </w:r>
      <w:r>
        <w:rPr>
          <w:rFonts w:ascii="Times New Roman" w:hAnsi="Times New Roman" w:cs="Times New Roman"/>
          <w:sz w:val="28"/>
          <w:szCs w:val="28"/>
        </w:rPr>
        <w:t>и  —  национальных проектов на территории Вяземского района.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30"/>
        <w:gridCol w:w="5141"/>
      </w:tblGrid>
      <w:tr w:rsidR="00A95E45" w:rsidTr="008849D3">
        <w:tc>
          <w:tcPr>
            <w:tcW w:w="4566" w:type="dxa"/>
          </w:tcPr>
          <w:p w:rsidR="00A95E45" w:rsidRDefault="00A95E45" w:rsidP="00A95E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95E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3222" cy="2361537"/>
                  <wp:effectExtent l="19050" t="0" r="0" b="0"/>
                  <wp:docPr id="7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542" cy="2373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6" w:type="dxa"/>
          </w:tcPr>
          <w:p w:rsidR="00A95E45" w:rsidRDefault="00A95E45" w:rsidP="00A95E4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95E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0290" cy="2361537"/>
                  <wp:effectExtent l="19050" t="0" r="0" b="0"/>
                  <wp:docPr id="8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569" cy="236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7CA1" w:rsidRDefault="00067CA1" w:rsidP="00A95E4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95E45" w:rsidRDefault="00A95E45" w:rsidP="00A95E4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0422" cy="2520563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475" cy="252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9D3" w:rsidRDefault="00061F5D" w:rsidP="00061F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1F5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1F5D">
        <w:rPr>
          <w:rFonts w:ascii="Times New Roman" w:hAnsi="Times New Roman" w:cs="Times New Roman"/>
          <w:sz w:val="28"/>
          <w:szCs w:val="28"/>
        </w:rPr>
        <w:t>течени</w:t>
      </w:r>
      <w:proofErr w:type="gramStart"/>
      <w:r w:rsidRPr="00061F5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61F5D">
        <w:rPr>
          <w:rFonts w:ascii="Times New Roman" w:hAnsi="Times New Roman" w:cs="Times New Roman"/>
          <w:sz w:val="28"/>
          <w:szCs w:val="28"/>
        </w:rPr>
        <w:t xml:space="preserve"> года   депутаты   принимали   участие   в   масштабных   мероприятиях   </w:t>
      </w:r>
      <w:r>
        <w:rPr>
          <w:rFonts w:ascii="Times New Roman" w:hAnsi="Times New Roman" w:cs="Times New Roman"/>
          <w:sz w:val="28"/>
          <w:szCs w:val="28"/>
        </w:rPr>
        <w:t>района</w:t>
      </w:r>
      <w:r w:rsidRPr="00061F5D">
        <w:rPr>
          <w:rFonts w:ascii="Times New Roman" w:hAnsi="Times New Roman" w:cs="Times New Roman"/>
          <w:sz w:val="28"/>
          <w:szCs w:val="28"/>
        </w:rPr>
        <w:t>,  посвященных таким датам, как 23 февраля, 8 марта, День России, День флага России, День знаний, Послед</w:t>
      </w:r>
      <w:r>
        <w:rPr>
          <w:rFonts w:ascii="Times New Roman" w:hAnsi="Times New Roman" w:cs="Times New Roman"/>
          <w:sz w:val="28"/>
          <w:szCs w:val="28"/>
        </w:rPr>
        <w:t>ний   звонок,   День   города.</w:t>
      </w:r>
      <w:r w:rsidRPr="00061F5D">
        <w:rPr>
          <w:rFonts w:ascii="Times New Roman" w:hAnsi="Times New Roman" w:cs="Times New Roman"/>
          <w:sz w:val="28"/>
          <w:szCs w:val="28"/>
        </w:rPr>
        <w:t xml:space="preserve"> Участвовали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</w:t>
      </w:r>
      <w:r w:rsidRPr="00061F5D">
        <w:rPr>
          <w:rFonts w:ascii="Times New Roman" w:hAnsi="Times New Roman" w:cs="Times New Roman"/>
          <w:sz w:val="28"/>
          <w:szCs w:val="28"/>
        </w:rPr>
        <w:t>областном</w:t>
      </w:r>
      <w:proofErr w:type="spellEnd"/>
      <w:r w:rsidRPr="00061F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районных </w:t>
      </w:r>
      <w:r w:rsidRPr="00061F5D">
        <w:rPr>
          <w:rFonts w:ascii="Times New Roman" w:hAnsi="Times New Roman" w:cs="Times New Roman"/>
          <w:sz w:val="28"/>
          <w:szCs w:val="28"/>
        </w:rPr>
        <w:t>субботник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061F5D">
        <w:rPr>
          <w:rFonts w:ascii="Times New Roman" w:hAnsi="Times New Roman" w:cs="Times New Roman"/>
          <w:sz w:val="28"/>
          <w:szCs w:val="28"/>
        </w:rPr>
        <w:t>.</w:t>
      </w:r>
    </w:p>
    <w:p w:rsidR="009A0BB3" w:rsidRDefault="009A0BB3" w:rsidP="00061F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61F5D" w:rsidTr="00061F5D">
        <w:tc>
          <w:tcPr>
            <w:tcW w:w="4785" w:type="dxa"/>
          </w:tcPr>
          <w:p w:rsidR="00061F5D" w:rsidRDefault="00061F5D" w:rsidP="00061F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3465">
                <v:shape id="_x0000_i1032" type="#_x0000_t75" style="width:3in;height:173.45pt" o:ole="">
                  <v:imagedata r:id="rId28" o:title=""/>
                </v:shape>
                <o:OLEObject Type="Embed" ProgID="PBrush" ShapeID="_x0000_i1032" DrawAspect="Content" ObjectID="_1785742701" r:id="rId29"/>
              </w:object>
            </w:r>
          </w:p>
        </w:tc>
        <w:tc>
          <w:tcPr>
            <w:tcW w:w="4786" w:type="dxa"/>
          </w:tcPr>
          <w:p w:rsidR="00061F5D" w:rsidRDefault="00061F5D" w:rsidP="00061F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3465">
                <v:shape id="_x0000_i1033" type="#_x0000_t75" style="width:3in;height:173.45pt" o:ole="">
                  <v:imagedata r:id="rId30" o:title=""/>
                </v:shape>
                <o:OLEObject Type="Embed" ProgID="PBrush" ShapeID="_x0000_i1033" DrawAspect="Content" ObjectID="_1785742702" r:id="rId31"/>
              </w:object>
            </w:r>
          </w:p>
        </w:tc>
      </w:tr>
    </w:tbl>
    <w:p w:rsidR="00061F5D" w:rsidRDefault="00061F5D" w:rsidP="00061F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1F5D">
        <w:rPr>
          <w:rFonts w:ascii="Times New Roman" w:hAnsi="Times New Roman" w:cs="Times New Roman"/>
          <w:sz w:val="28"/>
          <w:szCs w:val="28"/>
        </w:rPr>
        <w:t xml:space="preserve">В  рамках  исполнения  депутатских  полномочий  в  избирательных  округах  за  2023  год  депутаты приняли участие в проведении </w:t>
      </w:r>
      <w:r w:rsidR="00B06626">
        <w:rPr>
          <w:rFonts w:ascii="Times New Roman" w:hAnsi="Times New Roman" w:cs="Times New Roman"/>
          <w:sz w:val="28"/>
          <w:szCs w:val="28"/>
        </w:rPr>
        <w:t xml:space="preserve">большого количества </w:t>
      </w:r>
      <w:r w:rsidRPr="00061F5D">
        <w:rPr>
          <w:rFonts w:ascii="Times New Roman" w:hAnsi="Times New Roman" w:cs="Times New Roman"/>
          <w:sz w:val="28"/>
          <w:szCs w:val="28"/>
        </w:rPr>
        <w:t>мероприятий, среди них большое внимание  уделено работе с молодежью и старшим поколением.</w:t>
      </w:r>
    </w:p>
    <w:tbl>
      <w:tblPr>
        <w:tblStyle w:val="a5"/>
        <w:tblW w:w="0" w:type="auto"/>
        <w:tblLook w:val="04A0"/>
      </w:tblPr>
      <w:tblGrid>
        <w:gridCol w:w="4904"/>
        <w:gridCol w:w="4667"/>
      </w:tblGrid>
      <w:tr w:rsidR="00B06626" w:rsidTr="008551C3">
        <w:tc>
          <w:tcPr>
            <w:tcW w:w="4904" w:type="dxa"/>
          </w:tcPr>
          <w:p w:rsidR="00B06626" w:rsidRDefault="00B06626" w:rsidP="00061F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157" w:dyaOrig="4320">
                <v:shape id="_x0000_i1034" type="#_x0000_t75" style="width:246.7pt;height:176.55pt" o:ole="">
                  <v:imagedata r:id="rId32" o:title=""/>
                </v:shape>
                <o:OLEObject Type="Embed" ProgID="PBrush" ShapeID="_x0000_i1034" DrawAspect="Content" ObjectID="_1785742703" r:id="rId33"/>
              </w:object>
            </w:r>
          </w:p>
        </w:tc>
        <w:tc>
          <w:tcPr>
            <w:tcW w:w="4667" w:type="dxa"/>
          </w:tcPr>
          <w:p w:rsidR="00B06626" w:rsidRDefault="00B06626" w:rsidP="00061F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0320" w:dyaOrig="7800">
                <v:shape id="_x0000_i1035" type="#_x0000_t75" style="width:234.15pt;height:176.55pt" o:ole="">
                  <v:imagedata r:id="rId34" o:title=""/>
                </v:shape>
                <o:OLEObject Type="Embed" ProgID="PBrush" ShapeID="_x0000_i1035" DrawAspect="Content" ObjectID="_1785742704" r:id="rId35"/>
              </w:object>
            </w:r>
          </w:p>
        </w:tc>
      </w:tr>
    </w:tbl>
    <w:p w:rsidR="00B06626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lastRenderedPageBreak/>
        <w:t xml:space="preserve">Среди прочих направлений работы, учитывая политическую ситуацию в стране, в </w:t>
      </w:r>
      <w:r w:rsidR="00EE7889">
        <w:rPr>
          <w:rFonts w:ascii="Times New Roman" w:hAnsi="Times New Roman" w:cs="Times New Roman"/>
          <w:sz w:val="28"/>
          <w:szCs w:val="28"/>
        </w:rPr>
        <w:t xml:space="preserve">2023 году, так же как и в </w:t>
      </w:r>
      <w:r w:rsidRPr="008551C3">
        <w:rPr>
          <w:rFonts w:ascii="Times New Roman" w:hAnsi="Times New Roman" w:cs="Times New Roman"/>
          <w:sz w:val="28"/>
          <w:szCs w:val="28"/>
        </w:rPr>
        <w:t xml:space="preserve">этом  особая роль была отведена работе </w:t>
      </w:r>
      <w:r>
        <w:rPr>
          <w:rFonts w:ascii="Times New Roman" w:hAnsi="Times New Roman" w:cs="Times New Roman"/>
          <w:sz w:val="28"/>
          <w:szCs w:val="28"/>
        </w:rPr>
        <w:t xml:space="preserve">по оказанию </w:t>
      </w:r>
      <w:r w:rsidRPr="008551C3">
        <w:rPr>
          <w:rFonts w:ascii="Times New Roman" w:hAnsi="Times New Roman" w:cs="Times New Roman"/>
          <w:sz w:val="28"/>
          <w:szCs w:val="28"/>
        </w:rPr>
        <w:t>помощи жителям Донбасса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551C3">
        <w:rPr>
          <w:rFonts w:ascii="Times New Roman" w:hAnsi="Times New Roman" w:cs="Times New Roman"/>
          <w:sz w:val="28"/>
          <w:szCs w:val="28"/>
        </w:rPr>
        <w:t xml:space="preserve">военнослужащим, выполняющим свой воинский долг в  </w:t>
      </w:r>
      <w:r>
        <w:rPr>
          <w:rFonts w:ascii="Times New Roman" w:hAnsi="Times New Roman" w:cs="Times New Roman"/>
          <w:sz w:val="28"/>
          <w:szCs w:val="28"/>
        </w:rPr>
        <w:t xml:space="preserve">зоне </w:t>
      </w:r>
      <w:r w:rsidRPr="008551C3">
        <w:rPr>
          <w:rFonts w:ascii="Times New Roman" w:hAnsi="Times New Roman" w:cs="Times New Roman"/>
          <w:sz w:val="28"/>
          <w:szCs w:val="28"/>
        </w:rPr>
        <w:t>СВО.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551C3">
        <w:rPr>
          <w:rFonts w:ascii="Times New Roman" w:hAnsi="Times New Roman" w:cs="Times New Roman"/>
          <w:sz w:val="28"/>
          <w:szCs w:val="28"/>
        </w:rPr>
        <w:t>Подводя    итоги   работы    Совета    депутатов   за  2023    год  следует</w:t>
      </w:r>
      <w:proofErr w:type="gramEnd"/>
      <w:r w:rsidRPr="008551C3">
        <w:rPr>
          <w:rFonts w:ascii="Times New Roman" w:hAnsi="Times New Roman" w:cs="Times New Roman"/>
          <w:sz w:val="28"/>
          <w:szCs w:val="28"/>
        </w:rPr>
        <w:t xml:space="preserve">    отметить,   что  профессиональный  и  жизненный  опыт  депутатов,  их  инициатива  и  желание  работать  на  благо  </w:t>
      </w:r>
      <w:r>
        <w:rPr>
          <w:rFonts w:ascii="Times New Roman" w:hAnsi="Times New Roman" w:cs="Times New Roman"/>
          <w:sz w:val="28"/>
          <w:szCs w:val="28"/>
        </w:rPr>
        <w:t>Вяземского района</w:t>
      </w:r>
      <w:r w:rsidRPr="008551C3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Смоленской</w:t>
      </w:r>
      <w:r w:rsidRPr="008551C3">
        <w:rPr>
          <w:rFonts w:ascii="Times New Roman" w:hAnsi="Times New Roman" w:cs="Times New Roman"/>
          <w:sz w:val="28"/>
          <w:szCs w:val="28"/>
        </w:rPr>
        <w:t xml:space="preserve"> области позволяют успешно решать вопросы,  входящие  в  компетенцию  Совета  депутатов,  совершенствовать  работу  Совета  депутатов  по  созданию нормативно-правовой базы </w:t>
      </w:r>
      <w:r>
        <w:rPr>
          <w:rFonts w:ascii="Times New Roman" w:hAnsi="Times New Roman" w:cs="Times New Roman"/>
          <w:sz w:val="28"/>
          <w:szCs w:val="28"/>
        </w:rPr>
        <w:t>нашего района</w:t>
      </w:r>
      <w:r w:rsidRPr="008551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В качестве приоритетных задач на </w:t>
      </w:r>
      <w:r>
        <w:rPr>
          <w:rFonts w:ascii="Times New Roman" w:hAnsi="Times New Roman" w:cs="Times New Roman"/>
          <w:sz w:val="28"/>
          <w:szCs w:val="28"/>
        </w:rPr>
        <w:t xml:space="preserve">будущее, следует </w:t>
      </w:r>
      <w:r w:rsidRPr="008551C3">
        <w:rPr>
          <w:rFonts w:ascii="Times New Roman" w:hAnsi="Times New Roman" w:cs="Times New Roman"/>
          <w:sz w:val="28"/>
          <w:szCs w:val="28"/>
        </w:rPr>
        <w:t xml:space="preserve">назвать </w:t>
      </w:r>
      <w:r>
        <w:rPr>
          <w:rFonts w:ascii="Times New Roman" w:hAnsi="Times New Roman" w:cs="Times New Roman"/>
          <w:sz w:val="28"/>
          <w:szCs w:val="28"/>
        </w:rPr>
        <w:t>такие вопросы как</w:t>
      </w:r>
      <w:r w:rsidRPr="008551C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- </w:t>
      </w:r>
      <w:r w:rsidR="009A0BB3">
        <w:rPr>
          <w:rFonts w:ascii="Times New Roman" w:hAnsi="Times New Roman" w:cs="Times New Roman"/>
          <w:sz w:val="28"/>
          <w:szCs w:val="28"/>
        </w:rPr>
        <w:t xml:space="preserve">разработку и </w:t>
      </w:r>
      <w:r w:rsidRPr="008551C3">
        <w:rPr>
          <w:rFonts w:ascii="Times New Roman" w:hAnsi="Times New Roman" w:cs="Times New Roman"/>
          <w:sz w:val="28"/>
          <w:szCs w:val="28"/>
        </w:rPr>
        <w:t xml:space="preserve"> совершенствование нормативной правовой базы </w:t>
      </w:r>
      <w:r w:rsidR="009A0BB3">
        <w:rPr>
          <w:rFonts w:ascii="Times New Roman" w:hAnsi="Times New Roman" w:cs="Times New Roman"/>
          <w:sz w:val="28"/>
          <w:szCs w:val="28"/>
        </w:rPr>
        <w:t xml:space="preserve">Вяземского муниципального </w:t>
      </w:r>
      <w:r w:rsidRPr="008551C3">
        <w:rPr>
          <w:rFonts w:ascii="Times New Roman" w:hAnsi="Times New Roman" w:cs="Times New Roman"/>
          <w:sz w:val="28"/>
          <w:szCs w:val="28"/>
        </w:rPr>
        <w:t xml:space="preserve">округа, как необходимое условие для его дальнейшего социально-экономического развития;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 увеличение   доходной   части   бюджета,   совершенствование   бюджетного   процесса   и  рационализация  расходов  бюджетных  средств  и  ресурсов  округа,  как  основы  для  улучшения  благосостояния   жителей,   повышения   социальной   защищенности,   комфортного   проживания, 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>укрепления материально-технической базы учреждений образов</w:t>
      </w:r>
      <w:r w:rsidR="009A0BB3">
        <w:rPr>
          <w:rFonts w:ascii="Times New Roman" w:hAnsi="Times New Roman" w:cs="Times New Roman"/>
          <w:sz w:val="28"/>
          <w:szCs w:val="28"/>
        </w:rPr>
        <w:t>ания,   культуры    и  спорта</w:t>
      </w:r>
      <w:r w:rsidRPr="008551C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 высокая  эффективность  реализуемых  государственных  и  муниципальных  программ  на  территории округа;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 сохранение  и  развитие  взаимодействия  с  жителями  путем  проведения  встреч,  личных  приемов, реализации наказов, решения других вопросов, как одной из важнейших наших задач;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дальнейшее  взаимодействие  с  депутатами  Государственной  Думы  РФ,  </w:t>
      </w:r>
      <w:r w:rsidR="009A0BB3">
        <w:rPr>
          <w:rFonts w:ascii="Times New Roman" w:hAnsi="Times New Roman" w:cs="Times New Roman"/>
          <w:sz w:val="28"/>
          <w:szCs w:val="28"/>
        </w:rPr>
        <w:t xml:space="preserve">Смоленской </w:t>
      </w:r>
      <w:r w:rsidRPr="008551C3">
        <w:rPr>
          <w:rFonts w:ascii="Times New Roman" w:hAnsi="Times New Roman" w:cs="Times New Roman"/>
          <w:sz w:val="28"/>
          <w:szCs w:val="28"/>
        </w:rPr>
        <w:t xml:space="preserve">областной Думы для решения вопросов в интересах жителей округа;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контроль  исполнения  органами  и  должностными  лицами  местного  самоуправления  полномочий по решени</w:t>
      </w:r>
      <w:r w:rsidR="009A0BB3">
        <w:rPr>
          <w:rFonts w:ascii="Times New Roman" w:hAnsi="Times New Roman" w:cs="Times New Roman"/>
          <w:sz w:val="28"/>
          <w:szCs w:val="28"/>
        </w:rPr>
        <w:t>ю</w:t>
      </w:r>
      <w:r w:rsidRPr="008551C3">
        <w:rPr>
          <w:rFonts w:ascii="Times New Roman" w:hAnsi="Times New Roman" w:cs="Times New Roman"/>
          <w:sz w:val="28"/>
          <w:szCs w:val="28"/>
        </w:rPr>
        <w:t xml:space="preserve"> вопросов местного значения; </w:t>
      </w:r>
    </w:p>
    <w:p w:rsidR="008551C3" w:rsidRPr="008551C3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- исполнение наказов избирателей, поступивших в ходе предвыборных кампаний; </w:t>
      </w:r>
    </w:p>
    <w:p w:rsidR="008551C3" w:rsidRPr="00D73530" w:rsidRDefault="008551C3" w:rsidP="008551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51C3">
        <w:rPr>
          <w:rFonts w:ascii="Times New Roman" w:hAnsi="Times New Roman" w:cs="Times New Roman"/>
          <w:sz w:val="28"/>
          <w:szCs w:val="28"/>
        </w:rPr>
        <w:t xml:space="preserve">       Благодарим всех депутатов, кто, несмотря на занятость на рабочих местах, находит время   для  работы  в  Совете  депутатов,  в  депутатских  комиссиях  и  рабочих  группах,  для  общения  с   жителями </w:t>
      </w:r>
      <w:r w:rsidR="009A0BB3">
        <w:rPr>
          <w:rFonts w:ascii="Times New Roman" w:hAnsi="Times New Roman" w:cs="Times New Roman"/>
          <w:sz w:val="28"/>
          <w:szCs w:val="28"/>
        </w:rPr>
        <w:t>нашего района</w:t>
      </w:r>
      <w:r w:rsidRPr="008551C3">
        <w:rPr>
          <w:rFonts w:ascii="Times New Roman" w:hAnsi="Times New Roman" w:cs="Times New Roman"/>
          <w:sz w:val="28"/>
          <w:szCs w:val="28"/>
        </w:rPr>
        <w:t xml:space="preserve">. </w:t>
      </w:r>
    </w:p>
    <w:sectPr w:rsidR="008551C3" w:rsidRPr="00D73530" w:rsidSect="006822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44C67"/>
    <w:rsid w:val="000310F1"/>
    <w:rsid w:val="00061F5D"/>
    <w:rsid w:val="00067B78"/>
    <w:rsid w:val="00067CA1"/>
    <w:rsid w:val="00145DAC"/>
    <w:rsid w:val="00183B29"/>
    <w:rsid w:val="00190BED"/>
    <w:rsid w:val="001B24C3"/>
    <w:rsid w:val="00204753"/>
    <w:rsid w:val="002C1FC8"/>
    <w:rsid w:val="004374B2"/>
    <w:rsid w:val="00467222"/>
    <w:rsid w:val="004A2F56"/>
    <w:rsid w:val="004D6EBD"/>
    <w:rsid w:val="005F0625"/>
    <w:rsid w:val="0061303A"/>
    <w:rsid w:val="006822D2"/>
    <w:rsid w:val="00712568"/>
    <w:rsid w:val="00784F1B"/>
    <w:rsid w:val="007853E8"/>
    <w:rsid w:val="007B3F47"/>
    <w:rsid w:val="007B686D"/>
    <w:rsid w:val="008551C3"/>
    <w:rsid w:val="008651F4"/>
    <w:rsid w:val="008849D3"/>
    <w:rsid w:val="00905F96"/>
    <w:rsid w:val="00937E82"/>
    <w:rsid w:val="009A0BB3"/>
    <w:rsid w:val="009A1432"/>
    <w:rsid w:val="00A049E5"/>
    <w:rsid w:val="00A95E45"/>
    <w:rsid w:val="00B06626"/>
    <w:rsid w:val="00C0694C"/>
    <w:rsid w:val="00D44C67"/>
    <w:rsid w:val="00D73530"/>
    <w:rsid w:val="00E82903"/>
    <w:rsid w:val="00EC3C5E"/>
    <w:rsid w:val="00EE7889"/>
    <w:rsid w:val="00F84ED0"/>
    <w:rsid w:val="00F86E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22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0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0BE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37E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9">
    <w:name w:val="Font Style49"/>
    <w:rsid w:val="008651F4"/>
    <w:rPr>
      <w:rFonts w:ascii="Arial" w:hAnsi="Arial" w:cs="Arial"/>
      <w:b/>
      <w:bCs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5.bin"/><Relationship Id="rId26" Type="http://schemas.openxmlformats.org/officeDocument/2006/relationships/image" Target="media/image16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oleObject" Target="embeddings/oleObject6.bin"/><Relationship Id="rId29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7.bin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oleObject" Target="embeddings/oleObject9.bin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1427</TotalTime>
  <Pages>9</Pages>
  <Words>2025</Words>
  <Characters>11543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2024-08-13T13:03:00Z</cp:lastPrinted>
  <dcterms:created xsi:type="dcterms:W3CDTF">2024-08-06T12:57:00Z</dcterms:created>
  <dcterms:modified xsi:type="dcterms:W3CDTF">2024-08-21T07:52:00Z</dcterms:modified>
</cp:coreProperties>
</file>