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B8" w:rsidRPr="008521AF" w:rsidRDefault="00FA10B8" w:rsidP="00FA10B8">
      <w:pPr>
        <w:jc w:val="center"/>
        <w:rPr>
          <w:b/>
          <w:sz w:val="27"/>
          <w:szCs w:val="27"/>
        </w:rPr>
      </w:pPr>
      <w:r w:rsidRPr="008521AF">
        <w:rPr>
          <w:rFonts w:ascii="Classic Russian" w:hAnsi="Classic Russian"/>
          <w:noProof/>
          <w:color w:val="0000FF"/>
          <w:sz w:val="27"/>
          <w:szCs w:val="27"/>
          <w:lang w:eastAsia="ru-RU"/>
        </w:rPr>
        <w:drawing>
          <wp:inline distT="0" distB="0" distL="0" distR="0">
            <wp:extent cx="714375" cy="7334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5" cstate="print">
                      <a:lum bright="-20000" contrast="-32000"/>
                    </a:blip>
                    <a:srcRect/>
                    <a:stretch>
                      <a:fillRect/>
                    </a:stretch>
                  </pic:blipFill>
                  <pic:spPr bwMode="auto">
                    <a:xfrm>
                      <a:off x="0" y="0"/>
                      <a:ext cx="714375" cy="733425"/>
                    </a:xfrm>
                    <a:prstGeom prst="rect">
                      <a:avLst/>
                    </a:prstGeom>
                    <a:noFill/>
                    <a:ln w="9525">
                      <a:noFill/>
                      <a:miter lim="800000"/>
                      <a:headEnd/>
                      <a:tailEnd/>
                    </a:ln>
                  </pic:spPr>
                </pic:pic>
              </a:graphicData>
            </a:graphic>
          </wp:inline>
        </w:drawing>
      </w:r>
    </w:p>
    <w:p w:rsidR="00FA10B8" w:rsidRPr="008521AF" w:rsidRDefault="00DA0720" w:rsidP="00FA10B8">
      <w:pPr>
        <w:pStyle w:val="a5"/>
        <w:outlineLvl w:val="0"/>
        <w:rPr>
          <w:b/>
          <w:sz w:val="27"/>
          <w:szCs w:val="27"/>
        </w:rPr>
      </w:pPr>
      <w:r>
        <w:rPr>
          <w:b/>
          <w:sz w:val="27"/>
          <w:szCs w:val="27"/>
        </w:rPr>
        <w:t xml:space="preserve">ВЯЗЕМСКИЙ ОКРУЖНОЙ СОВЕТ ДЕПУТАТОВ </w:t>
      </w:r>
    </w:p>
    <w:p w:rsidR="00FA10B8" w:rsidRPr="008521AF" w:rsidRDefault="00FA10B8" w:rsidP="00FA10B8">
      <w:pPr>
        <w:pStyle w:val="a5"/>
        <w:rPr>
          <w:b/>
          <w:sz w:val="27"/>
          <w:szCs w:val="27"/>
        </w:rPr>
      </w:pPr>
    </w:p>
    <w:p w:rsidR="00FA10B8" w:rsidRPr="008521AF" w:rsidRDefault="00FA10B8" w:rsidP="00FA10B8">
      <w:pPr>
        <w:pStyle w:val="a5"/>
        <w:outlineLvl w:val="0"/>
        <w:rPr>
          <w:b/>
          <w:sz w:val="27"/>
          <w:szCs w:val="27"/>
        </w:rPr>
      </w:pPr>
      <w:r w:rsidRPr="008521AF">
        <w:rPr>
          <w:b/>
          <w:sz w:val="27"/>
          <w:szCs w:val="27"/>
        </w:rPr>
        <w:t>РЕШЕНИЕ</w:t>
      </w:r>
    </w:p>
    <w:p w:rsidR="00FA10B8" w:rsidRPr="008521AF" w:rsidRDefault="00FA10B8" w:rsidP="00FA10B8">
      <w:pPr>
        <w:pStyle w:val="a6"/>
        <w:rPr>
          <w:sz w:val="27"/>
          <w:szCs w:val="27"/>
        </w:rPr>
      </w:pPr>
    </w:p>
    <w:p w:rsidR="00C54A4E" w:rsidRPr="00FA10B8" w:rsidRDefault="00C54A4E" w:rsidP="00C54A4E">
      <w:pPr>
        <w:pStyle w:val="ConsPlusTitlePage"/>
        <w:rPr>
          <w:rFonts w:ascii="Times New Roman" w:hAnsi="Times New Roman" w:cs="Times New Roman"/>
          <w:sz w:val="28"/>
          <w:szCs w:val="28"/>
        </w:rPr>
      </w:pPr>
    </w:p>
    <w:p w:rsidR="00C54A4E" w:rsidRDefault="00DA0720" w:rsidP="00C54A4E">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от </w:t>
      </w:r>
      <w:r w:rsidR="00221B1D">
        <w:rPr>
          <w:rFonts w:ascii="Times New Roman" w:hAnsi="Times New Roman" w:cs="Times New Roman"/>
          <w:b w:val="0"/>
          <w:sz w:val="28"/>
          <w:szCs w:val="28"/>
        </w:rPr>
        <w:t>25.02.2025</w:t>
      </w:r>
      <w:r>
        <w:rPr>
          <w:rFonts w:ascii="Times New Roman" w:hAnsi="Times New Roman" w:cs="Times New Roman"/>
          <w:b w:val="0"/>
          <w:sz w:val="28"/>
          <w:szCs w:val="28"/>
        </w:rPr>
        <w:t xml:space="preserve"> № </w:t>
      </w:r>
      <w:r w:rsidR="00221B1D">
        <w:rPr>
          <w:rFonts w:ascii="Times New Roman" w:hAnsi="Times New Roman" w:cs="Times New Roman"/>
          <w:b w:val="0"/>
          <w:sz w:val="28"/>
          <w:szCs w:val="28"/>
        </w:rPr>
        <w:t>24</w:t>
      </w:r>
    </w:p>
    <w:p w:rsidR="00FA10B8" w:rsidRPr="00FA10B8" w:rsidRDefault="00FA10B8" w:rsidP="00C54A4E">
      <w:pPr>
        <w:pStyle w:val="ConsPlusTitle"/>
        <w:jc w:val="both"/>
        <w:rPr>
          <w:rFonts w:ascii="Times New Roman" w:hAnsi="Times New Roman" w:cs="Times New Roman"/>
          <w:b w:val="0"/>
          <w:sz w:val="28"/>
          <w:szCs w:val="28"/>
        </w:rPr>
      </w:pPr>
    </w:p>
    <w:p w:rsidR="00C54A4E" w:rsidRPr="00FA10B8" w:rsidRDefault="003D72D4" w:rsidP="00221B1D">
      <w:pPr>
        <w:pStyle w:val="ConsPlusTitle"/>
        <w:ind w:right="5952"/>
        <w:jc w:val="both"/>
        <w:rPr>
          <w:rFonts w:ascii="Times New Roman" w:hAnsi="Times New Roman" w:cs="Times New Roman"/>
          <w:b w:val="0"/>
          <w:sz w:val="28"/>
          <w:szCs w:val="28"/>
        </w:rPr>
      </w:pPr>
      <w:r w:rsidRPr="00FA10B8">
        <w:rPr>
          <w:rFonts w:ascii="Times New Roman" w:hAnsi="Times New Roman" w:cs="Times New Roman"/>
          <w:b w:val="0"/>
          <w:sz w:val="28"/>
          <w:szCs w:val="28"/>
        </w:rPr>
        <w:t xml:space="preserve">Об утверждении Положения о порядке организации и осуществления территориального общественного самоуправления в муниципальном образовании </w:t>
      </w:r>
      <w:r w:rsidR="00DA0720">
        <w:rPr>
          <w:rFonts w:ascii="Times New Roman" w:hAnsi="Times New Roman" w:cs="Times New Roman"/>
          <w:b w:val="0"/>
          <w:sz w:val="28"/>
          <w:szCs w:val="28"/>
        </w:rPr>
        <w:t>«Вяземский муниципальный округ»</w:t>
      </w:r>
      <w:r w:rsidRPr="00FA10B8">
        <w:rPr>
          <w:rFonts w:ascii="Times New Roman" w:hAnsi="Times New Roman" w:cs="Times New Roman"/>
          <w:b w:val="0"/>
          <w:sz w:val="28"/>
          <w:szCs w:val="28"/>
        </w:rPr>
        <w:t xml:space="preserve"> Смоленской области</w:t>
      </w:r>
    </w:p>
    <w:p w:rsidR="00C54A4E" w:rsidRPr="00C54A4E" w:rsidRDefault="00C54A4E" w:rsidP="00C54A4E">
      <w:pPr>
        <w:pStyle w:val="ConsPlusNormal"/>
        <w:jc w:val="both"/>
        <w:rPr>
          <w:rFonts w:ascii="Times New Roman" w:hAnsi="Times New Roman" w:cs="Times New Roman"/>
          <w:sz w:val="28"/>
          <w:szCs w:val="28"/>
        </w:rPr>
      </w:pPr>
    </w:p>
    <w:p w:rsidR="003D72D4"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В соответствии с Федеральным </w:t>
      </w:r>
      <w:hyperlink r:id="rId6" w:history="1">
        <w:r w:rsidRPr="00FA10B8">
          <w:rPr>
            <w:rFonts w:ascii="Times New Roman" w:hAnsi="Times New Roman" w:cs="Times New Roman"/>
            <w:sz w:val="28"/>
            <w:szCs w:val="28"/>
          </w:rPr>
          <w:t>законом</w:t>
        </w:r>
      </w:hyperlink>
      <w:r w:rsidRPr="00C54A4E">
        <w:rPr>
          <w:rFonts w:ascii="Times New Roman" w:hAnsi="Times New Roman" w:cs="Times New Roman"/>
          <w:sz w:val="28"/>
          <w:szCs w:val="28"/>
        </w:rPr>
        <w:t xml:space="preserve"> от 6 октября 2003 года </w:t>
      </w:r>
      <w:r w:rsidR="00221B1D">
        <w:rPr>
          <w:rFonts w:ascii="Times New Roman" w:hAnsi="Times New Roman" w:cs="Times New Roman"/>
          <w:sz w:val="28"/>
          <w:szCs w:val="28"/>
        </w:rPr>
        <w:t>№</w:t>
      </w:r>
      <w:r w:rsidRPr="00C54A4E">
        <w:rPr>
          <w:rFonts w:ascii="Times New Roman" w:hAnsi="Times New Roman" w:cs="Times New Roman"/>
          <w:sz w:val="28"/>
          <w:szCs w:val="28"/>
        </w:rPr>
        <w:t xml:space="preserve"> 131-ФЗ</w:t>
      </w:r>
      <w:r w:rsidR="00221B1D">
        <w:rPr>
          <w:rFonts w:ascii="Times New Roman" w:hAnsi="Times New Roman" w:cs="Times New Roman"/>
          <w:sz w:val="28"/>
          <w:szCs w:val="28"/>
        </w:rPr>
        <w:t xml:space="preserve">       «</w:t>
      </w:r>
      <w:r w:rsidRPr="00C54A4E">
        <w:rPr>
          <w:rFonts w:ascii="Times New Roman" w:hAnsi="Times New Roman" w:cs="Times New Roman"/>
          <w:sz w:val="28"/>
          <w:szCs w:val="28"/>
        </w:rPr>
        <w:t>Об общих принципах организации местного самоуправления в Российской Федерации</w:t>
      </w:r>
      <w:r w:rsidR="00221B1D">
        <w:rPr>
          <w:rFonts w:ascii="Times New Roman" w:hAnsi="Times New Roman" w:cs="Times New Roman"/>
          <w:sz w:val="28"/>
          <w:szCs w:val="28"/>
        </w:rPr>
        <w:t>»</w:t>
      </w:r>
      <w:r w:rsidRPr="00C54A4E">
        <w:rPr>
          <w:rFonts w:ascii="Times New Roman" w:hAnsi="Times New Roman" w:cs="Times New Roman"/>
          <w:sz w:val="28"/>
          <w:szCs w:val="28"/>
        </w:rPr>
        <w:t xml:space="preserve">, Уставом </w:t>
      </w:r>
      <w:r w:rsidR="00DA0720">
        <w:rPr>
          <w:rFonts w:ascii="Times New Roman" w:hAnsi="Times New Roman" w:cs="Times New Roman"/>
          <w:sz w:val="28"/>
          <w:szCs w:val="28"/>
        </w:rPr>
        <w:t>муниципального образования «Вяземский муниципальный округ»</w:t>
      </w:r>
      <w:r w:rsidRPr="00C54A4E">
        <w:rPr>
          <w:rFonts w:ascii="Times New Roman" w:hAnsi="Times New Roman" w:cs="Times New Roman"/>
          <w:sz w:val="28"/>
          <w:szCs w:val="28"/>
        </w:rPr>
        <w:t xml:space="preserve"> Смоленской области </w:t>
      </w:r>
      <w:r w:rsidR="00DA0720">
        <w:rPr>
          <w:rFonts w:ascii="Times New Roman" w:hAnsi="Times New Roman" w:cs="Times New Roman"/>
          <w:sz w:val="28"/>
          <w:szCs w:val="28"/>
        </w:rPr>
        <w:t>Вяземский окружной Совет депутатов</w:t>
      </w:r>
      <w:r w:rsidRPr="00C54A4E">
        <w:rPr>
          <w:rFonts w:ascii="Times New Roman" w:hAnsi="Times New Roman" w:cs="Times New Roman"/>
          <w:sz w:val="28"/>
          <w:szCs w:val="28"/>
        </w:rPr>
        <w:t xml:space="preserve"> </w:t>
      </w:r>
    </w:p>
    <w:p w:rsidR="00C54A4E" w:rsidRPr="003D72D4" w:rsidRDefault="003D72D4" w:rsidP="003D72D4">
      <w:pPr>
        <w:pStyle w:val="ConsPlusNormal"/>
        <w:jc w:val="both"/>
        <w:rPr>
          <w:rFonts w:ascii="Times New Roman" w:hAnsi="Times New Roman" w:cs="Times New Roman"/>
          <w:b/>
          <w:sz w:val="28"/>
          <w:szCs w:val="28"/>
        </w:rPr>
      </w:pPr>
      <w:r w:rsidRPr="003D72D4">
        <w:rPr>
          <w:rFonts w:ascii="Times New Roman" w:hAnsi="Times New Roman" w:cs="Times New Roman"/>
          <w:b/>
          <w:sz w:val="28"/>
          <w:szCs w:val="28"/>
        </w:rPr>
        <w:t>РЕШИЛ:</w:t>
      </w:r>
    </w:p>
    <w:p w:rsidR="00C54A4E" w:rsidRPr="00C54A4E" w:rsidRDefault="00C54A4E" w:rsidP="00221B1D">
      <w:pPr>
        <w:pStyle w:val="ConsPlusNormal"/>
        <w:spacing w:before="120"/>
        <w:ind w:firstLine="539"/>
        <w:jc w:val="both"/>
        <w:rPr>
          <w:rFonts w:ascii="Times New Roman" w:hAnsi="Times New Roman" w:cs="Times New Roman"/>
          <w:sz w:val="28"/>
          <w:szCs w:val="28"/>
        </w:rPr>
      </w:pPr>
      <w:r w:rsidRPr="00C54A4E">
        <w:rPr>
          <w:rFonts w:ascii="Times New Roman" w:hAnsi="Times New Roman" w:cs="Times New Roman"/>
          <w:sz w:val="28"/>
          <w:szCs w:val="28"/>
        </w:rPr>
        <w:t xml:space="preserve">1. Утвердить </w:t>
      </w:r>
      <w:r w:rsidR="00545076">
        <w:rPr>
          <w:rFonts w:ascii="Times New Roman" w:hAnsi="Times New Roman" w:cs="Times New Roman"/>
          <w:sz w:val="28"/>
          <w:szCs w:val="28"/>
        </w:rPr>
        <w:t xml:space="preserve">прилагаемое </w:t>
      </w:r>
      <w:hyperlink w:anchor="P34" w:history="1">
        <w:r w:rsidRPr="00FA10B8">
          <w:rPr>
            <w:rFonts w:ascii="Times New Roman" w:hAnsi="Times New Roman" w:cs="Times New Roman"/>
            <w:sz w:val="28"/>
            <w:szCs w:val="28"/>
          </w:rPr>
          <w:t>Положение</w:t>
        </w:r>
      </w:hyperlink>
      <w:r w:rsidRPr="00C54A4E">
        <w:rPr>
          <w:rFonts w:ascii="Times New Roman" w:hAnsi="Times New Roman" w:cs="Times New Roman"/>
          <w:sz w:val="28"/>
          <w:szCs w:val="28"/>
        </w:rPr>
        <w:t xml:space="preserve"> о порядке организации и осуществления территориального общественного самоуправления в </w:t>
      </w:r>
      <w:r w:rsidR="003D72D4">
        <w:rPr>
          <w:rFonts w:ascii="Times New Roman" w:hAnsi="Times New Roman" w:cs="Times New Roman"/>
          <w:sz w:val="28"/>
          <w:szCs w:val="28"/>
        </w:rPr>
        <w:t xml:space="preserve">муниципальном образовании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Смоленской области.</w:t>
      </w:r>
    </w:p>
    <w:p w:rsid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Настоящее решение вступает в силу после его подписания.</w:t>
      </w:r>
    </w:p>
    <w:p w:rsidR="006113FA" w:rsidRDefault="00F73D4B" w:rsidP="006113FA">
      <w:pPr>
        <w:spacing w:after="0"/>
        <w:ind w:firstLine="567"/>
        <w:jc w:val="both"/>
        <w:rPr>
          <w:rFonts w:ascii="Times New Roman" w:hAnsi="Times New Roman" w:cs="Times New Roman"/>
          <w:sz w:val="28"/>
          <w:szCs w:val="28"/>
        </w:rPr>
      </w:pPr>
      <w:r w:rsidRPr="007335D9">
        <w:rPr>
          <w:rFonts w:ascii="Times New Roman" w:hAnsi="Times New Roman" w:cs="Times New Roman"/>
          <w:sz w:val="28"/>
          <w:szCs w:val="28"/>
        </w:rPr>
        <w:t xml:space="preserve">3. </w:t>
      </w:r>
      <w:r w:rsidR="007335D9">
        <w:rPr>
          <w:rFonts w:ascii="Times New Roman" w:hAnsi="Times New Roman" w:cs="Times New Roman"/>
          <w:sz w:val="28"/>
          <w:szCs w:val="28"/>
        </w:rPr>
        <w:t>Признать утр</w:t>
      </w:r>
      <w:r w:rsidR="000E76D3">
        <w:rPr>
          <w:rFonts w:ascii="Times New Roman" w:hAnsi="Times New Roman" w:cs="Times New Roman"/>
          <w:sz w:val="28"/>
          <w:szCs w:val="28"/>
        </w:rPr>
        <w:t>атившим</w:t>
      </w:r>
      <w:r w:rsidR="006113FA">
        <w:rPr>
          <w:rFonts w:ascii="Times New Roman" w:hAnsi="Times New Roman" w:cs="Times New Roman"/>
          <w:sz w:val="28"/>
          <w:szCs w:val="28"/>
        </w:rPr>
        <w:t>и</w:t>
      </w:r>
      <w:r w:rsidR="000E76D3">
        <w:rPr>
          <w:rFonts w:ascii="Times New Roman" w:hAnsi="Times New Roman" w:cs="Times New Roman"/>
          <w:sz w:val="28"/>
          <w:szCs w:val="28"/>
        </w:rPr>
        <w:t xml:space="preserve"> силу р</w:t>
      </w:r>
      <w:r w:rsidR="006113FA">
        <w:rPr>
          <w:rFonts w:ascii="Times New Roman" w:hAnsi="Times New Roman" w:cs="Times New Roman"/>
          <w:sz w:val="28"/>
          <w:szCs w:val="28"/>
        </w:rPr>
        <w:t>ешения:</w:t>
      </w:r>
    </w:p>
    <w:p w:rsidR="00F73D4B" w:rsidRDefault="00221B1D" w:rsidP="006113F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335D9" w:rsidRPr="007335D9">
        <w:rPr>
          <w:rFonts w:ascii="Times New Roman" w:hAnsi="Times New Roman" w:cs="Times New Roman"/>
          <w:sz w:val="28"/>
          <w:szCs w:val="28"/>
        </w:rPr>
        <w:t xml:space="preserve">Совета депутатов </w:t>
      </w:r>
      <w:proofErr w:type="spellStart"/>
      <w:r w:rsidR="007335D9" w:rsidRPr="007335D9">
        <w:rPr>
          <w:rFonts w:ascii="Times New Roman" w:hAnsi="Times New Roman" w:cs="Times New Roman"/>
          <w:sz w:val="28"/>
          <w:szCs w:val="28"/>
        </w:rPr>
        <w:t>Андрейковского</w:t>
      </w:r>
      <w:proofErr w:type="spellEnd"/>
      <w:r w:rsidR="007335D9" w:rsidRPr="007335D9">
        <w:rPr>
          <w:rFonts w:ascii="Times New Roman" w:hAnsi="Times New Roman" w:cs="Times New Roman"/>
          <w:sz w:val="28"/>
          <w:szCs w:val="28"/>
        </w:rPr>
        <w:t xml:space="preserve"> сельского поселения Вяземского района Смоленской области от 09.12.2019 № 33 «</w:t>
      </w:r>
      <w:r w:rsidR="007335D9" w:rsidRPr="007335D9">
        <w:rPr>
          <w:rFonts w:ascii="Times New Roman" w:eastAsia="Calibri" w:hAnsi="Times New Roman" w:cs="Times New Roman"/>
          <w:sz w:val="28"/>
          <w:szCs w:val="28"/>
        </w:rPr>
        <w:t>Об утверждении Положения о порядке  организации и осуществления территориального</w:t>
      </w:r>
      <w:r w:rsidR="007335D9">
        <w:rPr>
          <w:rFonts w:ascii="Times New Roman" w:hAnsi="Times New Roman" w:cs="Times New Roman"/>
          <w:sz w:val="28"/>
          <w:szCs w:val="28"/>
        </w:rPr>
        <w:t xml:space="preserve"> </w:t>
      </w:r>
      <w:r w:rsidR="007335D9" w:rsidRPr="007335D9">
        <w:rPr>
          <w:rFonts w:ascii="Times New Roman" w:eastAsia="Calibri" w:hAnsi="Times New Roman" w:cs="Times New Roman"/>
          <w:sz w:val="28"/>
          <w:szCs w:val="28"/>
        </w:rPr>
        <w:t xml:space="preserve">общественного самоуправления, условия и порядок выделения необходимых средств из местного бюджета в </w:t>
      </w:r>
      <w:proofErr w:type="spellStart"/>
      <w:r w:rsidR="007335D9" w:rsidRPr="007335D9">
        <w:rPr>
          <w:rFonts w:ascii="Times New Roman" w:eastAsia="Calibri" w:hAnsi="Times New Roman" w:cs="Times New Roman"/>
          <w:sz w:val="28"/>
          <w:szCs w:val="28"/>
        </w:rPr>
        <w:t>Андрейковском</w:t>
      </w:r>
      <w:proofErr w:type="spellEnd"/>
      <w:r w:rsidR="007335D9" w:rsidRPr="007335D9">
        <w:rPr>
          <w:rFonts w:ascii="Times New Roman" w:eastAsia="Calibri" w:hAnsi="Times New Roman" w:cs="Times New Roman"/>
          <w:sz w:val="28"/>
          <w:szCs w:val="28"/>
        </w:rPr>
        <w:t xml:space="preserve"> сельском поселении Вяземского района Смоленской области</w:t>
      </w:r>
      <w:r w:rsidR="007335D9" w:rsidRPr="007335D9">
        <w:rPr>
          <w:rFonts w:ascii="Times New Roman" w:hAnsi="Times New Roman" w:cs="Times New Roman"/>
          <w:sz w:val="28"/>
          <w:szCs w:val="28"/>
        </w:rPr>
        <w:t>»</w:t>
      </w:r>
      <w:r w:rsidR="006113FA">
        <w:rPr>
          <w:rFonts w:ascii="Times New Roman" w:hAnsi="Times New Roman" w:cs="Times New Roman"/>
          <w:sz w:val="28"/>
          <w:szCs w:val="28"/>
        </w:rPr>
        <w:t>;</w:t>
      </w:r>
    </w:p>
    <w:p w:rsidR="00DC5FF1" w:rsidRDefault="00221B1D" w:rsidP="00CC2504">
      <w:pPr>
        <w:pStyle w:val="a3"/>
        <w:spacing w:before="0" w:beforeAutospacing="0" w:after="0" w:afterAutospacing="0"/>
        <w:ind w:firstLine="567"/>
        <w:jc w:val="both"/>
        <w:rPr>
          <w:b/>
          <w:sz w:val="28"/>
          <w:szCs w:val="28"/>
        </w:rPr>
      </w:pPr>
      <w:r>
        <w:rPr>
          <w:sz w:val="28"/>
          <w:szCs w:val="28"/>
        </w:rPr>
        <w:t xml:space="preserve">- </w:t>
      </w:r>
      <w:r w:rsidR="00CC2504" w:rsidRPr="00CC2504">
        <w:rPr>
          <w:sz w:val="28"/>
          <w:szCs w:val="28"/>
        </w:rPr>
        <w:t xml:space="preserve"> Совета депутатов </w:t>
      </w:r>
      <w:proofErr w:type="spellStart"/>
      <w:proofErr w:type="gramStart"/>
      <w:r w:rsidR="00CC2504" w:rsidRPr="00CC2504">
        <w:rPr>
          <w:sz w:val="28"/>
          <w:szCs w:val="28"/>
        </w:rPr>
        <w:t>Вязьма-Брянского</w:t>
      </w:r>
      <w:proofErr w:type="spellEnd"/>
      <w:proofErr w:type="gramEnd"/>
      <w:r w:rsidR="00CC2504" w:rsidRPr="00CC2504">
        <w:rPr>
          <w:sz w:val="28"/>
          <w:szCs w:val="28"/>
        </w:rPr>
        <w:t xml:space="preserve"> сельского поселения Вяземского района Смоленской области от 26.10.2006 № 14 </w:t>
      </w:r>
      <w:r w:rsidR="00CC2504" w:rsidRPr="00CC2504">
        <w:rPr>
          <w:b/>
          <w:sz w:val="28"/>
          <w:szCs w:val="28"/>
        </w:rPr>
        <w:t>«</w:t>
      </w:r>
      <w:r w:rsidR="00CC2504" w:rsidRPr="00CC2504">
        <w:rPr>
          <w:rStyle w:val="ac"/>
          <w:b w:val="0"/>
          <w:color w:val="483B3F"/>
          <w:sz w:val="28"/>
          <w:szCs w:val="28"/>
        </w:rPr>
        <w:t>Об утверждении Положения о порядке организации и осуществления территориального общественного самоуправления, условия и порядок выделения необходимых средств из местного бюджета в Вязьма - Брянском сельском поселении Вяземского района Смоленской области</w:t>
      </w:r>
      <w:r w:rsidR="00CC2504" w:rsidRPr="00CC2504">
        <w:rPr>
          <w:b/>
          <w:sz w:val="28"/>
          <w:szCs w:val="28"/>
        </w:rPr>
        <w:t>»</w:t>
      </w:r>
      <w:r w:rsidR="00CC2504" w:rsidRPr="00CC2504">
        <w:rPr>
          <w:sz w:val="28"/>
          <w:szCs w:val="28"/>
        </w:rPr>
        <w:t>;</w:t>
      </w:r>
    </w:p>
    <w:p w:rsidR="00CC2504" w:rsidRPr="00CC2504" w:rsidRDefault="00221B1D" w:rsidP="00CC2504">
      <w:pPr>
        <w:pStyle w:val="a3"/>
        <w:spacing w:before="0" w:beforeAutospacing="0" w:after="0" w:afterAutospacing="0"/>
        <w:ind w:firstLine="567"/>
        <w:jc w:val="both"/>
        <w:rPr>
          <w:sz w:val="28"/>
          <w:szCs w:val="28"/>
        </w:rPr>
      </w:pPr>
      <w:r>
        <w:rPr>
          <w:sz w:val="28"/>
          <w:szCs w:val="28"/>
        </w:rPr>
        <w:t xml:space="preserve">- </w:t>
      </w:r>
      <w:hyperlink r:id="rId7" w:tooltip="Решение от 15.11.2019 №34 О внесении изменения в решение Совета депутатов Вязьма-Брянского сельского поселения Вяземского района Смоленской области от 24.01.2008 № 6" w:history="1">
        <w:r w:rsidR="00CC2504" w:rsidRPr="00CC2504">
          <w:rPr>
            <w:rStyle w:val="a4"/>
            <w:color w:val="auto"/>
            <w:sz w:val="28"/>
            <w:szCs w:val="28"/>
            <w:u w:val="none"/>
            <w:shd w:val="clear" w:color="auto" w:fill="FFFFFF"/>
          </w:rPr>
          <w:t xml:space="preserve">Совета депутатов </w:t>
        </w:r>
        <w:proofErr w:type="spellStart"/>
        <w:proofErr w:type="gramStart"/>
        <w:r w:rsidR="00CC2504" w:rsidRPr="00CC2504">
          <w:rPr>
            <w:sz w:val="28"/>
            <w:szCs w:val="28"/>
          </w:rPr>
          <w:t>Вязьма-Брянского</w:t>
        </w:r>
        <w:proofErr w:type="spellEnd"/>
        <w:proofErr w:type="gramEnd"/>
        <w:r w:rsidR="00CC2504" w:rsidRPr="00CC2504">
          <w:rPr>
            <w:sz w:val="28"/>
            <w:szCs w:val="28"/>
          </w:rPr>
          <w:t xml:space="preserve"> сельского поселения Вяземского района Смоленской области</w:t>
        </w:r>
        <w:r w:rsidR="00CC2504" w:rsidRPr="00CC2504">
          <w:rPr>
            <w:rStyle w:val="a4"/>
            <w:color w:val="auto"/>
            <w:sz w:val="28"/>
            <w:szCs w:val="28"/>
            <w:u w:val="none"/>
            <w:shd w:val="clear" w:color="auto" w:fill="FFFFFF"/>
          </w:rPr>
          <w:t xml:space="preserve"> от 15.11.2019 №34 </w:t>
        </w:r>
        <w:r w:rsidR="00CC2504">
          <w:rPr>
            <w:rStyle w:val="a4"/>
            <w:color w:val="auto"/>
            <w:sz w:val="28"/>
            <w:szCs w:val="28"/>
            <w:u w:val="none"/>
            <w:shd w:val="clear" w:color="auto" w:fill="FFFFFF"/>
          </w:rPr>
          <w:t>«</w:t>
        </w:r>
        <w:r w:rsidR="00CC2504" w:rsidRPr="00CC2504">
          <w:rPr>
            <w:rStyle w:val="a4"/>
            <w:color w:val="auto"/>
            <w:sz w:val="28"/>
            <w:szCs w:val="28"/>
            <w:u w:val="none"/>
            <w:shd w:val="clear" w:color="auto" w:fill="FFFFFF"/>
          </w:rPr>
          <w:t xml:space="preserve">О внесении изменения в решение Совета </w:t>
        </w:r>
        <w:r w:rsidR="00CC2504" w:rsidRPr="00CC2504">
          <w:rPr>
            <w:rStyle w:val="a4"/>
            <w:color w:val="auto"/>
            <w:sz w:val="28"/>
            <w:szCs w:val="28"/>
            <w:u w:val="none"/>
            <w:shd w:val="clear" w:color="auto" w:fill="FFFFFF"/>
          </w:rPr>
          <w:lastRenderedPageBreak/>
          <w:t xml:space="preserve">депутатов </w:t>
        </w:r>
        <w:proofErr w:type="spellStart"/>
        <w:r w:rsidR="00CC2504" w:rsidRPr="00CC2504">
          <w:rPr>
            <w:rStyle w:val="a4"/>
            <w:color w:val="auto"/>
            <w:sz w:val="28"/>
            <w:szCs w:val="28"/>
            <w:u w:val="none"/>
            <w:shd w:val="clear" w:color="auto" w:fill="FFFFFF"/>
          </w:rPr>
          <w:t>Вязьма-Брянского</w:t>
        </w:r>
        <w:proofErr w:type="spellEnd"/>
        <w:r w:rsidR="00CC2504" w:rsidRPr="00CC2504">
          <w:rPr>
            <w:rStyle w:val="a4"/>
            <w:color w:val="auto"/>
            <w:sz w:val="28"/>
            <w:szCs w:val="28"/>
            <w:u w:val="none"/>
            <w:shd w:val="clear" w:color="auto" w:fill="FFFFFF"/>
          </w:rPr>
          <w:t xml:space="preserve"> сельского поселения Вяземского района Смоленской области от 24.01.2008 № 6</w:t>
        </w:r>
      </w:hyperlink>
      <w:r w:rsidR="00CC2504">
        <w:rPr>
          <w:sz w:val="28"/>
          <w:szCs w:val="28"/>
        </w:rPr>
        <w:t>;</w:t>
      </w:r>
    </w:p>
    <w:p w:rsidR="000E76D3" w:rsidRPr="0060718E" w:rsidRDefault="00221B1D" w:rsidP="006113FA">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6113FA" w:rsidRPr="006113FA">
        <w:rPr>
          <w:rFonts w:ascii="Times New Roman" w:hAnsi="Times New Roman" w:cs="Times New Roman"/>
          <w:b w:val="0"/>
          <w:sz w:val="28"/>
          <w:szCs w:val="28"/>
        </w:rPr>
        <w:t xml:space="preserve">Совета депутатов </w:t>
      </w:r>
      <w:proofErr w:type="spellStart"/>
      <w:r w:rsidR="006113FA" w:rsidRPr="006113FA">
        <w:rPr>
          <w:rFonts w:ascii="Times New Roman" w:hAnsi="Times New Roman" w:cs="Times New Roman"/>
          <w:b w:val="0"/>
          <w:sz w:val="28"/>
          <w:szCs w:val="28"/>
        </w:rPr>
        <w:t>Кайдаковского</w:t>
      </w:r>
      <w:proofErr w:type="spellEnd"/>
      <w:r w:rsidR="006113FA" w:rsidRPr="006113FA">
        <w:rPr>
          <w:rFonts w:ascii="Times New Roman" w:hAnsi="Times New Roman" w:cs="Times New Roman"/>
          <w:b w:val="0"/>
          <w:sz w:val="28"/>
          <w:szCs w:val="28"/>
        </w:rPr>
        <w:t xml:space="preserve"> сельского поселения Вяземского района Смоленской области от 28.11.2019 № 40</w:t>
      </w:r>
      <w:r w:rsidR="006113FA">
        <w:rPr>
          <w:rFonts w:ascii="Times New Roman" w:hAnsi="Times New Roman" w:cs="Times New Roman"/>
          <w:b w:val="0"/>
          <w:sz w:val="28"/>
          <w:szCs w:val="28"/>
        </w:rPr>
        <w:t xml:space="preserve"> «</w:t>
      </w:r>
      <w:r w:rsidR="000E76D3" w:rsidRPr="00FA10B8">
        <w:rPr>
          <w:rFonts w:ascii="Times New Roman" w:hAnsi="Times New Roman" w:cs="Times New Roman"/>
          <w:b w:val="0"/>
          <w:sz w:val="28"/>
          <w:szCs w:val="28"/>
        </w:rPr>
        <w:t xml:space="preserve">Об утверждении Положения о порядке организации и осуществления территориального общественного самоуправления в муниципальном образовании </w:t>
      </w:r>
      <w:proofErr w:type="spellStart"/>
      <w:r w:rsidR="000E76D3" w:rsidRPr="00FA10B8">
        <w:rPr>
          <w:rFonts w:ascii="Times New Roman" w:hAnsi="Times New Roman" w:cs="Times New Roman"/>
          <w:b w:val="0"/>
          <w:sz w:val="28"/>
          <w:szCs w:val="28"/>
        </w:rPr>
        <w:t>Кайдаковское</w:t>
      </w:r>
      <w:proofErr w:type="spellEnd"/>
      <w:r w:rsidR="000E76D3" w:rsidRPr="00FA10B8">
        <w:rPr>
          <w:rFonts w:ascii="Times New Roman" w:hAnsi="Times New Roman" w:cs="Times New Roman"/>
          <w:b w:val="0"/>
          <w:sz w:val="28"/>
          <w:szCs w:val="28"/>
        </w:rPr>
        <w:t xml:space="preserve"> </w:t>
      </w:r>
      <w:r w:rsidR="000E76D3" w:rsidRPr="0060718E">
        <w:rPr>
          <w:rFonts w:ascii="Times New Roman" w:hAnsi="Times New Roman" w:cs="Times New Roman"/>
          <w:b w:val="0"/>
          <w:sz w:val="28"/>
          <w:szCs w:val="28"/>
        </w:rPr>
        <w:t>сельское поселение Вяземского района Смоленской области</w:t>
      </w:r>
      <w:r w:rsidR="006113FA" w:rsidRPr="0060718E">
        <w:rPr>
          <w:rFonts w:ascii="Times New Roman" w:hAnsi="Times New Roman" w:cs="Times New Roman"/>
          <w:b w:val="0"/>
          <w:sz w:val="28"/>
          <w:szCs w:val="28"/>
        </w:rPr>
        <w:t>»;</w:t>
      </w:r>
    </w:p>
    <w:p w:rsidR="00CC2504" w:rsidRPr="0060718E" w:rsidRDefault="00221B1D" w:rsidP="00CC250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0718E" w:rsidRPr="0060718E">
        <w:rPr>
          <w:rFonts w:ascii="Times New Roman" w:hAnsi="Times New Roman" w:cs="Times New Roman"/>
          <w:sz w:val="28"/>
          <w:szCs w:val="28"/>
        </w:rPr>
        <w:t xml:space="preserve">Совета депутатов </w:t>
      </w:r>
      <w:r w:rsidR="0060718E">
        <w:rPr>
          <w:rFonts w:ascii="Times New Roman" w:hAnsi="Times New Roman" w:cs="Times New Roman"/>
          <w:sz w:val="28"/>
          <w:szCs w:val="28"/>
        </w:rPr>
        <w:t>Новосельского</w:t>
      </w:r>
      <w:r w:rsidR="0060718E" w:rsidRPr="0060718E">
        <w:rPr>
          <w:rFonts w:ascii="Times New Roman" w:hAnsi="Times New Roman" w:cs="Times New Roman"/>
          <w:sz w:val="28"/>
          <w:szCs w:val="28"/>
        </w:rPr>
        <w:t xml:space="preserve"> сельского поселения Вяземского района Смоленской области от </w:t>
      </w:r>
      <w:r w:rsidR="0060718E">
        <w:rPr>
          <w:rFonts w:ascii="Times New Roman" w:hAnsi="Times New Roman" w:cs="Times New Roman"/>
          <w:sz w:val="28"/>
          <w:szCs w:val="28"/>
        </w:rPr>
        <w:t>12.05.2022 № 9</w:t>
      </w:r>
      <w:r w:rsidR="0060718E" w:rsidRPr="0060718E">
        <w:rPr>
          <w:rFonts w:ascii="Times New Roman" w:hAnsi="Times New Roman" w:cs="Times New Roman"/>
          <w:sz w:val="28"/>
          <w:szCs w:val="28"/>
        </w:rPr>
        <w:t xml:space="preserve"> </w:t>
      </w:r>
      <w:r w:rsidR="0060718E">
        <w:rPr>
          <w:rFonts w:ascii="Times New Roman" w:hAnsi="Times New Roman" w:cs="Times New Roman"/>
          <w:sz w:val="28"/>
          <w:szCs w:val="28"/>
        </w:rPr>
        <w:t>«</w:t>
      </w:r>
      <w:r w:rsidR="0060718E" w:rsidRPr="0060718E">
        <w:rPr>
          <w:rFonts w:ascii="Times New Roman" w:hAnsi="Times New Roman" w:cs="Times New Roman"/>
          <w:bCs/>
          <w:color w:val="000000"/>
          <w:sz w:val="28"/>
          <w:szCs w:val="28"/>
        </w:rPr>
        <w:t>Об утверждении Положения о территориальном общественном самоуправлении в Новосельском сельском поселении Вяземского района Смоленской области</w:t>
      </w:r>
      <w:r w:rsidR="0060718E">
        <w:rPr>
          <w:rFonts w:ascii="Times New Roman" w:hAnsi="Times New Roman" w:cs="Times New Roman"/>
          <w:bCs/>
          <w:color w:val="000000"/>
          <w:sz w:val="28"/>
          <w:szCs w:val="28"/>
        </w:rPr>
        <w:t>»;</w:t>
      </w:r>
    </w:p>
    <w:p w:rsidR="00CC2504" w:rsidRPr="00CC2504" w:rsidRDefault="00221B1D" w:rsidP="00CC2504">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CC2504" w:rsidRPr="00CC2504">
        <w:rPr>
          <w:rFonts w:ascii="Times New Roman" w:hAnsi="Times New Roman" w:cs="Times New Roman"/>
          <w:sz w:val="28"/>
          <w:szCs w:val="28"/>
        </w:rPr>
        <w:t xml:space="preserve">Совета депутатов </w:t>
      </w:r>
      <w:proofErr w:type="spellStart"/>
      <w:r w:rsidR="00CC2504">
        <w:rPr>
          <w:rFonts w:ascii="Times New Roman" w:hAnsi="Times New Roman" w:cs="Times New Roman"/>
          <w:sz w:val="28"/>
          <w:szCs w:val="28"/>
        </w:rPr>
        <w:t>Семлевского</w:t>
      </w:r>
      <w:proofErr w:type="spellEnd"/>
      <w:r w:rsidR="00CC2504" w:rsidRPr="00CC2504">
        <w:rPr>
          <w:rFonts w:ascii="Times New Roman" w:hAnsi="Times New Roman" w:cs="Times New Roman"/>
          <w:sz w:val="28"/>
          <w:szCs w:val="28"/>
        </w:rPr>
        <w:t xml:space="preserve"> сельского поселения Вяземского района Смоленской области от 18.02.2020 № 2 «</w:t>
      </w:r>
      <w:r w:rsidR="00CC2504" w:rsidRPr="00CC2504">
        <w:rPr>
          <w:rFonts w:ascii="Times New Roman" w:eastAsia="Calibri" w:hAnsi="Times New Roman" w:cs="Times New Roman"/>
          <w:sz w:val="28"/>
          <w:szCs w:val="28"/>
        </w:rPr>
        <w:t>Об утверждении Положения о порядке организации и осуществления территориального</w:t>
      </w:r>
      <w:r w:rsidR="00CC2504" w:rsidRPr="00CC2504">
        <w:rPr>
          <w:rFonts w:ascii="Times New Roman" w:hAnsi="Times New Roman" w:cs="Times New Roman"/>
          <w:sz w:val="28"/>
          <w:szCs w:val="28"/>
        </w:rPr>
        <w:t xml:space="preserve"> </w:t>
      </w:r>
      <w:r w:rsidR="00CC2504" w:rsidRPr="00CC2504">
        <w:rPr>
          <w:rFonts w:ascii="Times New Roman" w:eastAsia="Calibri" w:hAnsi="Times New Roman" w:cs="Times New Roman"/>
          <w:sz w:val="28"/>
          <w:szCs w:val="28"/>
        </w:rPr>
        <w:t xml:space="preserve">общественного самоуправления, условия и порядок выделения необходимых средств из местного бюджета в </w:t>
      </w:r>
      <w:proofErr w:type="spellStart"/>
      <w:r w:rsidR="00CC2504" w:rsidRPr="00CC2504">
        <w:rPr>
          <w:rFonts w:ascii="Times New Roman" w:eastAsia="Calibri" w:hAnsi="Times New Roman" w:cs="Times New Roman"/>
          <w:sz w:val="28"/>
          <w:szCs w:val="28"/>
        </w:rPr>
        <w:t>Семлевском</w:t>
      </w:r>
      <w:proofErr w:type="spellEnd"/>
      <w:r w:rsidR="00CC2504" w:rsidRPr="00CC2504">
        <w:rPr>
          <w:rFonts w:ascii="Times New Roman" w:eastAsia="Calibri" w:hAnsi="Times New Roman" w:cs="Times New Roman"/>
          <w:sz w:val="28"/>
          <w:szCs w:val="28"/>
        </w:rPr>
        <w:t xml:space="preserve"> сельском поселении Вяземского района Смоленской области</w:t>
      </w:r>
      <w:r w:rsidR="00CC2504" w:rsidRPr="00CC2504">
        <w:rPr>
          <w:rFonts w:ascii="Times New Roman" w:hAnsi="Times New Roman" w:cs="Times New Roman"/>
          <w:sz w:val="28"/>
          <w:szCs w:val="28"/>
        </w:rPr>
        <w:t>»;</w:t>
      </w:r>
    </w:p>
    <w:p w:rsidR="00CC2504" w:rsidRDefault="00221B1D" w:rsidP="00CC2504">
      <w:pPr>
        <w:pStyle w:val="ConsPlusTitle"/>
        <w:ind w:firstLine="567"/>
        <w:jc w:val="both"/>
        <w:rPr>
          <w:rFonts w:ascii="Times New Roman" w:hAnsi="Times New Roman" w:cs="Times New Roman"/>
          <w:b w:val="0"/>
          <w:bCs/>
          <w:color w:val="000000"/>
          <w:sz w:val="28"/>
          <w:szCs w:val="28"/>
        </w:rPr>
      </w:pPr>
      <w:r>
        <w:rPr>
          <w:rFonts w:ascii="Times New Roman" w:hAnsi="Times New Roman" w:cs="Times New Roman"/>
          <w:b w:val="0"/>
          <w:sz w:val="28"/>
          <w:szCs w:val="28"/>
        </w:rPr>
        <w:t>-</w:t>
      </w:r>
      <w:r w:rsidR="00CC2504" w:rsidRPr="00CC2504">
        <w:rPr>
          <w:rFonts w:ascii="Times New Roman" w:hAnsi="Times New Roman" w:cs="Times New Roman"/>
          <w:b w:val="0"/>
          <w:sz w:val="28"/>
          <w:szCs w:val="28"/>
        </w:rPr>
        <w:t xml:space="preserve"> Совета депутатов </w:t>
      </w:r>
      <w:proofErr w:type="spellStart"/>
      <w:r w:rsidR="00CC2504" w:rsidRPr="00CC2504">
        <w:rPr>
          <w:rFonts w:ascii="Times New Roman" w:hAnsi="Times New Roman" w:cs="Times New Roman"/>
          <w:b w:val="0"/>
          <w:sz w:val="28"/>
          <w:szCs w:val="28"/>
        </w:rPr>
        <w:t>Степаниковского</w:t>
      </w:r>
      <w:proofErr w:type="spellEnd"/>
      <w:r w:rsidR="00CC2504" w:rsidRPr="00CC2504">
        <w:rPr>
          <w:rFonts w:ascii="Times New Roman" w:hAnsi="Times New Roman" w:cs="Times New Roman"/>
          <w:b w:val="0"/>
          <w:sz w:val="28"/>
          <w:szCs w:val="28"/>
        </w:rPr>
        <w:t xml:space="preserve"> сельского поселения Вяземского района Смоленской области от 04.06.2019 № 12 «</w:t>
      </w:r>
      <w:r w:rsidR="00CC2504" w:rsidRPr="00CC2504">
        <w:rPr>
          <w:rFonts w:ascii="Times New Roman" w:hAnsi="Times New Roman" w:cs="Times New Roman"/>
          <w:b w:val="0"/>
          <w:bCs/>
          <w:color w:val="000000"/>
          <w:sz w:val="28"/>
          <w:szCs w:val="28"/>
        </w:rPr>
        <w:t>Об утверждении Положения о порядке организации и осуществления территориального общественного самоуправления в </w:t>
      </w:r>
      <w:proofErr w:type="spellStart"/>
      <w:r w:rsidR="00CC2504" w:rsidRPr="00CC2504">
        <w:rPr>
          <w:rFonts w:ascii="Times New Roman" w:hAnsi="Times New Roman" w:cs="Times New Roman"/>
          <w:b w:val="0"/>
          <w:bCs/>
          <w:color w:val="000000"/>
          <w:sz w:val="28"/>
          <w:szCs w:val="28"/>
        </w:rPr>
        <w:t>Степаниковском</w:t>
      </w:r>
      <w:proofErr w:type="spellEnd"/>
      <w:r w:rsidR="00CC2504" w:rsidRPr="00CC2504">
        <w:rPr>
          <w:rFonts w:ascii="Times New Roman" w:hAnsi="Times New Roman" w:cs="Times New Roman"/>
          <w:b w:val="0"/>
          <w:bCs/>
          <w:color w:val="000000"/>
          <w:sz w:val="28"/>
          <w:szCs w:val="28"/>
        </w:rPr>
        <w:t xml:space="preserve"> сельском поселении Вяземского района Смоленской области</w:t>
      </w:r>
      <w:r w:rsidR="00CC2504">
        <w:rPr>
          <w:rFonts w:ascii="Times New Roman" w:hAnsi="Times New Roman" w:cs="Times New Roman"/>
          <w:b w:val="0"/>
          <w:bCs/>
          <w:color w:val="000000"/>
          <w:sz w:val="28"/>
          <w:szCs w:val="28"/>
        </w:rPr>
        <w:t>»;</w:t>
      </w:r>
    </w:p>
    <w:p w:rsidR="00CC2504" w:rsidRDefault="00221B1D" w:rsidP="00CC2504">
      <w:pPr>
        <w:pStyle w:val="ConsPlusTitle"/>
        <w:ind w:firstLine="567"/>
        <w:jc w:val="both"/>
        <w:rPr>
          <w:rFonts w:ascii="Times New Roman" w:hAnsi="Times New Roman" w:cs="Times New Roman"/>
          <w:b w:val="0"/>
          <w:bCs/>
          <w:sz w:val="28"/>
          <w:szCs w:val="28"/>
        </w:rPr>
      </w:pPr>
      <w:r>
        <w:rPr>
          <w:rFonts w:ascii="Times New Roman" w:hAnsi="Times New Roman" w:cs="Times New Roman"/>
          <w:b w:val="0"/>
          <w:sz w:val="28"/>
          <w:szCs w:val="28"/>
        </w:rPr>
        <w:t>-</w:t>
      </w:r>
      <w:r w:rsidR="00CC2504">
        <w:rPr>
          <w:rFonts w:ascii="Times New Roman" w:hAnsi="Times New Roman" w:cs="Times New Roman"/>
          <w:b w:val="0"/>
          <w:sz w:val="28"/>
          <w:szCs w:val="28"/>
        </w:rPr>
        <w:t xml:space="preserve"> </w:t>
      </w:r>
      <w:r w:rsidR="00CC2504" w:rsidRPr="00CC2504">
        <w:rPr>
          <w:rFonts w:ascii="Times New Roman" w:hAnsi="Times New Roman" w:cs="Times New Roman"/>
          <w:b w:val="0"/>
          <w:sz w:val="28"/>
          <w:szCs w:val="28"/>
        </w:rPr>
        <w:t xml:space="preserve">Совета депутатов </w:t>
      </w:r>
      <w:proofErr w:type="spellStart"/>
      <w:r w:rsidR="00CC2504">
        <w:rPr>
          <w:rFonts w:ascii="Times New Roman" w:hAnsi="Times New Roman" w:cs="Times New Roman"/>
          <w:b w:val="0"/>
          <w:sz w:val="28"/>
          <w:szCs w:val="28"/>
        </w:rPr>
        <w:t>Тумановского</w:t>
      </w:r>
      <w:proofErr w:type="spellEnd"/>
      <w:r w:rsidR="00CC2504" w:rsidRPr="00CC2504">
        <w:rPr>
          <w:rFonts w:ascii="Times New Roman" w:hAnsi="Times New Roman" w:cs="Times New Roman"/>
          <w:b w:val="0"/>
          <w:sz w:val="28"/>
          <w:szCs w:val="28"/>
        </w:rPr>
        <w:t xml:space="preserve"> сельского поселения Вяземского района Смоленской области от 0</w:t>
      </w:r>
      <w:r w:rsidR="00CC2504">
        <w:rPr>
          <w:rFonts w:ascii="Times New Roman" w:hAnsi="Times New Roman" w:cs="Times New Roman"/>
          <w:b w:val="0"/>
          <w:sz w:val="28"/>
          <w:szCs w:val="28"/>
        </w:rPr>
        <w:t>3</w:t>
      </w:r>
      <w:r w:rsidR="00CC2504" w:rsidRPr="00CC2504">
        <w:rPr>
          <w:rFonts w:ascii="Times New Roman" w:hAnsi="Times New Roman" w:cs="Times New Roman"/>
          <w:b w:val="0"/>
          <w:sz w:val="28"/>
          <w:szCs w:val="28"/>
        </w:rPr>
        <w:t>.0</w:t>
      </w:r>
      <w:r w:rsidR="00CC2504">
        <w:rPr>
          <w:rFonts w:ascii="Times New Roman" w:hAnsi="Times New Roman" w:cs="Times New Roman"/>
          <w:b w:val="0"/>
          <w:sz w:val="28"/>
          <w:szCs w:val="28"/>
        </w:rPr>
        <w:t>9</w:t>
      </w:r>
      <w:r w:rsidR="00CC2504" w:rsidRPr="00CC2504">
        <w:rPr>
          <w:rFonts w:ascii="Times New Roman" w:hAnsi="Times New Roman" w:cs="Times New Roman"/>
          <w:b w:val="0"/>
          <w:sz w:val="28"/>
          <w:szCs w:val="28"/>
        </w:rPr>
        <w:t>.2019 № 2</w:t>
      </w:r>
      <w:r w:rsidR="00CC2504">
        <w:rPr>
          <w:rFonts w:ascii="Times New Roman" w:hAnsi="Times New Roman" w:cs="Times New Roman"/>
          <w:b w:val="0"/>
          <w:sz w:val="28"/>
          <w:szCs w:val="28"/>
        </w:rPr>
        <w:t>1</w:t>
      </w:r>
      <w:r w:rsidR="00CC2504" w:rsidRPr="00CC2504">
        <w:rPr>
          <w:rFonts w:ascii="Times New Roman" w:hAnsi="Times New Roman" w:cs="Times New Roman"/>
          <w:b w:val="0"/>
          <w:sz w:val="28"/>
          <w:szCs w:val="28"/>
        </w:rPr>
        <w:t xml:space="preserve"> </w:t>
      </w:r>
      <w:r w:rsidR="00CC2504">
        <w:rPr>
          <w:rFonts w:ascii="Times New Roman" w:hAnsi="Times New Roman" w:cs="Times New Roman"/>
          <w:b w:val="0"/>
          <w:sz w:val="28"/>
          <w:szCs w:val="28"/>
        </w:rPr>
        <w:t>«</w:t>
      </w:r>
      <w:r w:rsidR="00CC2504">
        <w:rPr>
          <w:rFonts w:ascii="Times New Roman" w:hAnsi="Times New Roman" w:cs="Times New Roman"/>
          <w:b w:val="0"/>
          <w:bCs/>
          <w:sz w:val="28"/>
          <w:szCs w:val="28"/>
        </w:rPr>
        <w:t>Об утверждении П</w:t>
      </w:r>
      <w:r w:rsidR="00CC2504" w:rsidRPr="008E05BC">
        <w:rPr>
          <w:rFonts w:ascii="Times New Roman" w:hAnsi="Times New Roman" w:cs="Times New Roman"/>
          <w:b w:val="0"/>
          <w:bCs/>
          <w:sz w:val="28"/>
          <w:szCs w:val="28"/>
        </w:rPr>
        <w:t>оложения о</w:t>
      </w:r>
      <w:r w:rsidR="00CC2504">
        <w:rPr>
          <w:rFonts w:ascii="Times New Roman" w:hAnsi="Times New Roman" w:cs="Times New Roman"/>
          <w:b w:val="0"/>
          <w:bCs/>
          <w:sz w:val="28"/>
          <w:szCs w:val="28"/>
        </w:rPr>
        <w:t xml:space="preserve"> порядке организации и осуществления территориального общественного самоуправления в </w:t>
      </w:r>
      <w:proofErr w:type="spellStart"/>
      <w:r w:rsidR="00CC2504">
        <w:rPr>
          <w:rFonts w:ascii="Times New Roman" w:hAnsi="Times New Roman" w:cs="Times New Roman"/>
          <w:b w:val="0"/>
          <w:bCs/>
          <w:sz w:val="28"/>
          <w:szCs w:val="28"/>
        </w:rPr>
        <w:t>Тумановском</w:t>
      </w:r>
      <w:proofErr w:type="spellEnd"/>
      <w:r w:rsidR="00CC2504">
        <w:rPr>
          <w:rFonts w:ascii="Times New Roman" w:hAnsi="Times New Roman" w:cs="Times New Roman"/>
          <w:b w:val="0"/>
          <w:bCs/>
          <w:sz w:val="28"/>
          <w:szCs w:val="28"/>
        </w:rPr>
        <w:t xml:space="preserve"> сельском поселении Вяземского района Смоленской области</w:t>
      </w:r>
      <w:r w:rsidR="00976270">
        <w:rPr>
          <w:rFonts w:ascii="Times New Roman" w:hAnsi="Times New Roman" w:cs="Times New Roman"/>
          <w:b w:val="0"/>
          <w:bCs/>
          <w:sz w:val="28"/>
          <w:szCs w:val="28"/>
        </w:rPr>
        <w:t>»;</w:t>
      </w:r>
    </w:p>
    <w:p w:rsidR="001C6069" w:rsidRPr="001C6069" w:rsidRDefault="00221B1D" w:rsidP="001C6069">
      <w:pPr>
        <w:pStyle w:val="ConsPlusTitle"/>
        <w:ind w:firstLine="567"/>
        <w:jc w:val="both"/>
        <w:rPr>
          <w:rFonts w:ascii="Times New Roman" w:hAnsi="Times New Roman" w:cs="Times New Roman"/>
          <w:bCs/>
          <w:color w:val="000000"/>
          <w:sz w:val="28"/>
          <w:szCs w:val="28"/>
        </w:rPr>
      </w:pPr>
      <w:r>
        <w:rPr>
          <w:rFonts w:ascii="Times New Roman" w:hAnsi="Times New Roman" w:cs="Times New Roman"/>
          <w:b w:val="0"/>
          <w:bCs/>
          <w:sz w:val="28"/>
          <w:szCs w:val="28"/>
        </w:rPr>
        <w:t>-</w:t>
      </w:r>
      <w:r w:rsidR="00976270">
        <w:rPr>
          <w:rFonts w:ascii="Times New Roman" w:hAnsi="Times New Roman" w:cs="Times New Roman"/>
          <w:b w:val="0"/>
          <w:bCs/>
          <w:sz w:val="28"/>
          <w:szCs w:val="28"/>
        </w:rPr>
        <w:t xml:space="preserve"> </w:t>
      </w:r>
      <w:r w:rsidR="00545076">
        <w:rPr>
          <w:rFonts w:ascii="Times New Roman" w:hAnsi="Times New Roman" w:cs="Times New Roman"/>
          <w:b w:val="0"/>
          <w:bCs/>
          <w:sz w:val="28"/>
          <w:szCs w:val="28"/>
        </w:rPr>
        <w:t xml:space="preserve">пункт 1 решения </w:t>
      </w:r>
      <w:r w:rsidR="00976270">
        <w:rPr>
          <w:rFonts w:ascii="Times New Roman" w:hAnsi="Times New Roman" w:cs="Times New Roman"/>
          <w:b w:val="0"/>
          <w:bCs/>
          <w:sz w:val="28"/>
          <w:szCs w:val="28"/>
        </w:rPr>
        <w:t xml:space="preserve">Совета депутатов Вяземского городского поселения Вяземского </w:t>
      </w:r>
      <w:r w:rsidR="00976270" w:rsidRPr="001C6069">
        <w:rPr>
          <w:rFonts w:ascii="Times New Roman" w:hAnsi="Times New Roman" w:cs="Times New Roman"/>
          <w:b w:val="0"/>
          <w:bCs/>
          <w:sz w:val="28"/>
          <w:szCs w:val="28"/>
        </w:rPr>
        <w:t xml:space="preserve">района Смоленской области </w:t>
      </w:r>
      <w:r w:rsidR="001C6069" w:rsidRPr="001C6069">
        <w:rPr>
          <w:rFonts w:ascii="Times New Roman" w:hAnsi="Times New Roman" w:cs="Times New Roman"/>
          <w:b w:val="0"/>
          <w:bCs/>
          <w:color w:val="000000"/>
          <w:sz w:val="28"/>
          <w:szCs w:val="28"/>
        </w:rPr>
        <w:t>от 18.10.2006 № 53 «Об утверждении положений</w:t>
      </w:r>
      <w:proofErr w:type="gramStart"/>
      <w:r w:rsidR="001C6069" w:rsidRPr="001C6069">
        <w:rPr>
          <w:rFonts w:ascii="Times New Roman" w:hAnsi="Times New Roman" w:cs="Times New Roman"/>
          <w:b w:val="0"/>
          <w:bCs/>
          <w:color w:val="000000"/>
          <w:sz w:val="28"/>
          <w:szCs w:val="28"/>
        </w:rPr>
        <w:t xml:space="preserve"> О</w:t>
      </w:r>
      <w:proofErr w:type="gramEnd"/>
      <w:r w:rsidR="001C6069" w:rsidRPr="001C6069">
        <w:rPr>
          <w:rFonts w:ascii="Times New Roman" w:hAnsi="Times New Roman" w:cs="Times New Roman"/>
          <w:b w:val="0"/>
          <w:bCs/>
          <w:color w:val="000000"/>
          <w:sz w:val="28"/>
          <w:szCs w:val="28"/>
        </w:rPr>
        <w:t xml:space="preserve"> территориальном общественном самоуправлении в Вяземском городском поселении Вяземского района Смоленской области; Об уличном комитете территориального общественного самоуправления в Вяземском городском поселении Вяземского района Смоленской области; О домовом комитете многоквартирного дома (группы домов) территориального общественного самоуправления в Вяземском городском поселении Вяземского района Смоленской области»</w:t>
      </w:r>
      <w:r w:rsidR="001C6069" w:rsidRPr="00221B1D">
        <w:rPr>
          <w:rFonts w:ascii="Times New Roman" w:hAnsi="Times New Roman" w:cs="Times New Roman"/>
          <w:b w:val="0"/>
          <w:bCs/>
          <w:color w:val="000000"/>
          <w:sz w:val="28"/>
          <w:szCs w:val="28"/>
        </w:rPr>
        <w:t>;</w:t>
      </w:r>
    </w:p>
    <w:p w:rsidR="001C6069" w:rsidRPr="001C6069" w:rsidRDefault="00221B1D" w:rsidP="00CC2504">
      <w:pPr>
        <w:pStyle w:val="ConsPlusTitle"/>
        <w:ind w:firstLine="567"/>
        <w:jc w:val="both"/>
        <w:rPr>
          <w:rFonts w:ascii="Times New Roman" w:hAnsi="Times New Roman" w:cs="Times New Roman"/>
          <w:b w:val="0"/>
          <w:bCs/>
          <w:color w:val="000000"/>
          <w:sz w:val="28"/>
          <w:szCs w:val="28"/>
        </w:rPr>
      </w:pPr>
      <w:r>
        <w:rPr>
          <w:rFonts w:ascii="Times New Roman" w:hAnsi="Times New Roman" w:cs="Times New Roman"/>
          <w:b w:val="0"/>
          <w:color w:val="000000"/>
          <w:sz w:val="28"/>
          <w:szCs w:val="28"/>
        </w:rPr>
        <w:t>-</w:t>
      </w:r>
      <w:r w:rsidR="000B0CE4">
        <w:rPr>
          <w:rFonts w:ascii="Times New Roman" w:hAnsi="Times New Roman" w:cs="Times New Roman"/>
          <w:b w:val="0"/>
          <w:color w:val="000000"/>
          <w:sz w:val="28"/>
          <w:szCs w:val="28"/>
        </w:rPr>
        <w:t xml:space="preserve"> </w:t>
      </w:r>
      <w:r w:rsidR="000B0CE4">
        <w:rPr>
          <w:rFonts w:ascii="Times New Roman" w:hAnsi="Times New Roman" w:cs="Times New Roman"/>
          <w:b w:val="0"/>
          <w:bCs/>
          <w:sz w:val="28"/>
          <w:szCs w:val="28"/>
        </w:rPr>
        <w:t xml:space="preserve">Совета депутатов Вяземского городского поселения Вяземского района Смоленской области </w:t>
      </w:r>
      <w:r w:rsidR="001C6069" w:rsidRPr="001C6069">
        <w:rPr>
          <w:rFonts w:ascii="Times New Roman" w:hAnsi="Times New Roman" w:cs="Times New Roman"/>
          <w:b w:val="0"/>
          <w:color w:val="000000"/>
          <w:sz w:val="28"/>
          <w:szCs w:val="28"/>
        </w:rPr>
        <w:t>от 12.09.2007</w:t>
      </w:r>
      <w:r w:rsidR="001C6069" w:rsidRPr="001C6069">
        <w:rPr>
          <w:rFonts w:ascii="Times New Roman" w:hAnsi="Times New Roman" w:cs="Times New Roman"/>
          <w:b w:val="0"/>
          <w:bCs/>
          <w:color w:val="000000"/>
          <w:sz w:val="28"/>
          <w:szCs w:val="28"/>
        </w:rPr>
        <w:t xml:space="preserve"> № 48 «О внесении изменений в Положение о территориальном общественном самоуправлении в Вяземском городском поселении Вяземского района Смоленской области, утвержденное решением Совета депутатов Вяземского городского поселения Вяземского района Смоленской области </w:t>
      </w:r>
      <w:r w:rsidR="001C6069" w:rsidRPr="00221B1D">
        <w:rPr>
          <w:rFonts w:ascii="Times New Roman" w:hAnsi="Times New Roman" w:cs="Times New Roman"/>
          <w:b w:val="0"/>
          <w:bCs/>
          <w:sz w:val="28"/>
          <w:szCs w:val="28"/>
        </w:rPr>
        <w:t>от </w:t>
      </w:r>
      <w:hyperlink r:id="rId8" w:tgtFrame="_blank" w:history="1">
        <w:r w:rsidR="001C6069" w:rsidRPr="00221B1D">
          <w:rPr>
            <w:rStyle w:val="hyperlink"/>
            <w:rFonts w:ascii="Times New Roman" w:hAnsi="Times New Roman" w:cs="Times New Roman"/>
            <w:b w:val="0"/>
            <w:bCs/>
            <w:sz w:val="28"/>
            <w:szCs w:val="28"/>
          </w:rPr>
          <w:t>18.10.2006 № 53</w:t>
        </w:r>
      </w:hyperlink>
      <w:r w:rsidR="001C6069" w:rsidRPr="00221B1D">
        <w:rPr>
          <w:rFonts w:ascii="Times New Roman" w:hAnsi="Times New Roman" w:cs="Times New Roman"/>
          <w:b w:val="0"/>
          <w:sz w:val="28"/>
          <w:szCs w:val="28"/>
        </w:rPr>
        <w:t>»</w:t>
      </w:r>
      <w:r w:rsidR="001C6069" w:rsidRPr="001C6069">
        <w:rPr>
          <w:rFonts w:ascii="Times New Roman" w:hAnsi="Times New Roman" w:cs="Times New Roman"/>
          <w:b w:val="0"/>
          <w:sz w:val="28"/>
          <w:szCs w:val="28"/>
        </w:rPr>
        <w:t>;</w:t>
      </w:r>
    </w:p>
    <w:p w:rsidR="001C6069" w:rsidRPr="001C6069" w:rsidRDefault="00221B1D" w:rsidP="00CC2504">
      <w:pPr>
        <w:pStyle w:val="ConsPlusTitle"/>
        <w:ind w:firstLine="567"/>
        <w:jc w:val="both"/>
        <w:rPr>
          <w:rFonts w:ascii="Times New Roman" w:hAnsi="Times New Roman" w:cs="Times New Roman"/>
          <w:b w:val="0"/>
          <w:sz w:val="28"/>
          <w:szCs w:val="28"/>
        </w:rPr>
      </w:pPr>
      <w:r>
        <w:rPr>
          <w:rFonts w:ascii="Times New Roman" w:hAnsi="Times New Roman" w:cs="Times New Roman"/>
          <w:b w:val="0"/>
          <w:bCs/>
          <w:color w:val="000000"/>
          <w:sz w:val="28"/>
          <w:szCs w:val="28"/>
        </w:rPr>
        <w:t>-</w:t>
      </w:r>
      <w:r w:rsidR="000B0CE4">
        <w:rPr>
          <w:rFonts w:ascii="Times New Roman" w:hAnsi="Times New Roman" w:cs="Times New Roman"/>
          <w:b w:val="0"/>
          <w:bCs/>
          <w:color w:val="000000"/>
          <w:sz w:val="28"/>
          <w:szCs w:val="28"/>
        </w:rPr>
        <w:t xml:space="preserve"> </w:t>
      </w:r>
      <w:r w:rsidR="000B0CE4">
        <w:rPr>
          <w:rFonts w:ascii="Times New Roman" w:hAnsi="Times New Roman" w:cs="Times New Roman"/>
          <w:b w:val="0"/>
          <w:bCs/>
          <w:sz w:val="28"/>
          <w:szCs w:val="28"/>
        </w:rPr>
        <w:t xml:space="preserve">Совета депутатов Вяземского городского поселения Вяземского района Смоленской области </w:t>
      </w:r>
      <w:r w:rsidR="001C6069" w:rsidRPr="001C6069">
        <w:rPr>
          <w:rFonts w:ascii="Times New Roman" w:hAnsi="Times New Roman" w:cs="Times New Roman"/>
          <w:b w:val="0"/>
          <w:bCs/>
          <w:color w:val="000000"/>
          <w:sz w:val="28"/>
          <w:szCs w:val="28"/>
        </w:rPr>
        <w:t xml:space="preserve">от 02.02.2010 № 6 «О внесении изменений в Положение о территориальном общественном самоуправлении в Вяземском городском поселении Вяземского района Смоленской области, утвержденное решением Совета депутатов </w:t>
      </w:r>
      <w:r w:rsidR="001C6069" w:rsidRPr="001C6069">
        <w:rPr>
          <w:rFonts w:ascii="Times New Roman" w:hAnsi="Times New Roman" w:cs="Times New Roman"/>
          <w:b w:val="0"/>
          <w:bCs/>
          <w:color w:val="000000"/>
          <w:sz w:val="28"/>
          <w:szCs w:val="28"/>
        </w:rPr>
        <w:lastRenderedPageBreak/>
        <w:t xml:space="preserve">Вяземского городского поселения Вяземского района Смоленской области </w:t>
      </w:r>
      <w:r w:rsidR="001C6069" w:rsidRPr="00221B1D">
        <w:rPr>
          <w:rFonts w:ascii="Times New Roman" w:hAnsi="Times New Roman" w:cs="Times New Roman"/>
          <w:b w:val="0"/>
          <w:bCs/>
          <w:sz w:val="28"/>
          <w:szCs w:val="28"/>
        </w:rPr>
        <w:t>от </w:t>
      </w:r>
      <w:hyperlink r:id="rId9" w:tgtFrame="_blank" w:history="1">
        <w:r w:rsidR="001C6069" w:rsidRPr="00221B1D">
          <w:rPr>
            <w:rStyle w:val="hyperlink"/>
            <w:rFonts w:ascii="Times New Roman" w:hAnsi="Times New Roman" w:cs="Times New Roman"/>
            <w:b w:val="0"/>
            <w:bCs/>
            <w:sz w:val="28"/>
            <w:szCs w:val="28"/>
          </w:rPr>
          <w:t>18.10.2006  № 53</w:t>
        </w:r>
      </w:hyperlink>
      <w:r w:rsidR="001C6069" w:rsidRPr="00221B1D">
        <w:rPr>
          <w:rFonts w:ascii="Times New Roman" w:hAnsi="Times New Roman" w:cs="Times New Roman"/>
          <w:b w:val="0"/>
          <w:sz w:val="28"/>
          <w:szCs w:val="28"/>
        </w:rPr>
        <w:t>»;</w:t>
      </w:r>
    </w:p>
    <w:p w:rsidR="00C86EA5" w:rsidRPr="00C86EA5" w:rsidRDefault="00C86EA5" w:rsidP="009642A6">
      <w:pPr>
        <w:spacing w:after="0"/>
        <w:ind w:firstLine="720"/>
        <w:jc w:val="both"/>
        <w:rPr>
          <w:rFonts w:ascii="Times New Roman" w:hAnsi="Times New Roman" w:cs="Times New Roman"/>
          <w:color w:val="000000"/>
          <w:sz w:val="20"/>
          <w:szCs w:val="28"/>
        </w:rPr>
      </w:pPr>
      <w:r w:rsidRPr="009642A6">
        <w:rPr>
          <w:rFonts w:ascii="Times New Roman" w:hAnsi="Times New Roman" w:cs="Times New Roman"/>
          <w:sz w:val="28"/>
          <w:szCs w:val="28"/>
        </w:rPr>
        <w:t>4.</w:t>
      </w:r>
      <w:r w:rsidRPr="00C86EA5">
        <w:rPr>
          <w:rFonts w:ascii="Times New Roman" w:hAnsi="Times New Roman" w:cs="Times New Roman"/>
          <w:sz w:val="28"/>
          <w:szCs w:val="28"/>
        </w:rPr>
        <w:t> </w:t>
      </w:r>
      <w:r w:rsidRPr="00C86EA5">
        <w:rPr>
          <w:rFonts w:ascii="Times New Roman" w:hAnsi="Times New Roman" w:cs="Times New Roman"/>
          <w:color w:val="000000"/>
          <w:sz w:val="28"/>
          <w:szCs w:val="28"/>
        </w:rPr>
        <w:t xml:space="preserve">Опубликовать настоящее решение в газете «Вяземский вестник» и разместить на официальном сайте муниципального образования «Вяземский </w:t>
      </w:r>
      <w:r w:rsidR="00221B1D">
        <w:rPr>
          <w:rFonts w:ascii="Times New Roman" w:hAnsi="Times New Roman" w:cs="Times New Roman"/>
          <w:color w:val="000000"/>
          <w:sz w:val="28"/>
          <w:szCs w:val="28"/>
        </w:rPr>
        <w:t>муниципальный округ</w:t>
      </w:r>
      <w:r w:rsidRPr="00C86EA5">
        <w:rPr>
          <w:rFonts w:ascii="Times New Roman" w:hAnsi="Times New Roman" w:cs="Times New Roman"/>
          <w:color w:val="000000"/>
          <w:sz w:val="28"/>
          <w:szCs w:val="28"/>
        </w:rPr>
        <w:t>» Смоленской области.</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jc w:val="both"/>
        <w:rPr>
          <w:rFonts w:ascii="Times New Roman" w:hAnsi="Times New Roman" w:cs="Times New Roman"/>
          <w:sz w:val="28"/>
          <w:szCs w:val="28"/>
        </w:rPr>
      </w:pPr>
    </w:p>
    <w:tbl>
      <w:tblPr>
        <w:tblW w:w="0" w:type="auto"/>
        <w:tblInd w:w="108" w:type="dxa"/>
        <w:tblLook w:val="04A0"/>
      </w:tblPr>
      <w:tblGrid>
        <w:gridCol w:w="4380"/>
        <w:gridCol w:w="423"/>
        <w:gridCol w:w="5403"/>
      </w:tblGrid>
      <w:tr w:rsidR="00DA0720" w:rsidRPr="003D5078" w:rsidTr="00221B1D">
        <w:tc>
          <w:tcPr>
            <w:tcW w:w="4380" w:type="dxa"/>
          </w:tcPr>
          <w:p w:rsidR="00DA0720" w:rsidRDefault="00DA0720" w:rsidP="00EA14F1">
            <w:pPr>
              <w:pStyle w:val="ConsPlusNormal"/>
              <w:widowControl/>
              <w:jc w:val="both"/>
              <w:rPr>
                <w:rFonts w:ascii="Times New Roman" w:hAnsi="Times New Roman" w:cs="Times New Roman"/>
                <w:sz w:val="28"/>
                <w:szCs w:val="28"/>
              </w:rPr>
            </w:pPr>
            <w:r w:rsidRPr="00130633">
              <w:rPr>
                <w:rFonts w:ascii="Times New Roman" w:hAnsi="Times New Roman" w:cs="Times New Roman"/>
                <w:sz w:val="28"/>
                <w:szCs w:val="28"/>
              </w:rPr>
              <w:t xml:space="preserve">Председатель </w:t>
            </w:r>
            <w:r>
              <w:rPr>
                <w:rFonts w:ascii="Times New Roman" w:hAnsi="Times New Roman" w:cs="Times New Roman"/>
                <w:sz w:val="28"/>
                <w:szCs w:val="28"/>
              </w:rPr>
              <w:t>Вяземского окружного Совета депутатов</w:t>
            </w:r>
          </w:p>
          <w:p w:rsidR="00DA0720" w:rsidRPr="00130633" w:rsidRDefault="00DA0720" w:rsidP="00EA14F1">
            <w:pPr>
              <w:pStyle w:val="ConsPlusNormal"/>
              <w:widowControl/>
              <w:jc w:val="both"/>
              <w:rPr>
                <w:rFonts w:ascii="Times New Roman" w:hAnsi="Times New Roman" w:cs="Times New Roman"/>
                <w:sz w:val="28"/>
                <w:szCs w:val="28"/>
              </w:rPr>
            </w:pPr>
          </w:p>
          <w:p w:rsidR="00DA0720" w:rsidRPr="003D5078" w:rsidRDefault="00DA0720" w:rsidP="00EA14F1">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В.М. Никулин</w:t>
            </w:r>
          </w:p>
        </w:tc>
        <w:tc>
          <w:tcPr>
            <w:tcW w:w="423" w:type="dxa"/>
          </w:tcPr>
          <w:p w:rsidR="00DA0720" w:rsidRPr="003D5078" w:rsidRDefault="00DA0720" w:rsidP="00EA14F1">
            <w:pPr>
              <w:pStyle w:val="ConsPlusNormal"/>
              <w:widowControl/>
              <w:jc w:val="both"/>
              <w:rPr>
                <w:rFonts w:ascii="Times New Roman" w:hAnsi="Times New Roman" w:cs="Times New Roman"/>
                <w:sz w:val="28"/>
                <w:szCs w:val="28"/>
              </w:rPr>
            </w:pPr>
          </w:p>
        </w:tc>
        <w:tc>
          <w:tcPr>
            <w:tcW w:w="5403" w:type="dxa"/>
          </w:tcPr>
          <w:p w:rsidR="00DA0720" w:rsidRPr="00130633" w:rsidRDefault="00DA0720" w:rsidP="00EA14F1">
            <w:pPr>
              <w:pStyle w:val="ConsPlusNormal"/>
              <w:widowControl/>
              <w:jc w:val="both"/>
              <w:rPr>
                <w:rFonts w:ascii="Times New Roman" w:hAnsi="Times New Roman" w:cs="Times New Roman"/>
                <w:sz w:val="28"/>
                <w:szCs w:val="28"/>
              </w:rPr>
            </w:pPr>
            <w:r w:rsidRPr="00130633">
              <w:rPr>
                <w:rFonts w:ascii="Times New Roman" w:hAnsi="Times New Roman" w:cs="Times New Roman"/>
                <w:sz w:val="28"/>
                <w:szCs w:val="28"/>
              </w:rPr>
              <w:t>Глава муниципал</w:t>
            </w:r>
            <w:r>
              <w:rPr>
                <w:rFonts w:ascii="Times New Roman" w:hAnsi="Times New Roman" w:cs="Times New Roman"/>
                <w:sz w:val="28"/>
                <w:szCs w:val="28"/>
              </w:rPr>
              <w:t>ьного образования «Вяземский муниципальный округ</w:t>
            </w:r>
            <w:r w:rsidRPr="00130633">
              <w:rPr>
                <w:rFonts w:ascii="Times New Roman" w:hAnsi="Times New Roman" w:cs="Times New Roman"/>
                <w:sz w:val="28"/>
                <w:szCs w:val="28"/>
              </w:rPr>
              <w:t>» Смоленской области</w:t>
            </w:r>
          </w:p>
          <w:p w:rsidR="00DA0720" w:rsidRPr="003D5078" w:rsidRDefault="00DA0720" w:rsidP="00EA14F1">
            <w:pPr>
              <w:pStyle w:val="ConsPlusNormal"/>
              <w:widowControl/>
              <w:ind w:left="-184"/>
              <w:jc w:val="both"/>
              <w:rPr>
                <w:rFonts w:ascii="Times New Roman" w:hAnsi="Times New Roman" w:cs="Times New Roman"/>
                <w:sz w:val="4"/>
                <w:szCs w:val="4"/>
              </w:rPr>
            </w:pPr>
            <w:r>
              <w:rPr>
                <w:rFonts w:ascii="Times New Roman" w:hAnsi="Times New Roman" w:cs="Times New Roman"/>
                <w:sz w:val="28"/>
                <w:szCs w:val="28"/>
              </w:rPr>
              <w:t xml:space="preserve">                                           О.М. Смоляков</w:t>
            </w:r>
          </w:p>
        </w:tc>
      </w:tr>
    </w:tbl>
    <w:p w:rsidR="00C54A4E" w:rsidRPr="00C54A4E" w:rsidRDefault="00C54A4E" w:rsidP="00C54A4E">
      <w:pPr>
        <w:pStyle w:val="ConsPlusNormal"/>
        <w:jc w:val="both"/>
        <w:rPr>
          <w:rFonts w:ascii="Times New Roman" w:hAnsi="Times New Roman" w:cs="Times New Roman"/>
          <w:sz w:val="28"/>
          <w:szCs w:val="28"/>
        </w:rPr>
      </w:pPr>
    </w:p>
    <w:p w:rsidR="00C54A4E" w:rsidRDefault="00C54A4E">
      <w:pPr>
        <w:rPr>
          <w:rFonts w:ascii="Times New Roman" w:eastAsia="Times New Roman" w:hAnsi="Times New Roman" w:cs="Times New Roman"/>
          <w:sz w:val="28"/>
          <w:szCs w:val="28"/>
          <w:lang w:eastAsia="ru-RU"/>
        </w:rPr>
      </w:pPr>
    </w:p>
    <w:p w:rsidR="00221B1D" w:rsidRDefault="00221B1D">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C54A4E" w:rsidRPr="00C54A4E" w:rsidRDefault="00045AB8" w:rsidP="00045AB8">
      <w:pPr>
        <w:pStyle w:val="ConsPlusNormal"/>
        <w:ind w:left="5670"/>
        <w:outlineLvl w:val="0"/>
        <w:rPr>
          <w:rFonts w:ascii="Times New Roman" w:hAnsi="Times New Roman" w:cs="Times New Roman"/>
          <w:sz w:val="28"/>
          <w:szCs w:val="28"/>
        </w:rPr>
      </w:pPr>
      <w:r w:rsidRPr="00C54A4E">
        <w:rPr>
          <w:rFonts w:ascii="Times New Roman" w:hAnsi="Times New Roman" w:cs="Times New Roman"/>
          <w:sz w:val="28"/>
          <w:szCs w:val="28"/>
        </w:rPr>
        <w:lastRenderedPageBreak/>
        <w:t>УТВЕРЖДЕНО</w:t>
      </w:r>
    </w:p>
    <w:p w:rsidR="00C54A4E" w:rsidRPr="00C54A4E" w:rsidRDefault="006A58E6" w:rsidP="00DA0720">
      <w:pPr>
        <w:pStyle w:val="ConsPlusNormal"/>
        <w:ind w:left="5670"/>
        <w:jc w:val="both"/>
        <w:rPr>
          <w:rFonts w:ascii="Times New Roman" w:hAnsi="Times New Roman" w:cs="Times New Roman"/>
          <w:sz w:val="28"/>
          <w:szCs w:val="28"/>
        </w:rPr>
      </w:pPr>
      <w:r>
        <w:rPr>
          <w:rFonts w:ascii="Times New Roman" w:hAnsi="Times New Roman" w:cs="Times New Roman"/>
          <w:sz w:val="28"/>
          <w:szCs w:val="28"/>
        </w:rPr>
        <w:t>р</w:t>
      </w:r>
      <w:r w:rsidR="00C54A4E" w:rsidRPr="00C54A4E">
        <w:rPr>
          <w:rFonts w:ascii="Times New Roman" w:hAnsi="Times New Roman" w:cs="Times New Roman"/>
          <w:sz w:val="28"/>
          <w:szCs w:val="28"/>
        </w:rPr>
        <w:t>ешением</w:t>
      </w:r>
      <w:r>
        <w:rPr>
          <w:rFonts w:ascii="Times New Roman" w:hAnsi="Times New Roman" w:cs="Times New Roman"/>
          <w:sz w:val="28"/>
          <w:szCs w:val="28"/>
        </w:rPr>
        <w:t xml:space="preserve"> </w:t>
      </w:r>
      <w:r w:rsidR="00DA0720">
        <w:rPr>
          <w:rFonts w:ascii="Times New Roman" w:hAnsi="Times New Roman" w:cs="Times New Roman"/>
          <w:sz w:val="28"/>
          <w:szCs w:val="28"/>
        </w:rPr>
        <w:t>Вяземского окружного Совета депутатов</w:t>
      </w:r>
    </w:p>
    <w:p w:rsidR="00C54A4E" w:rsidRPr="00C54A4E" w:rsidRDefault="00C54A4E" w:rsidP="00DA0720">
      <w:pPr>
        <w:pStyle w:val="ConsPlusNormal"/>
        <w:ind w:left="5670"/>
        <w:jc w:val="both"/>
        <w:rPr>
          <w:rFonts w:ascii="Times New Roman" w:hAnsi="Times New Roman" w:cs="Times New Roman"/>
          <w:sz w:val="28"/>
          <w:szCs w:val="28"/>
        </w:rPr>
      </w:pPr>
      <w:r w:rsidRPr="00C54A4E">
        <w:rPr>
          <w:rFonts w:ascii="Times New Roman" w:hAnsi="Times New Roman" w:cs="Times New Roman"/>
          <w:sz w:val="28"/>
          <w:szCs w:val="28"/>
        </w:rPr>
        <w:t xml:space="preserve">от </w:t>
      </w:r>
      <w:r w:rsidR="00221B1D">
        <w:rPr>
          <w:rFonts w:ascii="Times New Roman" w:hAnsi="Times New Roman" w:cs="Times New Roman"/>
          <w:sz w:val="28"/>
          <w:szCs w:val="28"/>
        </w:rPr>
        <w:t xml:space="preserve">25.02.2025 </w:t>
      </w:r>
      <w:r w:rsidR="003D72D4">
        <w:rPr>
          <w:rFonts w:ascii="Times New Roman" w:hAnsi="Times New Roman" w:cs="Times New Roman"/>
          <w:sz w:val="28"/>
          <w:szCs w:val="28"/>
        </w:rPr>
        <w:t>№</w:t>
      </w:r>
      <w:r w:rsidR="00DA0720">
        <w:rPr>
          <w:rFonts w:ascii="Times New Roman" w:hAnsi="Times New Roman" w:cs="Times New Roman"/>
          <w:sz w:val="28"/>
          <w:szCs w:val="28"/>
        </w:rPr>
        <w:t xml:space="preserve"> </w:t>
      </w:r>
      <w:r w:rsidR="00221B1D">
        <w:rPr>
          <w:rFonts w:ascii="Times New Roman" w:hAnsi="Times New Roman" w:cs="Times New Roman"/>
          <w:sz w:val="28"/>
          <w:szCs w:val="28"/>
        </w:rPr>
        <w:t>24</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rPr>
          <w:rFonts w:ascii="Times New Roman" w:hAnsi="Times New Roman" w:cs="Times New Roman"/>
          <w:sz w:val="28"/>
          <w:szCs w:val="28"/>
        </w:rPr>
      </w:pPr>
      <w:bookmarkStart w:id="0" w:name="P34"/>
      <w:bookmarkEnd w:id="0"/>
      <w:r w:rsidRPr="00C54A4E">
        <w:rPr>
          <w:rFonts w:ascii="Times New Roman" w:hAnsi="Times New Roman" w:cs="Times New Roman"/>
          <w:sz w:val="28"/>
          <w:szCs w:val="28"/>
        </w:rPr>
        <w:t>ПОЛОЖЕНИЕ</w:t>
      </w:r>
    </w:p>
    <w:p w:rsidR="00C54A4E" w:rsidRPr="00C54A4E" w:rsidRDefault="00C54A4E" w:rsidP="00C54A4E">
      <w:pPr>
        <w:pStyle w:val="ConsPlusTitle"/>
        <w:jc w:val="center"/>
        <w:rPr>
          <w:rFonts w:ascii="Times New Roman" w:hAnsi="Times New Roman" w:cs="Times New Roman"/>
          <w:sz w:val="28"/>
          <w:szCs w:val="28"/>
        </w:rPr>
      </w:pPr>
      <w:r w:rsidRPr="00C54A4E">
        <w:rPr>
          <w:rFonts w:ascii="Times New Roman" w:hAnsi="Times New Roman" w:cs="Times New Roman"/>
          <w:sz w:val="28"/>
          <w:szCs w:val="28"/>
        </w:rPr>
        <w:t>О ПОРЯДКЕ ОРГАНИЗАЦИИ И ОСУЩЕСТВЛЕНИЯ ТЕРРИТОРИАЛЬНОГО</w:t>
      </w:r>
      <w:r w:rsidR="003D72D4">
        <w:rPr>
          <w:rFonts w:ascii="Times New Roman" w:hAnsi="Times New Roman" w:cs="Times New Roman"/>
          <w:sz w:val="28"/>
          <w:szCs w:val="28"/>
        </w:rPr>
        <w:t xml:space="preserve"> </w:t>
      </w:r>
      <w:r w:rsidRPr="00C54A4E">
        <w:rPr>
          <w:rFonts w:ascii="Times New Roman" w:hAnsi="Times New Roman" w:cs="Times New Roman"/>
          <w:sz w:val="28"/>
          <w:szCs w:val="28"/>
        </w:rPr>
        <w:t>ОБЩЕСТВЕННОГО САМОУПРАВЛЕНИЯ В МУНИЦИПАЛЬНОМ ОБРАЗОВАНИИ</w:t>
      </w:r>
    </w:p>
    <w:p w:rsidR="00045AB8" w:rsidRDefault="00DA0720" w:rsidP="00C54A4E">
      <w:pPr>
        <w:pStyle w:val="ConsPlusTitle"/>
        <w:jc w:val="center"/>
        <w:rPr>
          <w:rFonts w:ascii="Times New Roman" w:hAnsi="Times New Roman" w:cs="Times New Roman"/>
          <w:sz w:val="28"/>
          <w:szCs w:val="28"/>
        </w:rPr>
      </w:pPr>
      <w:r>
        <w:rPr>
          <w:rFonts w:ascii="Times New Roman" w:hAnsi="Times New Roman" w:cs="Times New Roman"/>
          <w:sz w:val="28"/>
          <w:szCs w:val="28"/>
        </w:rPr>
        <w:t>«ВЯЗЕМСКИЙ МУНИЦИПАЛЬНЫЙ ОКРУГ»</w:t>
      </w:r>
      <w:r w:rsidR="003D72D4">
        <w:rPr>
          <w:rFonts w:ascii="Times New Roman" w:hAnsi="Times New Roman" w:cs="Times New Roman"/>
          <w:sz w:val="28"/>
          <w:szCs w:val="28"/>
        </w:rPr>
        <w:t xml:space="preserve"> </w:t>
      </w:r>
    </w:p>
    <w:p w:rsidR="00C54A4E" w:rsidRPr="00C54A4E" w:rsidRDefault="00C54A4E" w:rsidP="00C54A4E">
      <w:pPr>
        <w:pStyle w:val="ConsPlusTitle"/>
        <w:jc w:val="center"/>
        <w:rPr>
          <w:rFonts w:ascii="Times New Roman" w:hAnsi="Times New Roman" w:cs="Times New Roman"/>
          <w:sz w:val="28"/>
          <w:szCs w:val="28"/>
        </w:rPr>
      </w:pPr>
      <w:r w:rsidRPr="00C54A4E">
        <w:rPr>
          <w:rFonts w:ascii="Times New Roman" w:hAnsi="Times New Roman" w:cs="Times New Roman"/>
          <w:sz w:val="28"/>
          <w:szCs w:val="28"/>
        </w:rPr>
        <w:t>СМОЛЕНСКОЙ ОБЛАСТИ</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t>1. Общие положения</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1.1. </w:t>
      </w:r>
      <w:proofErr w:type="gramStart"/>
      <w:r w:rsidRPr="00C54A4E">
        <w:rPr>
          <w:rFonts w:ascii="Times New Roman" w:hAnsi="Times New Roman" w:cs="Times New Roman"/>
          <w:sz w:val="28"/>
          <w:szCs w:val="28"/>
        </w:rPr>
        <w:t xml:space="preserve">Положение о порядке организации и осуществления территориального общественного самоуправления в муниципальном образовании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 xml:space="preserve">Смоленской области (далее - Положение) разработано в соответствии с </w:t>
      </w:r>
      <w:r w:rsidRPr="00FA10B8">
        <w:rPr>
          <w:rFonts w:ascii="Times New Roman" w:hAnsi="Times New Roman" w:cs="Times New Roman"/>
          <w:sz w:val="28"/>
          <w:szCs w:val="28"/>
        </w:rPr>
        <w:t xml:space="preserve">Федеральным </w:t>
      </w:r>
      <w:hyperlink r:id="rId10" w:history="1">
        <w:r w:rsidRPr="00FA10B8">
          <w:rPr>
            <w:rFonts w:ascii="Times New Roman" w:hAnsi="Times New Roman" w:cs="Times New Roman"/>
            <w:sz w:val="28"/>
            <w:szCs w:val="28"/>
          </w:rPr>
          <w:t>законом</w:t>
        </w:r>
      </w:hyperlink>
      <w:r w:rsidR="00DA0720">
        <w:t xml:space="preserve"> </w:t>
      </w:r>
      <w:r w:rsidRPr="00C54A4E">
        <w:rPr>
          <w:rFonts w:ascii="Times New Roman" w:hAnsi="Times New Roman" w:cs="Times New Roman"/>
          <w:sz w:val="28"/>
          <w:szCs w:val="28"/>
        </w:rPr>
        <w:t xml:space="preserve"> от 6 октября 2003 года </w:t>
      </w:r>
      <w:r w:rsidR="00221B1D">
        <w:rPr>
          <w:rFonts w:ascii="Times New Roman" w:hAnsi="Times New Roman" w:cs="Times New Roman"/>
          <w:sz w:val="28"/>
          <w:szCs w:val="28"/>
        </w:rPr>
        <w:t>№</w:t>
      </w:r>
      <w:r w:rsidRPr="00C54A4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Уставом </w:t>
      </w:r>
      <w:r w:rsidR="00DA0720">
        <w:rPr>
          <w:rFonts w:ascii="Times New Roman" w:hAnsi="Times New Roman" w:cs="Times New Roman"/>
          <w:sz w:val="28"/>
          <w:szCs w:val="28"/>
        </w:rPr>
        <w:t xml:space="preserve">муниципального образования «Вяземский муниципальный округ» </w:t>
      </w:r>
      <w:r w:rsidRPr="00C54A4E">
        <w:rPr>
          <w:rFonts w:ascii="Times New Roman" w:hAnsi="Times New Roman" w:cs="Times New Roman"/>
          <w:sz w:val="28"/>
          <w:szCs w:val="28"/>
        </w:rPr>
        <w:t>Смоленской области.</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1.2. Настоящее Положение определяет порядок организации и осуществления территориального общественного самоуправления на территории муниципального образования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Смоленской области, порядок регистрации устава ТОС, установления и изменения границы территории, на которой осуществляется ТОС, условия и порядок выделения ТОС средств из местного бюджета.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1.3. Территориальное общественное самоуправление в муниципальном образовании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 xml:space="preserve">Смоленской области (далее - ТОС) - самоорганизация граждан по месту их жительства </w:t>
      </w:r>
      <w:proofErr w:type="gramStart"/>
      <w:r w:rsidRPr="00C54A4E">
        <w:rPr>
          <w:rFonts w:ascii="Times New Roman" w:hAnsi="Times New Roman" w:cs="Times New Roman"/>
          <w:sz w:val="28"/>
          <w:szCs w:val="28"/>
        </w:rPr>
        <w:t>на части территории</w:t>
      </w:r>
      <w:proofErr w:type="gramEnd"/>
      <w:r w:rsidRPr="00C54A4E">
        <w:rPr>
          <w:rFonts w:ascii="Times New Roman" w:hAnsi="Times New Roman" w:cs="Times New Roman"/>
          <w:sz w:val="28"/>
          <w:szCs w:val="28"/>
        </w:rPr>
        <w:t xml:space="preserve"> в муниципальном образовании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Смоленской области для самостоятельного и под свою ответственность осуществления собственных инициатив по вопросам местного значения.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1.4. ТОС осуществляется непосредственно населением путем проведения собраний и конференций граждан, а также посредством создания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1.5. В осуществлении ТОС могут принимать участие граждане Российской Федерации, имеющие место жительства (проживающие) в границах территории ТОС, достигшие шестнадцатилетнего возраста. Граждане Российской Федерации, достигшие шестнадцатилетнего возраста, не проживающие на территории ТОС, но имеющие на указанной территории недвижимое имущество, принадлежащее им на праве собственности, могут принимать участие в осуществлении ТОС с правом совещательного голоса. Иностранные граждане, достигшие шестнадцатилетнего возраста и проживающие на территории ТОС, вправе принимать участие в осуществлении ТОС в соответствии с международными договорами Российской </w:t>
      </w:r>
      <w:r w:rsidRPr="00C54A4E">
        <w:rPr>
          <w:rFonts w:ascii="Times New Roman" w:hAnsi="Times New Roman" w:cs="Times New Roman"/>
          <w:sz w:val="28"/>
          <w:szCs w:val="28"/>
        </w:rPr>
        <w:lastRenderedPageBreak/>
        <w:t>Федерации.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Жители имеют равные права на осуществление ТОС как непосредственно, так и через своих представителей, получая полную и достоверную информацию об их деятельности.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1.6. Деятельность ТОС основывается на следующих принципах: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законность;</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гласность и учет общественного мнения;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выборность и подконтрольность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участие граждан в выработке и принятии решений по вопросам, затрагивающим их интересы;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взаимодействие с органами местного самоуправления;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сочетание интересов граждан, проживающих в границах территории, на которой осуществляется ТОС, с интересами населения всего муниципального образования.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1.7. Действующие ТОС в целях повышения эффективности ТОС, координации деятельности ТОС могут образовывать ассоциации (объединения)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1.8. Администрация </w:t>
      </w:r>
      <w:r w:rsidR="008B5510">
        <w:rPr>
          <w:rFonts w:ascii="Times New Roman" w:hAnsi="Times New Roman" w:cs="Times New Roman"/>
          <w:sz w:val="28"/>
          <w:szCs w:val="28"/>
        </w:rPr>
        <w:t>муниципального образования «Вяземский муниципальный округ»</w:t>
      </w:r>
      <w:r w:rsidRPr="00C54A4E">
        <w:rPr>
          <w:rFonts w:ascii="Times New Roman" w:hAnsi="Times New Roman" w:cs="Times New Roman"/>
          <w:sz w:val="28"/>
          <w:szCs w:val="28"/>
        </w:rPr>
        <w:t xml:space="preserve"> Смоленской области (далее - Администрация) оказывает консультативную, методическую, организационную и иную помощь органам ТОС по направлениям деятельности.</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t>2. Территория территориального общественного самоуправления</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bookmarkStart w:id="1" w:name="P60"/>
      <w:bookmarkEnd w:id="1"/>
      <w:r w:rsidRPr="00C54A4E">
        <w:rPr>
          <w:rFonts w:ascii="Times New Roman" w:hAnsi="Times New Roman" w:cs="Times New Roman"/>
          <w:sz w:val="28"/>
          <w:szCs w:val="28"/>
        </w:rPr>
        <w:t>2.1. ТОС может осуществляться в пределах следующих территорий проживания граждан:</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подъезд многоквартирного жилого дома;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многоквартирный жилой дом;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группа жилых домов;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жилой микрорайон;</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населенный пункт на территории муниципального образования;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иные территории проживания граждан.</w:t>
      </w:r>
    </w:p>
    <w:p w:rsidR="00C54A4E" w:rsidRPr="00C54A4E" w:rsidRDefault="00C54A4E" w:rsidP="00C54A4E">
      <w:pPr>
        <w:pStyle w:val="ConsPlusNormal"/>
        <w:ind w:firstLine="540"/>
        <w:jc w:val="both"/>
        <w:rPr>
          <w:rFonts w:ascii="Times New Roman" w:hAnsi="Times New Roman" w:cs="Times New Roman"/>
          <w:sz w:val="28"/>
          <w:szCs w:val="28"/>
        </w:rPr>
      </w:pPr>
      <w:bookmarkStart w:id="2" w:name="P67"/>
      <w:bookmarkEnd w:id="2"/>
      <w:r w:rsidRPr="00C54A4E">
        <w:rPr>
          <w:rFonts w:ascii="Times New Roman" w:hAnsi="Times New Roman" w:cs="Times New Roman"/>
          <w:sz w:val="28"/>
          <w:szCs w:val="28"/>
        </w:rPr>
        <w:t>2.2. Обязательными условиями установления границы территории ТОС являются: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 граница территории ТОС не может выходить за пределы территории муниципального образования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Смоленской области (далее - муниципальное образование);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в пределах одной и той же части территории муниципального образования не может быть более одного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общность (неразрывность)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территории, закрепленные в установленном порядке за учреждениями, предприятиями, организациями, не входят в состав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2.3. Границы территории, на которой осуществляется ТОС, устанавливаются</w:t>
      </w:r>
      <w:r w:rsidR="001B5597">
        <w:rPr>
          <w:rFonts w:ascii="Times New Roman" w:hAnsi="Times New Roman" w:cs="Times New Roman"/>
          <w:sz w:val="28"/>
          <w:szCs w:val="28"/>
        </w:rPr>
        <w:t xml:space="preserve"> </w:t>
      </w:r>
      <w:r w:rsidR="008B5510">
        <w:rPr>
          <w:rFonts w:ascii="Times New Roman" w:hAnsi="Times New Roman" w:cs="Times New Roman"/>
          <w:sz w:val="28"/>
          <w:szCs w:val="28"/>
        </w:rPr>
        <w:t>Вяземским окружным Советом депутатов</w:t>
      </w:r>
      <w:r w:rsidRPr="00C54A4E">
        <w:rPr>
          <w:rFonts w:ascii="Times New Roman" w:hAnsi="Times New Roman" w:cs="Times New Roman"/>
          <w:sz w:val="28"/>
          <w:szCs w:val="28"/>
        </w:rPr>
        <w:t xml:space="preserve"> (далее - Совет депутатов) по предложению населения, проживающего на соответствующей территории.</w:t>
      </w:r>
    </w:p>
    <w:p w:rsidR="00C54A4E" w:rsidRPr="00C54A4E" w:rsidRDefault="00C54A4E" w:rsidP="00C54A4E">
      <w:pPr>
        <w:pStyle w:val="ConsPlusNormal"/>
        <w:ind w:firstLine="540"/>
        <w:jc w:val="both"/>
        <w:rPr>
          <w:rFonts w:ascii="Times New Roman" w:hAnsi="Times New Roman" w:cs="Times New Roman"/>
          <w:sz w:val="28"/>
          <w:szCs w:val="28"/>
        </w:rPr>
      </w:pPr>
      <w:bookmarkStart w:id="3" w:name="P74"/>
      <w:bookmarkEnd w:id="3"/>
      <w:r w:rsidRPr="00C54A4E">
        <w:rPr>
          <w:rFonts w:ascii="Times New Roman" w:hAnsi="Times New Roman" w:cs="Times New Roman"/>
          <w:sz w:val="28"/>
          <w:szCs w:val="28"/>
        </w:rPr>
        <w:lastRenderedPageBreak/>
        <w:t>2.4. В целях установления границы ТОС инициативная группа граждан, достигших 16-летнего возраста и проживающих в границах территории, на которой планируется осуществлять ТОС, численностью не менее 5 человек представляет в Совет депутатов следующие документы: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заявление об установлении границ территории</w:t>
      </w:r>
      <w:r w:rsidR="004B7B6C">
        <w:rPr>
          <w:rFonts w:ascii="Times New Roman" w:hAnsi="Times New Roman" w:cs="Times New Roman"/>
          <w:sz w:val="28"/>
          <w:szCs w:val="28"/>
        </w:rPr>
        <w:t>, на которой осуществляется ТОС</w:t>
      </w:r>
      <w:r w:rsidRPr="00C54A4E">
        <w:rPr>
          <w:rFonts w:ascii="Times New Roman" w:hAnsi="Times New Roman" w:cs="Times New Roman"/>
          <w:sz w:val="28"/>
          <w:szCs w:val="28"/>
        </w:rPr>
        <w:t>;</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копию протокола собрания инициативной группы;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схематичное изображение и описание границы территории, на которой предполагается осуществлять ТОС, согласованные Администрацией;</w:t>
      </w:r>
    </w:p>
    <w:p w:rsidR="00C54A4E" w:rsidRPr="004B7B6C"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4) письменное согласие всех членов инициативной группы на обработку </w:t>
      </w:r>
      <w:r w:rsidRPr="004B7B6C">
        <w:rPr>
          <w:rFonts w:ascii="Times New Roman" w:hAnsi="Times New Roman" w:cs="Times New Roman"/>
          <w:sz w:val="28"/>
          <w:szCs w:val="28"/>
        </w:rPr>
        <w:t xml:space="preserve">их персональных данных в соответствии с Федеральным </w:t>
      </w:r>
      <w:hyperlink r:id="rId11" w:history="1">
        <w:r w:rsidRPr="004B7B6C">
          <w:rPr>
            <w:rFonts w:ascii="Times New Roman" w:hAnsi="Times New Roman" w:cs="Times New Roman"/>
            <w:sz w:val="28"/>
            <w:szCs w:val="28"/>
          </w:rPr>
          <w:t>законом</w:t>
        </w:r>
      </w:hyperlink>
      <w:r w:rsidRPr="004B7B6C">
        <w:rPr>
          <w:rFonts w:ascii="Times New Roman" w:hAnsi="Times New Roman" w:cs="Times New Roman"/>
          <w:sz w:val="28"/>
          <w:szCs w:val="28"/>
        </w:rPr>
        <w:t xml:space="preserve"> от 27 июля 2006 года N 152-ФЗ "О персональных данных" (далее - Федеральный закон "О персонал</w:t>
      </w:r>
      <w:r w:rsidR="000F6773" w:rsidRPr="004B7B6C">
        <w:rPr>
          <w:rFonts w:ascii="Times New Roman" w:hAnsi="Times New Roman" w:cs="Times New Roman"/>
          <w:sz w:val="28"/>
          <w:szCs w:val="28"/>
        </w:rPr>
        <w:t>ьных данных")</w:t>
      </w:r>
      <w:r w:rsidRPr="004B7B6C">
        <w:rPr>
          <w:rFonts w:ascii="Times New Roman" w:hAnsi="Times New Roman" w:cs="Times New Roman"/>
          <w:sz w:val="28"/>
          <w:szCs w:val="28"/>
        </w:rPr>
        <w:t>.</w:t>
      </w:r>
    </w:p>
    <w:p w:rsidR="00C54A4E" w:rsidRPr="00C54A4E" w:rsidRDefault="00C54A4E" w:rsidP="00C54A4E">
      <w:pPr>
        <w:pStyle w:val="ConsPlusNormal"/>
        <w:ind w:firstLine="540"/>
        <w:jc w:val="both"/>
        <w:rPr>
          <w:rFonts w:ascii="Times New Roman" w:hAnsi="Times New Roman" w:cs="Times New Roman"/>
          <w:sz w:val="28"/>
          <w:szCs w:val="28"/>
        </w:rPr>
      </w:pPr>
      <w:r w:rsidRPr="004B7B6C">
        <w:rPr>
          <w:rFonts w:ascii="Times New Roman" w:hAnsi="Times New Roman" w:cs="Times New Roman"/>
          <w:sz w:val="28"/>
          <w:szCs w:val="28"/>
        </w:rPr>
        <w:t xml:space="preserve">2.5. Изменение границы территории, на которой осуществляется ТОС, допускается при соблюдении обязательных условий, установленных </w:t>
      </w:r>
      <w:hyperlink w:anchor="P67" w:history="1">
        <w:r w:rsidRPr="004B7B6C">
          <w:rPr>
            <w:rFonts w:ascii="Times New Roman" w:hAnsi="Times New Roman" w:cs="Times New Roman"/>
            <w:sz w:val="28"/>
            <w:szCs w:val="28"/>
          </w:rPr>
          <w:t>пунктом 2.2</w:t>
        </w:r>
      </w:hyperlink>
      <w:r w:rsidRPr="00C54A4E">
        <w:rPr>
          <w:rFonts w:ascii="Times New Roman" w:hAnsi="Times New Roman" w:cs="Times New Roman"/>
          <w:sz w:val="28"/>
          <w:szCs w:val="28"/>
        </w:rPr>
        <w:t xml:space="preserve"> настоящего Положения.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Вопрос об изменении границы территории ТОС решается на собрании (конференции) граждан, проживающих на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2.6. Заявление о внесении изменений в установленные границы территории ТОС представляется в Совет депутатов в письменной форме органом ТОС и должно содержать ссылку на решение об установлении границы территории ТОС и обоснование необходимости изменения границы территории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 заявлению о внесении изменений в установленные границы территории ТОС прилагаются: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схематичное изображение и описание изменений, которые предлагается внести в установленные границы территории ТОС, согласованные Администрацией;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копия протокола собрания (конференции) граждан, на котором рассматривался вопрос об изменении границы территории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2.7. Совет депутатов рассматривает обращение об установлении границы территории ТОС либо о внесении изменений в установленные границы территории ТОС в течение 30 дней со дня его регистрации и письменно информирует инициативную группу граждан либо орган ТОС об итогах его рассмотрения.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По итогам рассмотрения обращения Совет депутатов: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принимает решение об установлен</w:t>
      </w:r>
      <w:r w:rsidR="00003AC3">
        <w:rPr>
          <w:rFonts w:ascii="Times New Roman" w:hAnsi="Times New Roman" w:cs="Times New Roman"/>
          <w:sz w:val="28"/>
          <w:szCs w:val="28"/>
        </w:rPr>
        <w:t>ии</w:t>
      </w:r>
      <w:r w:rsidRPr="00C54A4E">
        <w:rPr>
          <w:rFonts w:ascii="Times New Roman" w:hAnsi="Times New Roman" w:cs="Times New Roman"/>
          <w:sz w:val="28"/>
          <w:szCs w:val="28"/>
        </w:rPr>
        <w:t xml:space="preserve"> границы территории ТОС либо о внесении изменений в установленные границы территории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отказывает в установлении (изменении) границы территории ТОС с указанием причины отказа.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В случае принятия Советом депутатов решения об установлении границы территории ТОС либо внесении изменений в установленные границы территории ТОС копия решения направляется инициативной группе граждан либо органу ТОС, в Администрацию в течение 5 дней со дня его принятия.</w:t>
      </w:r>
    </w:p>
    <w:p w:rsidR="00C54A4E" w:rsidRPr="004B7B6C" w:rsidRDefault="00C54A4E" w:rsidP="00C54A4E">
      <w:pPr>
        <w:pStyle w:val="ConsPlusNormal"/>
        <w:ind w:firstLine="540"/>
        <w:jc w:val="both"/>
        <w:rPr>
          <w:rFonts w:ascii="Times New Roman" w:hAnsi="Times New Roman" w:cs="Times New Roman"/>
          <w:sz w:val="28"/>
          <w:szCs w:val="28"/>
        </w:rPr>
      </w:pPr>
      <w:r w:rsidRPr="004B7B6C">
        <w:rPr>
          <w:rFonts w:ascii="Times New Roman" w:hAnsi="Times New Roman" w:cs="Times New Roman"/>
          <w:sz w:val="28"/>
          <w:szCs w:val="28"/>
        </w:rPr>
        <w:t>2.8. Основанием для отказа в установлении (изменении) границы территории ТОС являются:</w:t>
      </w:r>
    </w:p>
    <w:p w:rsidR="00C54A4E" w:rsidRPr="004B7B6C" w:rsidRDefault="00C54A4E" w:rsidP="00C54A4E">
      <w:pPr>
        <w:pStyle w:val="ConsPlusNormal"/>
        <w:ind w:firstLine="540"/>
        <w:jc w:val="both"/>
        <w:rPr>
          <w:rFonts w:ascii="Times New Roman" w:hAnsi="Times New Roman" w:cs="Times New Roman"/>
          <w:sz w:val="28"/>
          <w:szCs w:val="28"/>
        </w:rPr>
      </w:pPr>
      <w:r w:rsidRPr="004B7B6C">
        <w:rPr>
          <w:rFonts w:ascii="Times New Roman" w:hAnsi="Times New Roman" w:cs="Times New Roman"/>
          <w:sz w:val="28"/>
          <w:szCs w:val="28"/>
        </w:rPr>
        <w:t xml:space="preserve">1) несоответствие предлагаемой границы территории ТОС требованиям </w:t>
      </w:r>
      <w:hyperlink w:anchor="P67" w:history="1">
        <w:r w:rsidRPr="004B7B6C">
          <w:rPr>
            <w:rFonts w:ascii="Times New Roman" w:hAnsi="Times New Roman" w:cs="Times New Roman"/>
            <w:sz w:val="28"/>
            <w:szCs w:val="28"/>
          </w:rPr>
          <w:t xml:space="preserve">пункта </w:t>
        </w:r>
        <w:r w:rsidRPr="004B7B6C">
          <w:rPr>
            <w:rFonts w:ascii="Times New Roman" w:hAnsi="Times New Roman" w:cs="Times New Roman"/>
            <w:sz w:val="28"/>
            <w:szCs w:val="28"/>
          </w:rPr>
          <w:lastRenderedPageBreak/>
          <w:t>2.2</w:t>
        </w:r>
      </w:hyperlink>
      <w:r w:rsidRPr="004B7B6C">
        <w:rPr>
          <w:rFonts w:ascii="Times New Roman" w:hAnsi="Times New Roman" w:cs="Times New Roman"/>
          <w:sz w:val="28"/>
          <w:szCs w:val="28"/>
        </w:rPr>
        <w:t xml:space="preserve"> настоящего Положения;</w:t>
      </w:r>
    </w:p>
    <w:p w:rsidR="00C54A4E" w:rsidRPr="004B7B6C" w:rsidRDefault="00C54A4E" w:rsidP="00C54A4E">
      <w:pPr>
        <w:pStyle w:val="ConsPlusNormal"/>
        <w:ind w:firstLine="540"/>
        <w:jc w:val="both"/>
        <w:rPr>
          <w:rFonts w:ascii="Times New Roman" w:hAnsi="Times New Roman" w:cs="Times New Roman"/>
          <w:sz w:val="28"/>
          <w:szCs w:val="28"/>
        </w:rPr>
      </w:pPr>
      <w:r w:rsidRPr="004B7B6C">
        <w:rPr>
          <w:rFonts w:ascii="Times New Roman" w:hAnsi="Times New Roman" w:cs="Times New Roman"/>
          <w:sz w:val="28"/>
          <w:szCs w:val="28"/>
        </w:rPr>
        <w:t xml:space="preserve">2) представление документов, не соответствующих требованиям, установленным </w:t>
      </w:r>
      <w:hyperlink w:anchor="P74" w:history="1">
        <w:r w:rsidRPr="004B7B6C">
          <w:rPr>
            <w:rFonts w:ascii="Times New Roman" w:hAnsi="Times New Roman" w:cs="Times New Roman"/>
            <w:sz w:val="28"/>
            <w:szCs w:val="28"/>
          </w:rPr>
          <w:t>пунктом 2.4</w:t>
        </w:r>
      </w:hyperlink>
      <w:r w:rsidRPr="004B7B6C">
        <w:rPr>
          <w:rFonts w:ascii="Times New Roman" w:hAnsi="Times New Roman" w:cs="Times New Roman"/>
          <w:sz w:val="28"/>
          <w:szCs w:val="28"/>
        </w:rPr>
        <w:t xml:space="preserve"> настоящего Положения.</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bookmarkStart w:id="4" w:name="P94"/>
      <w:bookmarkEnd w:id="4"/>
      <w:r w:rsidRPr="00C54A4E">
        <w:rPr>
          <w:rFonts w:ascii="Times New Roman" w:hAnsi="Times New Roman" w:cs="Times New Roman"/>
          <w:sz w:val="28"/>
          <w:szCs w:val="28"/>
        </w:rPr>
        <w:t>3. Организация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3.1. ТОС учреждается по инициативе граждан, проживающих </w:t>
      </w:r>
      <w:proofErr w:type="gramStart"/>
      <w:r w:rsidRPr="00C54A4E">
        <w:rPr>
          <w:rFonts w:ascii="Times New Roman" w:hAnsi="Times New Roman" w:cs="Times New Roman"/>
          <w:sz w:val="28"/>
          <w:szCs w:val="28"/>
        </w:rPr>
        <w:t>на части территории</w:t>
      </w:r>
      <w:proofErr w:type="gramEnd"/>
      <w:r w:rsidRPr="00C54A4E">
        <w:rPr>
          <w:rFonts w:ascii="Times New Roman" w:hAnsi="Times New Roman" w:cs="Times New Roman"/>
          <w:sz w:val="28"/>
          <w:szCs w:val="28"/>
        </w:rPr>
        <w:t xml:space="preserve"> муниципального образования, где предполагается осуществлять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3.2. Выдвижение инициативы организации территориального общественного самоуправления </w:t>
      </w:r>
      <w:proofErr w:type="gramStart"/>
      <w:r w:rsidRPr="00C54A4E">
        <w:rPr>
          <w:rFonts w:ascii="Times New Roman" w:hAnsi="Times New Roman" w:cs="Times New Roman"/>
          <w:sz w:val="28"/>
          <w:szCs w:val="28"/>
        </w:rPr>
        <w:t>на части территории</w:t>
      </w:r>
      <w:proofErr w:type="gramEnd"/>
      <w:r w:rsidRPr="00C54A4E">
        <w:rPr>
          <w:rFonts w:ascii="Times New Roman" w:hAnsi="Times New Roman" w:cs="Times New Roman"/>
          <w:sz w:val="28"/>
          <w:szCs w:val="28"/>
        </w:rPr>
        <w:t xml:space="preserve"> муниципального </w:t>
      </w:r>
      <w:r w:rsidRPr="00003AC3">
        <w:rPr>
          <w:rFonts w:ascii="Times New Roman" w:hAnsi="Times New Roman" w:cs="Times New Roman"/>
          <w:sz w:val="28"/>
          <w:szCs w:val="28"/>
        </w:rPr>
        <w:t xml:space="preserve">образования, указанной в </w:t>
      </w:r>
      <w:hyperlink w:anchor="P60" w:history="1">
        <w:r w:rsidRPr="00003AC3">
          <w:rPr>
            <w:rFonts w:ascii="Times New Roman" w:hAnsi="Times New Roman" w:cs="Times New Roman"/>
            <w:sz w:val="28"/>
            <w:szCs w:val="28"/>
          </w:rPr>
          <w:t>пункте 2.1</w:t>
        </w:r>
      </w:hyperlink>
      <w:r w:rsidRPr="00003AC3">
        <w:rPr>
          <w:rFonts w:ascii="Times New Roman" w:hAnsi="Times New Roman" w:cs="Times New Roman"/>
          <w:sz w:val="28"/>
          <w:szCs w:val="28"/>
        </w:rPr>
        <w:t xml:space="preserve"> настоящего Положения, осуществляется</w:t>
      </w:r>
      <w:r w:rsidRPr="00C54A4E">
        <w:rPr>
          <w:rFonts w:ascii="Times New Roman" w:hAnsi="Times New Roman" w:cs="Times New Roman"/>
          <w:sz w:val="28"/>
          <w:szCs w:val="28"/>
        </w:rPr>
        <w:t xml:space="preserve"> инициативной группой граждан, достигших 16-летнего возраста и проживающих в границах территории, на которой планируется осуществлять ТОС, численностью не менее 5 человек (далее - инициативная группа).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Создание инициативной группы оформляется протоколом, который подписывается всеми членами инициативной группы.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3.3. В целях организации ТОС инициативная группа: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определяет сроки подготовки и проведения учредительного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определяет количество граждан, достигших 16-летнего возраста, проживающих в границах территории, на которой предполагается осуществлять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извещает жителей соответствующей территории, органы местного самоуправления муниципального образования о дате, месте и времени проведения учредительного собрания (конференции), собраний по выборам делегатов на учредительную конференцию;</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 разрабатывает проект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готовит проект повестки дня учредительного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 организует проведение собраний по выдвижению делегатов на учредительную конференцию;</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 организует и проводит учредительное собрание (конференцию).</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3.4. После установления Советом депутатов границы территории для осуществления ТОС инициативная группа граждан, проживающая в границах осуществления ТОС, созывает собрание (конференцию) по вопросам осуществления ТОС и избрания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3.5. Инициативная группа граждан не менее чем за 2 недели до проведения собрания (конференции) граждан извещает граждан, проживающих на соответствующей территории, о времени и месте проведения собрания (конференции) граждан и вопросах, выносимых на обсуждение.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3.6. </w:t>
      </w:r>
      <w:proofErr w:type="gramStart"/>
      <w:r w:rsidRPr="00C54A4E">
        <w:rPr>
          <w:rFonts w:ascii="Times New Roman" w:hAnsi="Times New Roman" w:cs="Times New Roman"/>
          <w:sz w:val="28"/>
          <w:szCs w:val="28"/>
        </w:rPr>
        <w:t>При численности граждан, проживающих на территории учреждаемого ТОС, достигших 16-летнего возраста, менее 600 человек проводится собрание граждан; 600 и более человек - конференция граждан.</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3.7. Подготовку и проведение учредительного собрания (конференции) осуществляет инициативная группа.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3.8. Учредительное собрание считается правомочным, если в нем принимает </w:t>
      </w:r>
      <w:r w:rsidRPr="00C54A4E">
        <w:rPr>
          <w:rFonts w:ascii="Times New Roman" w:hAnsi="Times New Roman" w:cs="Times New Roman"/>
          <w:sz w:val="28"/>
          <w:szCs w:val="28"/>
        </w:rPr>
        <w:lastRenderedPageBreak/>
        <w:t>участие не менее одной трети жителей территории, на которой осуществляется ТОС, достигших шестнадцатилетнего возраста.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Учредительная конференция считается правомочной, если в ней принимают участие не менее двух третей избранных на собраниях делегатов, представляющих не менее одной трети жителей территории, на которой планируется осуществление ТОС, достигших шестнадцатилетнего возраста.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3.9. В учредительном собрании (конференции) с правом совещательного голоса могут принимать участие представители органов местного самоуправления, органов государственной власти.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3.10. Открывает и ведет учредительное собрание (конференцию) до избрания председателя собрания один из членов инициативной группы.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Участники учредительного собрания (конференции) избирают председательствующего и секретаря собрания, конференции и утверждают повестку дня.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3.11. Обязательному рассмотрению на учредительном собрании (конференции) подлежат вопросы: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о правомочности проведения собрания, конференции (о кворуме);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о создании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о наименовании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 об утверждении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об избрании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 об избрании ревизионной комиссии ТОС (для юридических лиц).</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3.12. Решения учредительного собрания (конференции) принимаются путем открытого голосования простым большинством голосов присутствующих граждан.</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3.13. Процедура проведения учредительного собрания (конф</w:t>
      </w:r>
      <w:r w:rsidR="00003AC3">
        <w:rPr>
          <w:rFonts w:ascii="Times New Roman" w:hAnsi="Times New Roman" w:cs="Times New Roman"/>
          <w:sz w:val="28"/>
          <w:szCs w:val="28"/>
        </w:rPr>
        <w:t>еренции) отражается в протоколе</w:t>
      </w:r>
      <w:r w:rsidRPr="00C54A4E">
        <w:rPr>
          <w:rFonts w:ascii="Times New Roman" w:hAnsi="Times New Roman" w:cs="Times New Roman"/>
          <w:sz w:val="28"/>
          <w:szCs w:val="28"/>
        </w:rPr>
        <w:t>.</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 протоколу прилагается список граждан, принявших участие в учредительном собрании (конференции), в котором указываются: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дата, время и место проведения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фамилия, имя и отчество участников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адрес места жительства, указанный в паспорте или документе, заменяющем паспорт гражданина;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 дата внесения подписи;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подпись гражданина.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Указанный список граждан заверяется подписями председателя и секретаря учредительного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3.14. Инициативная группа в целях организации ТОС вправе обратиться в органы местного самоуправления муниципального образования с просьбой о содействии в проведении учредительного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3.15. Расходы по подготовке и проведению собраний по избранию делегатов на конференцию, проведению учредительного собрания/конференции, регистрации устава ТОС несут члены инициативной группы.</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bookmarkStart w:id="5" w:name="P135"/>
      <w:bookmarkEnd w:id="5"/>
      <w:r w:rsidRPr="00C54A4E">
        <w:rPr>
          <w:rFonts w:ascii="Times New Roman" w:hAnsi="Times New Roman" w:cs="Times New Roman"/>
          <w:sz w:val="28"/>
          <w:szCs w:val="28"/>
        </w:rPr>
        <w:t>4. Порядок выбора делегатов на конференцию граждан</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bookmarkStart w:id="6" w:name="P137"/>
      <w:bookmarkEnd w:id="6"/>
      <w:r w:rsidRPr="00C54A4E">
        <w:rPr>
          <w:rFonts w:ascii="Times New Roman" w:hAnsi="Times New Roman" w:cs="Times New Roman"/>
          <w:sz w:val="28"/>
          <w:szCs w:val="28"/>
        </w:rPr>
        <w:lastRenderedPageBreak/>
        <w:t>4.1. Конференция граждан формируется путем представительства. Норма представительства делегатов на конференцию граждан устанавливается инициатором ее проведения с учетом численности жителей, имеющих право на участие в конференции, проживающих в многоквартирном доме, группе жилых домов, микрорайоне, населенном пункте или на иной территории проживания граждан, на которой проводится конференция, и определяется в следующем порядке: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один делегат избирается: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 10 человек - при численности населения территории от 100 до 300 человек;</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 20 человек - при численности населения от 301 до 600 человек;</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 30 человек - при численности населения от 601 до 1000 человек;</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 50 человек - при численности населения 1001 и более человек.</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4.2. Выборы делегатов на конференцию по решению инициатора могут </w:t>
      </w:r>
      <w:proofErr w:type="gramStart"/>
      <w:r w:rsidRPr="00C54A4E">
        <w:rPr>
          <w:rFonts w:ascii="Times New Roman" w:hAnsi="Times New Roman" w:cs="Times New Roman"/>
          <w:sz w:val="28"/>
          <w:szCs w:val="28"/>
        </w:rPr>
        <w:t>проводится</w:t>
      </w:r>
      <w:proofErr w:type="gramEnd"/>
      <w:r w:rsidRPr="00C54A4E">
        <w:rPr>
          <w:rFonts w:ascii="Times New Roman" w:hAnsi="Times New Roman" w:cs="Times New Roman"/>
          <w:sz w:val="28"/>
          <w:szCs w:val="28"/>
        </w:rPr>
        <w:t xml:space="preserve"> путем: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проведения открытого голосования на собраниях жителей;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заочного голосования путем сбора подписей жителей в подписных листах.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 Выборы делегатов на конференцию путем проведения открытого голосования граждан.</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4.3.1. Выборы делегатов на конференцию проводятся на собраниях жителей по месту жительства от многоквартирного жилого дома, части многоквартирного жилого дома, группы жилых домов, одной, нескольких улиц или их частей, иных территорий проживания граждан.</w:t>
      </w:r>
    </w:p>
    <w:p w:rsidR="00C54A4E" w:rsidRPr="00A81E12"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4.3.2. </w:t>
      </w:r>
      <w:proofErr w:type="gramStart"/>
      <w:r w:rsidRPr="00C54A4E">
        <w:rPr>
          <w:rFonts w:ascii="Times New Roman" w:hAnsi="Times New Roman" w:cs="Times New Roman"/>
          <w:sz w:val="28"/>
          <w:szCs w:val="28"/>
        </w:rPr>
        <w:t xml:space="preserve">При выборе делегатов путем открытого голосования на собраниях жителей, имеющих право на участие в конференции, инициатором проведения конференции созывается собрание граждан, на котором избирается президиум собрания и проводится открытое голосование по кандидатурам, предложенным жителями той территории, от которых выдвигается делегат на конференцию, в соответствии с установленной </w:t>
      </w:r>
      <w:hyperlink w:anchor="P137" w:history="1">
        <w:r w:rsidRPr="00A81E12">
          <w:rPr>
            <w:rFonts w:ascii="Times New Roman" w:hAnsi="Times New Roman" w:cs="Times New Roman"/>
            <w:sz w:val="28"/>
            <w:szCs w:val="28"/>
          </w:rPr>
          <w:t>пунктом 4.1</w:t>
        </w:r>
      </w:hyperlink>
      <w:r w:rsidRPr="00A81E12">
        <w:rPr>
          <w:rFonts w:ascii="Times New Roman" w:hAnsi="Times New Roman" w:cs="Times New Roman"/>
          <w:sz w:val="28"/>
          <w:szCs w:val="28"/>
        </w:rPr>
        <w:t xml:space="preserve"> настоящего Положения нормой представительства.</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4.3.3. До начала проведения собрания по выборам делегатов на конференцию в обязательном порядке проводится регистрация участников собрания, делегатов конференции с указанием фамилии, имени, отчества, даты рождения и места жительства участников.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4.3.4. Собрание считается правомочным, если в нем приняло участие не менее одной трети жителей соответствующей территории, внесенных в списки участников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4.3.5. Собрание открывает представитель инициатора его проведения. Для ведения собрания избирается президиум, состоящий из председательствующего,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открытым голосованием простым большинством голосов участников собрания по представлению инициатора проведения собрания или участников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4.3.6. Решение собрания считается принятым, если за него проголосовало большинство участников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lastRenderedPageBreak/>
        <w:t>4.3.7. Избранным считается кандидат, набравший наибольшее количество голосов граждан, зарегистрированных в качестве участников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4.3.8. Процедура проведения собрания отражается в протоколе, где указываются следующие данные: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дата, время и место проведения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данные об инициаторе или инициативной группе;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фамилия, имя, отчество председателя и секретаря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адреса многоквартирных жилых домов, части многоквартирного жилого дома, группы жилых домов, наименование одной, нескольких улиц или их частей, иные территории проживания граждан, в границах которых проводится собрание;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количество граждан, имеющих право на участие в собрании;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сведения о лицах, принявших участие в собрании;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результаты голосования по каждому вопросу повестки дня;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фамилия, имя, отчество избранных делегатов с указанием количества голосов, поданных за их избрание;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сведения о лицах, голосовавших против принятия решения собрания и потребовавших внести запись об этом в протокол.</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4.3.9. Протокол подписывается председательствующим на собрании и секретарем собрания.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4.3.10.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4.4. Выборы делегатов на конференцию путем сбора подписей.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4.4.1. По решению инициатора проведения конференции выдвижение и выборы делегатов на конференцию могут проходить путем заочного голосования в форме сбора подписей жителей в подписных листах.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Подписной лист по выдвижению делегатов на конференцию изготавливается инициатором проведения конференции самостоятельно по разработанной им форме.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4.4.2. В подписной лист вносится кандидатура делегата, предлагаемая по инициативе жителей, от которых выдвигается делегат на конференцию в </w:t>
      </w:r>
      <w:r w:rsidRPr="00156368">
        <w:rPr>
          <w:rFonts w:ascii="Times New Roman" w:hAnsi="Times New Roman" w:cs="Times New Roman"/>
          <w:sz w:val="28"/>
          <w:szCs w:val="28"/>
        </w:rPr>
        <w:t xml:space="preserve">соответствии с установленной в </w:t>
      </w:r>
      <w:hyperlink w:anchor="P137" w:history="1">
        <w:r w:rsidRPr="00156368">
          <w:rPr>
            <w:rFonts w:ascii="Times New Roman" w:hAnsi="Times New Roman" w:cs="Times New Roman"/>
            <w:sz w:val="28"/>
            <w:szCs w:val="28"/>
          </w:rPr>
          <w:t>пункте 4.1</w:t>
        </w:r>
      </w:hyperlink>
      <w:r w:rsidRPr="00156368">
        <w:rPr>
          <w:rFonts w:ascii="Times New Roman" w:hAnsi="Times New Roman" w:cs="Times New Roman"/>
          <w:sz w:val="28"/>
          <w:szCs w:val="28"/>
        </w:rPr>
        <w:t xml:space="preserve"> настоящего Положения нормой</w:t>
      </w:r>
      <w:r w:rsidRPr="00C54A4E">
        <w:rPr>
          <w:rFonts w:ascii="Times New Roman" w:hAnsi="Times New Roman" w:cs="Times New Roman"/>
          <w:sz w:val="28"/>
          <w:szCs w:val="28"/>
        </w:rPr>
        <w:t xml:space="preserve"> представительства.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Жители, поддержавшие эту кандидатуру, расписываются в подписном листе.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4.4.3. Избранными считаются кандидаты, набравшие большинство голосов.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4.4.4. Прошнурованные и пронумерованные подписные листы по выбору делегатов для участия в конференции направляются инициатору проведения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4.4.5. Результаты заочного голосования оформляются протоколом. В протоколе о результатах заочного голосования должны быть указаны: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дата, до которой принимались документы, содержащие сведения о голосовании;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сведения о лицах, принявших участие в голосовании;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результаты голосования по каждому вопросу повестки дня;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сведения о лицах, проводивших подсчет голосов;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сведения о лицах, подписавших протокол.</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lastRenderedPageBreak/>
        <w:t>5. Устав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5.1. ТОС осуществляет свою деятельность на основе устава ТОС, принимаемого учредительным собранием (конференцией). Устав ТОС считается принятым Учредительным собранием (конференцией), если за него проголосовало не менее двух третей от числа граждан, участвующих в учредительном собрании, или от числа избранных и участвующих в учредительной конференции делегатов.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5.2. Устав ТОС является основным учредительным документом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C54A4E" w:rsidRPr="00C54A4E" w:rsidRDefault="00C54A4E" w:rsidP="00C54A4E">
      <w:pPr>
        <w:pStyle w:val="ConsPlusNormal"/>
        <w:ind w:firstLine="540"/>
        <w:jc w:val="both"/>
        <w:rPr>
          <w:rFonts w:ascii="Times New Roman" w:hAnsi="Times New Roman" w:cs="Times New Roman"/>
          <w:sz w:val="28"/>
          <w:szCs w:val="28"/>
        </w:rPr>
      </w:pPr>
      <w:r w:rsidRPr="00A81E12">
        <w:rPr>
          <w:rFonts w:ascii="Times New Roman" w:hAnsi="Times New Roman" w:cs="Times New Roman"/>
          <w:sz w:val="28"/>
          <w:szCs w:val="28"/>
        </w:rPr>
        <w:t xml:space="preserve">Устав ТОС должен содержать положения, установленные </w:t>
      </w:r>
      <w:hyperlink r:id="rId12" w:history="1">
        <w:r w:rsidRPr="00A81E12">
          <w:rPr>
            <w:rFonts w:ascii="Times New Roman" w:hAnsi="Times New Roman" w:cs="Times New Roman"/>
            <w:sz w:val="28"/>
            <w:szCs w:val="28"/>
          </w:rPr>
          <w:t>частью 9 статьи 27</w:t>
        </w:r>
      </w:hyperlink>
      <w:r w:rsidR="00156368">
        <w:rPr>
          <w:rFonts w:ascii="Times New Roman" w:hAnsi="Times New Roman" w:cs="Times New Roman"/>
          <w:sz w:val="28"/>
          <w:szCs w:val="28"/>
        </w:rPr>
        <w:t xml:space="preserve"> Федерального закона «</w:t>
      </w:r>
      <w:r w:rsidRPr="00C54A4E">
        <w:rPr>
          <w:rFonts w:ascii="Times New Roman" w:hAnsi="Times New Roman" w:cs="Times New Roman"/>
          <w:sz w:val="28"/>
          <w:szCs w:val="28"/>
        </w:rPr>
        <w:t>Об общих принципах организации местного самоуправления в Российской Федерации</w:t>
      </w:r>
      <w:r w:rsidR="00156368">
        <w:rPr>
          <w:rFonts w:ascii="Times New Roman" w:hAnsi="Times New Roman" w:cs="Times New Roman"/>
          <w:sz w:val="28"/>
          <w:szCs w:val="28"/>
        </w:rPr>
        <w:t>»</w:t>
      </w:r>
      <w:r w:rsidRPr="00C54A4E">
        <w:rPr>
          <w:rFonts w:ascii="Times New Roman" w:hAnsi="Times New Roman" w:cs="Times New Roman"/>
          <w:sz w:val="28"/>
          <w:szCs w:val="28"/>
        </w:rPr>
        <w:t>.</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5.3. ТОС считается учрежденным с момента регистрации устава ТОС в Администрации.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Устав ТОС, созданного в качестве юридического лица, подлежит государственной регистрации в организационно-правовой форме общественной организации в соответствии с требованиями законодательства Российской Федерации.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5.4. Для регистрации устава ТОС уполномоченное учредительным собранием (конференцией) лицо (далее - уполномоченное лицо) в течение 14 календарных дней после принятия учредительным собранием (конференцией) устава ТОС представляет непосредственно либо почтовым отправлением с уведомлением о вручении в Администрацию следующие документы: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заявление о регистрации устава ТОС, под</w:t>
      </w:r>
      <w:r w:rsidR="00A81E12">
        <w:rPr>
          <w:rFonts w:ascii="Times New Roman" w:hAnsi="Times New Roman" w:cs="Times New Roman"/>
          <w:sz w:val="28"/>
          <w:szCs w:val="28"/>
        </w:rPr>
        <w:t>писанное уполномоченным лицом</w:t>
      </w:r>
      <w:r w:rsidRPr="00C54A4E">
        <w:rPr>
          <w:rFonts w:ascii="Times New Roman" w:hAnsi="Times New Roman" w:cs="Times New Roman"/>
          <w:sz w:val="28"/>
          <w:szCs w:val="28"/>
        </w:rPr>
        <w:t>;</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устав ТОС, принятый учредительным собранием (конференцией), заверенный председательствующим на таком собрании (конференции) и секретарем (при избрании секретаря), сброшюрованный и пронумерованный, в 3 экземплярах (в случае дальнейшей регистрации ТОС в качестве юридического лица - в 5 экземплярах);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копия решения Совета депутатов об установлении границ территории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протокол учредительного собрания (конференции), в котором содержатся сведения о принятии решения о создании ТОС на соответствующей территории и об утверждении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список участников учредительного собрания, в случае проведения учредительной конференции - список делегатов учредительной конференции с указанием нормы представительства и протоколы собраний граждан по выдвижению делегатов конференции либо копии подписных листов по выбору делегатов для участия в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список членов постоянно действующих органов ТОС в алфавитном порядке с указанием полностью фамилии, имени, отчества, даты рождения, места жительства, должности в составе выборного органа;</w:t>
      </w:r>
    </w:p>
    <w:p w:rsidR="00C54A4E" w:rsidRPr="003B6285"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 письменное согласие всех лиц, указанных в представленных документах, на обработку их персональных данных в соответствии с </w:t>
      </w:r>
      <w:r w:rsidRPr="003B6285">
        <w:rPr>
          <w:rFonts w:ascii="Times New Roman" w:hAnsi="Times New Roman" w:cs="Times New Roman"/>
          <w:sz w:val="28"/>
          <w:szCs w:val="28"/>
        </w:rPr>
        <w:t xml:space="preserve">Федеральным </w:t>
      </w:r>
      <w:hyperlink r:id="rId13" w:history="1">
        <w:r w:rsidRPr="003B6285">
          <w:rPr>
            <w:rFonts w:ascii="Times New Roman" w:hAnsi="Times New Roman" w:cs="Times New Roman"/>
            <w:sz w:val="28"/>
            <w:szCs w:val="28"/>
          </w:rPr>
          <w:t>законом</w:t>
        </w:r>
      </w:hyperlink>
      <w:r w:rsidRPr="003B6285">
        <w:rPr>
          <w:rFonts w:ascii="Times New Roman" w:hAnsi="Times New Roman" w:cs="Times New Roman"/>
          <w:sz w:val="28"/>
          <w:szCs w:val="28"/>
        </w:rPr>
        <w:t xml:space="preserve"> "О </w:t>
      </w:r>
      <w:r w:rsidRPr="003B6285">
        <w:rPr>
          <w:rFonts w:ascii="Times New Roman" w:hAnsi="Times New Roman" w:cs="Times New Roman"/>
          <w:sz w:val="28"/>
          <w:szCs w:val="28"/>
        </w:rPr>
        <w:lastRenderedPageBreak/>
        <w:t>персональных данных".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5.5. Администрация не вправе требовать представления других документов, кроме документов, установленных настоящим Положением.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5.6. </w:t>
      </w:r>
      <w:proofErr w:type="gramStart"/>
      <w:r w:rsidRPr="00C54A4E">
        <w:rPr>
          <w:rFonts w:ascii="Times New Roman" w:hAnsi="Times New Roman" w:cs="Times New Roman"/>
          <w:sz w:val="28"/>
          <w:szCs w:val="28"/>
        </w:rPr>
        <w:t>Уполномоченному лицу выдается расписка в получении документов с указанием их перечня и даты получения в день обращения (в случае если документы представляются непосредственно уполномоченным лицом) либо высылается в течение 3 рабочих дней, следующих за днем получения всех необходимых для регистрации документов, по указанному уполномоченным лицом почтовому адресу заказным письмом с уведомлением о вручении (в случае если документы представляются по почте).</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В случае если представлены не все документы, необходимые для регистрации ТОС, они возвращаются уполномоченному лицу в течение 3 рабочих дней со дня поступления документов в Администрацию с мотивированным обоснованием отказа в принятии документов лично (под роспись) или заказным письмом с уведомлением о вручении.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5.7. По результатам рассмотрения документов Администрация принимает решение о регистрации устава ТОС либо об отказе в регистрации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5.8. Основанием для отказа в регистрации устава ТОС являются неправомочность учредительного собрания (конференции) по утверждению Устава ТОС и несоответствие устава ТОС действующему законодательству.</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Отказ в регистрации устава ТОС (с указанием оснований) направляется уполномоченному лицу не позднее 5 рабочих дней со дня принятия такого решения лично (под роспись) или по указанному уполномоченным лицом почтовому адресу заказным письмом с уведомлением о вручении.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Отказ в регистрации устава ТОС может быть обжалован в судебном порядке.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5.9. Администрация при отсутствии оснований для отказа в регистрации устава ТОС обязана зарегистрировать устав ТОС в течение 30 календарных дней со дня поступления полного комплекта документов путем принятия постановления Администрации.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5.10. На титульном листе каждого экземпляра устава делается отметка о регистрации путем указания реквизитов постановления Администрации о регистрации устава ТОС:</w:t>
      </w:r>
    </w:p>
    <w:p w:rsidR="00C54A4E" w:rsidRPr="00C54A4E" w:rsidRDefault="00C54A4E" w:rsidP="00C54A4E">
      <w:pPr>
        <w:pStyle w:val="ConsPlusNonformat"/>
        <w:jc w:val="both"/>
        <w:rPr>
          <w:rFonts w:ascii="Times New Roman" w:hAnsi="Times New Roman" w:cs="Times New Roman"/>
          <w:sz w:val="28"/>
          <w:szCs w:val="28"/>
        </w:rPr>
      </w:pPr>
      <w:r w:rsidRPr="00C54A4E">
        <w:rPr>
          <w:rFonts w:ascii="Times New Roman" w:hAnsi="Times New Roman" w:cs="Times New Roman"/>
          <w:sz w:val="28"/>
          <w:szCs w:val="28"/>
        </w:rPr>
        <w:t xml:space="preserve">    "Зарегистрировано постановлением Админи</w:t>
      </w:r>
      <w:r w:rsidR="003B6285">
        <w:rPr>
          <w:rFonts w:ascii="Times New Roman" w:hAnsi="Times New Roman" w:cs="Times New Roman"/>
          <w:sz w:val="28"/>
          <w:szCs w:val="28"/>
        </w:rPr>
        <w:t>страции ________________</w:t>
      </w:r>
    </w:p>
    <w:p w:rsidR="00C54A4E" w:rsidRPr="00C54A4E" w:rsidRDefault="00C54A4E" w:rsidP="00C54A4E">
      <w:pPr>
        <w:pStyle w:val="ConsPlusNonformat"/>
        <w:jc w:val="both"/>
        <w:rPr>
          <w:rFonts w:ascii="Times New Roman" w:hAnsi="Times New Roman" w:cs="Times New Roman"/>
          <w:sz w:val="28"/>
          <w:szCs w:val="28"/>
        </w:rPr>
      </w:pPr>
      <w:r w:rsidRPr="00C54A4E">
        <w:rPr>
          <w:rFonts w:ascii="Times New Roman" w:hAnsi="Times New Roman" w:cs="Times New Roman"/>
          <w:sz w:val="28"/>
          <w:szCs w:val="28"/>
        </w:rPr>
        <w:t>_____________________________________ от _____________ 20__ г. N ___".</w:t>
      </w:r>
    </w:p>
    <w:p w:rsidR="00C54A4E" w:rsidRPr="003B6285" w:rsidRDefault="00C54A4E" w:rsidP="00C54A4E">
      <w:pPr>
        <w:pStyle w:val="ConsPlusNonformat"/>
        <w:jc w:val="both"/>
        <w:rPr>
          <w:rFonts w:ascii="Times New Roman" w:hAnsi="Times New Roman" w:cs="Times New Roman"/>
          <w:sz w:val="24"/>
          <w:szCs w:val="24"/>
        </w:rPr>
      </w:pPr>
      <w:r w:rsidRPr="003B6285">
        <w:rPr>
          <w:rFonts w:ascii="Times New Roman" w:hAnsi="Times New Roman" w:cs="Times New Roman"/>
          <w:sz w:val="24"/>
          <w:szCs w:val="24"/>
        </w:rPr>
        <w:t xml:space="preserve"> (наименование муниципального образования)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5.11. Постановление Администрации о регистрации устава ТОС, свидетельство о регистра</w:t>
      </w:r>
      <w:r w:rsidR="003B6285">
        <w:rPr>
          <w:rFonts w:ascii="Times New Roman" w:hAnsi="Times New Roman" w:cs="Times New Roman"/>
          <w:sz w:val="28"/>
          <w:szCs w:val="28"/>
        </w:rPr>
        <w:t>ции устава ТОС</w:t>
      </w:r>
      <w:r w:rsidRPr="00C54A4E">
        <w:rPr>
          <w:rFonts w:ascii="Times New Roman" w:hAnsi="Times New Roman" w:cs="Times New Roman"/>
          <w:sz w:val="28"/>
          <w:szCs w:val="28"/>
        </w:rPr>
        <w:t>, зарегистрированный экземпляр устава ТОС (а при последующей регистрации ТОС в качестве юридического лица - 3 экземпляра) в течение 5 рабочих дней со дня принятия постановления Администрации направляется уполномоченному лицу лично (под роспись) или заказным письмом с уведомлением о вручении.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5.12. Внесение изменений и дополнений в устав ТОС и их регистрация в </w:t>
      </w:r>
      <w:r w:rsidRPr="00C54A4E">
        <w:rPr>
          <w:rFonts w:ascii="Times New Roman" w:hAnsi="Times New Roman" w:cs="Times New Roman"/>
          <w:sz w:val="28"/>
          <w:szCs w:val="28"/>
        </w:rPr>
        <w:lastRenderedPageBreak/>
        <w:t>Администрации осуществляются в порядке, предусмотренном настоящим Положением, для регистрации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Для регистрации изменений и дополнений представляются следующие документы: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письменное заявление о внесении изменений и дополнений в устав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протокол собрания, конференции, содержащий решение о внесении изменений и дополнений в устав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новая редакция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5.13. Администрация обеспечивает учет и хранение документов, представленных для регистрации устава ТОС.</w:t>
      </w:r>
    </w:p>
    <w:p w:rsidR="00C54A4E" w:rsidRPr="00C54A4E" w:rsidRDefault="00C54A4E" w:rsidP="00C54A4E">
      <w:pPr>
        <w:pStyle w:val="ConsPlusNormal"/>
        <w:ind w:firstLine="540"/>
        <w:jc w:val="both"/>
        <w:rPr>
          <w:rFonts w:ascii="Times New Roman" w:hAnsi="Times New Roman" w:cs="Times New Roman"/>
          <w:sz w:val="28"/>
          <w:szCs w:val="28"/>
        </w:rPr>
      </w:pPr>
      <w:bookmarkStart w:id="7" w:name="P215"/>
      <w:bookmarkEnd w:id="7"/>
      <w:r w:rsidRPr="00C54A4E">
        <w:rPr>
          <w:rFonts w:ascii="Times New Roman" w:hAnsi="Times New Roman" w:cs="Times New Roman"/>
          <w:sz w:val="28"/>
          <w:szCs w:val="28"/>
        </w:rPr>
        <w:t>5.14. Документы, переданные уполномоченным лицом для регистрации устава ТОС, изменений и дополнений в него, подшиваются в отдельные учетные дела и хранятся в Администрации.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Учетное дело в отношении кажд</w:t>
      </w:r>
      <w:r w:rsidR="003B6285">
        <w:rPr>
          <w:rFonts w:ascii="Times New Roman" w:hAnsi="Times New Roman" w:cs="Times New Roman"/>
          <w:sz w:val="28"/>
          <w:szCs w:val="28"/>
        </w:rPr>
        <w:t>ого ТОС формируется из следующих</w:t>
      </w:r>
      <w:r w:rsidRPr="00C54A4E">
        <w:rPr>
          <w:rFonts w:ascii="Times New Roman" w:hAnsi="Times New Roman" w:cs="Times New Roman"/>
          <w:sz w:val="28"/>
          <w:szCs w:val="28"/>
        </w:rPr>
        <w:t xml:space="preserve"> документов: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заявления инициативной группы об установлении границ территории, на которой предполагается осуществлять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протокола собрания инициативной группы по созданию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копий решения Совета депутатов об установлении границ территории, на которой осуществляется ТОС, об изменении границ территории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заявления о регистрации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устава ТОС, изменений и дополнений в него;</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копий постановлений Администрации о регистрации устава ТОС, о регистрации изменений и дополнений в устав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протоколов решений учредительного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списков участников учредительного собрания (конференции);</w:t>
      </w:r>
    </w:p>
    <w:p w:rsidR="00C54A4E" w:rsidRPr="003B6285"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письменных согласий на обработку персональных данных в </w:t>
      </w:r>
      <w:r w:rsidRPr="003B6285">
        <w:rPr>
          <w:rFonts w:ascii="Times New Roman" w:hAnsi="Times New Roman" w:cs="Times New Roman"/>
          <w:sz w:val="28"/>
          <w:szCs w:val="28"/>
        </w:rPr>
        <w:t xml:space="preserve">соответствии с Федеральным </w:t>
      </w:r>
      <w:hyperlink r:id="rId14" w:history="1">
        <w:r w:rsidRPr="003B6285">
          <w:rPr>
            <w:rFonts w:ascii="Times New Roman" w:hAnsi="Times New Roman" w:cs="Times New Roman"/>
            <w:sz w:val="28"/>
            <w:szCs w:val="28"/>
          </w:rPr>
          <w:t>законом</w:t>
        </w:r>
      </w:hyperlink>
      <w:r w:rsidRPr="003B6285">
        <w:rPr>
          <w:rFonts w:ascii="Times New Roman" w:hAnsi="Times New Roman" w:cs="Times New Roman"/>
          <w:sz w:val="28"/>
          <w:szCs w:val="28"/>
        </w:rPr>
        <w:t xml:space="preserve"> "О персональных данных";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сведений о лицах, имеющих право без доверенности действовать от имени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планов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отчетов о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копии постановления Администрации о прекращении деятельности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t>6. Порядок ведения реестра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6.1. Администрация ведет реестр ТОС (далее - реестр).</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6.2. Реестр является информационной базой, содержащей сведения о ТОС, уставы которых были зарегистрированы в Администрации в соответствии с настоящим Положением, в том числе о ТОС, прекративших свою деятельность.</w:t>
      </w:r>
    </w:p>
    <w:p w:rsidR="00C54A4E" w:rsidRPr="003B6285"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6.3. Реестр ведется на бумажном носителе в виде журнала путем </w:t>
      </w:r>
      <w:r w:rsidRPr="003B6285">
        <w:rPr>
          <w:rFonts w:ascii="Times New Roman" w:hAnsi="Times New Roman" w:cs="Times New Roman"/>
          <w:sz w:val="28"/>
          <w:szCs w:val="28"/>
        </w:rPr>
        <w:t xml:space="preserve">внесения сведений, указанных в </w:t>
      </w:r>
      <w:hyperlink w:anchor="P239" w:history="1">
        <w:r w:rsidRPr="003B6285">
          <w:rPr>
            <w:rFonts w:ascii="Times New Roman" w:hAnsi="Times New Roman" w:cs="Times New Roman"/>
            <w:sz w:val="28"/>
            <w:szCs w:val="28"/>
          </w:rPr>
          <w:t>пункте 6.4</w:t>
        </w:r>
      </w:hyperlink>
      <w:r w:rsidRPr="003B6285">
        <w:rPr>
          <w:rFonts w:ascii="Times New Roman" w:hAnsi="Times New Roman" w:cs="Times New Roman"/>
          <w:sz w:val="28"/>
          <w:szCs w:val="28"/>
        </w:rPr>
        <w:t xml:space="preserve"> настоящего Положения.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Журнал нумеруется и прошивается. На оборотной стороне последнего листа журнала указывается количество пронумерованных и прошитых листов, проставляются подпись специалиста, ответственного за ведение реестра (далее - </w:t>
      </w:r>
      <w:r w:rsidRPr="00C54A4E">
        <w:rPr>
          <w:rFonts w:ascii="Times New Roman" w:hAnsi="Times New Roman" w:cs="Times New Roman"/>
          <w:sz w:val="28"/>
          <w:szCs w:val="28"/>
        </w:rPr>
        <w:lastRenderedPageBreak/>
        <w:t>ответственный специалист), и печать Администрации.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На оборотной стороне последнего листа журнала дополнительно указываются последний порядковый номер записи в реестре и дата окончания ведения журнала (дата внесения последней реестровой записи). Данные записи удостоверяются подписью ответственного специалиста. В новом журнале нумерация реестровых записей продолжается.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Оконченные делопроизводством журналы хранятся в архиве Администрации.</w:t>
      </w:r>
    </w:p>
    <w:p w:rsidR="00C54A4E" w:rsidRPr="00C54A4E" w:rsidRDefault="00C54A4E" w:rsidP="00C54A4E">
      <w:pPr>
        <w:pStyle w:val="ConsPlusNormal"/>
        <w:ind w:firstLine="540"/>
        <w:jc w:val="both"/>
        <w:rPr>
          <w:rFonts w:ascii="Times New Roman" w:hAnsi="Times New Roman" w:cs="Times New Roman"/>
          <w:sz w:val="28"/>
          <w:szCs w:val="28"/>
        </w:rPr>
      </w:pPr>
      <w:bookmarkStart w:id="8" w:name="P239"/>
      <w:bookmarkEnd w:id="8"/>
      <w:r w:rsidRPr="00C54A4E">
        <w:rPr>
          <w:rFonts w:ascii="Times New Roman" w:hAnsi="Times New Roman" w:cs="Times New Roman"/>
          <w:sz w:val="28"/>
          <w:szCs w:val="28"/>
        </w:rPr>
        <w:t>6.4. Реестровая запись содержит следующие сведения: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номер реестровой записи;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дата внесения записи;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дата регистрации устава ТОС, изменений и дополнений в устав ТОС, реквизиты соответствующих постановлений Администрации;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наличие у ТОС статуса юридического лица (включая дату государственной регистрации ТОС в качестве юридического лица);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наименование ТОС (полное и сокращенное наименования ТОС - в случае регистрации ТОС в качестве юридического лица);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место нахождения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описание границ территории, на которой действует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фамилия, имя, отчество (при наличии) руководителя ТОС, в реестре также указывается дата избрания и срок полномочий, предусмотренный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 прекращении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примечания.</w:t>
      </w:r>
    </w:p>
    <w:p w:rsidR="00C54A4E" w:rsidRPr="00AB6243" w:rsidRDefault="00C54A4E" w:rsidP="00C54A4E">
      <w:pPr>
        <w:pStyle w:val="ConsPlusNormal"/>
        <w:ind w:firstLine="540"/>
        <w:jc w:val="both"/>
        <w:rPr>
          <w:rFonts w:ascii="Times New Roman" w:hAnsi="Times New Roman" w:cs="Times New Roman"/>
          <w:sz w:val="28"/>
          <w:szCs w:val="28"/>
        </w:rPr>
      </w:pPr>
      <w:r w:rsidRPr="00AB6243">
        <w:rPr>
          <w:rFonts w:ascii="Times New Roman" w:hAnsi="Times New Roman" w:cs="Times New Roman"/>
          <w:sz w:val="28"/>
          <w:szCs w:val="28"/>
        </w:rPr>
        <w:t xml:space="preserve">6.5. Сведения о ТОС вносятся в реестр ответственным специалистом на основании документов, включенных в соответствии с </w:t>
      </w:r>
      <w:hyperlink w:anchor="P215" w:history="1">
        <w:r w:rsidRPr="00AB6243">
          <w:rPr>
            <w:rFonts w:ascii="Times New Roman" w:hAnsi="Times New Roman" w:cs="Times New Roman"/>
            <w:sz w:val="28"/>
            <w:szCs w:val="28"/>
          </w:rPr>
          <w:t>пунктом 5.14</w:t>
        </w:r>
      </w:hyperlink>
      <w:r w:rsidRPr="00AB6243">
        <w:rPr>
          <w:rFonts w:ascii="Times New Roman" w:hAnsi="Times New Roman" w:cs="Times New Roman"/>
          <w:sz w:val="28"/>
          <w:szCs w:val="28"/>
        </w:rPr>
        <w:t xml:space="preserve"> настоящего Положения в учетные дела, в течение 10 рабочих дней со дня: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принятия постановления Администрации о регистрации устава ТОС, изменений и дополнений в устав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поступления в Администрацию сведений о лицах, имеющих право без доверенности действовать от имени ТОС, сведений о прекращен</w:t>
      </w:r>
      <w:proofErr w:type="gramStart"/>
      <w:r w:rsidRPr="00C54A4E">
        <w:rPr>
          <w:rFonts w:ascii="Times New Roman" w:hAnsi="Times New Roman" w:cs="Times New Roman"/>
          <w:sz w:val="28"/>
          <w:szCs w:val="28"/>
        </w:rPr>
        <w:t>ии у у</w:t>
      </w:r>
      <w:proofErr w:type="gramEnd"/>
      <w:r w:rsidRPr="00C54A4E">
        <w:rPr>
          <w:rFonts w:ascii="Times New Roman" w:hAnsi="Times New Roman" w:cs="Times New Roman"/>
          <w:sz w:val="28"/>
          <w:szCs w:val="28"/>
        </w:rPr>
        <w:t>казанных лиц таких полномочий;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поступления в Администрацию сведений о государственной регистрации ТОС в качестве юридического лица (с копиями подтверждающих документов);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принятия постановления Администрации о прекращении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6.6. В отношении каждого ТОС ведется одна реестровая запись, за исключением случаев, предусмотренных абзацем третьим настоящего пункта и пунктом 6.7 настоящего Положения.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В случае изменения или дополнения сведений о ТОС, внесенных в реестр, при внесении сведений в реестр ответственным специалистом в скобках указывается дата их внесения, при этом реестровый номер записи не присваивается.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В случае если в журнале нет места для внесения записей об изменении или дополнении сведений о ТОС, ответственным специалистом в графе "Примечания" реестра указывается номер реестровой записи, в которой будет продолжено внесение сведений о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6.7. При выявлении ошибочности сведений, внесенных в реестр, ответственным специалистом: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lastRenderedPageBreak/>
        <w:t>заносится в журнал новая реестровая запись, содержащая точные сведения;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ошибочная реестровая запись зачеркивается таким образом, чтобы зачеркнутый текст сохранился, при этом в графе "Примечания" реестра указывается номер реестровой записи, в которой указаны точные сведения. После слов "</w:t>
      </w:r>
      <w:proofErr w:type="gramStart"/>
      <w:r w:rsidRPr="00C54A4E">
        <w:rPr>
          <w:rFonts w:ascii="Times New Roman" w:hAnsi="Times New Roman" w:cs="Times New Roman"/>
          <w:sz w:val="28"/>
          <w:szCs w:val="28"/>
        </w:rPr>
        <w:t>Исправленному</w:t>
      </w:r>
      <w:proofErr w:type="gramEnd"/>
      <w:r w:rsidRPr="00C54A4E">
        <w:rPr>
          <w:rFonts w:ascii="Times New Roman" w:hAnsi="Times New Roman" w:cs="Times New Roman"/>
          <w:sz w:val="28"/>
          <w:szCs w:val="28"/>
        </w:rPr>
        <w:t xml:space="preserve"> верить" указываются фамилия, инициалы ответственного специалиста, внесшего исправление, дата внесения исправлений и ставится подпись ответственного исполнителя.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6.8. Содержащиеся в реестре сведения о регистрации ТОС бесплатно предоставляются по запросу гражданам, проживающим в границах территории, на которой осуществляется ТОС, органам местного самоуправления и органам государственной власти в виде выписки из реестра или справки об отсутствии запрашиваемой информации.</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t>7. Организационные основы деятельности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 ТОС осуществляется путем прямого волеизъявления населения (собрание (конференция), опрос населения и т.п.) и через формируемые органы ТОС.</w:t>
      </w:r>
    </w:p>
    <w:p w:rsidR="00C54A4E" w:rsidRPr="00AB6243"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7.2. Собрания (конференции) созываются по мере необходимости, но не реже одного раза в год для решения вопросов, отнесенных </w:t>
      </w:r>
      <w:r w:rsidRPr="00AB6243">
        <w:rPr>
          <w:rFonts w:ascii="Times New Roman" w:hAnsi="Times New Roman" w:cs="Times New Roman"/>
          <w:sz w:val="28"/>
          <w:szCs w:val="28"/>
        </w:rPr>
        <w:t>законодательством и уставом ТОС к их ведению.</w:t>
      </w:r>
    </w:p>
    <w:p w:rsidR="00C54A4E" w:rsidRPr="00AB6243" w:rsidRDefault="00C54A4E" w:rsidP="00C54A4E">
      <w:pPr>
        <w:pStyle w:val="ConsPlusNormal"/>
        <w:ind w:firstLine="540"/>
        <w:jc w:val="both"/>
        <w:rPr>
          <w:rFonts w:ascii="Times New Roman" w:hAnsi="Times New Roman" w:cs="Times New Roman"/>
          <w:sz w:val="28"/>
          <w:szCs w:val="28"/>
        </w:rPr>
      </w:pPr>
      <w:r w:rsidRPr="00AB6243">
        <w:rPr>
          <w:rFonts w:ascii="Times New Roman" w:hAnsi="Times New Roman" w:cs="Times New Roman"/>
          <w:sz w:val="28"/>
          <w:szCs w:val="28"/>
        </w:rPr>
        <w:t xml:space="preserve">7.3. К исключительным полномочиям собрания (конференции) относятся полномочия, предусмотренные </w:t>
      </w:r>
      <w:hyperlink r:id="rId15" w:history="1">
        <w:r w:rsidRPr="00AB6243">
          <w:rPr>
            <w:rFonts w:ascii="Times New Roman" w:hAnsi="Times New Roman" w:cs="Times New Roman"/>
            <w:sz w:val="28"/>
            <w:szCs w:val="28"/>
          </w:rPr>
          <w:t>частью 7 статьи 27</w:t>
        </w:r>
      </w:hyperlink>
      <w:r w:rsidRPr="00AB6243">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7.4. Собрание проводится, если общее число граждан, достигших 16-летнего возраста, проживающих в границах территории, на которой осуществляется ТОС, не превышает 600 человек.</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Собрание правомочно, если на нем присутствует не менее одной трети граждан, имеющих право на участие в собрании.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7.5. Если в собрании имеет право принять участие более 600 жителей, то проводится конференция. Вместо собрания может проводиться конференция также в случаях, определенных уставом ТОС. Делегаты на конференцию </w:t>
      </w:r>
      <w:r w:rsidRPr="00CB6A59">
        <w:rPr>
          <w:rFonts w:ascii="Times New Roman" w:hAnsi="Times New Roman" w:cs="Times New Roman"/>
          <w:sz w:val="28"/>
          <w:szCs w:val="28"/>
        </w:rPr>
        <w:t xml:space="preserve">граждан избираются в порядке, установленном </w:t>
      </w:r>
      <w:hyperlink w:anchor="P135" w:history="1">
        <w:r w:rsidRPr="00CB6A59">
          <w:rPr>
            <w:rFonts w:ascii="Times New Roman" w:hAnsi="Times New Roman" w:cs="Times New Roman"/>
            <w:sz w:val="28"/>
            <w:szCs w:val="28"/>
          </w:rPr>
          <w:t>разделом 4</w:t>
        </w:r>
      </w:hyperlink>
      <w:r w:rsidRPr="00CB6A59">
        <w:rPr>
          <w:rFonts w:ascii="Times New Roman" w:hAnsi="Times New Roman" w:cs="Times New Roman"/>
          <w:sz w:val="28"/>
          <w:szCs w:val="28"/>
        </w:rPr>
        <w:t xml:space="preserve"> настоящего</w:t>
      </w:r>
      <w:r w:rsidRPr="00C54A4E">
        <w:rPr>
          <w:rFonts w:ascii="Times New Roman" w:hAnsi="Times New Roman" w:cs="Times New Roman"/>
          <w:sz w:val="28"/>
          <w:szCs w:val="28"/>
        </w:rPr>
        <w:t xml:space="preserve"> Положения.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Конференция граждан считается правомочной, если в ней принимают участие не менее двух третей избранных делегатов, представляющих интересы не менее одной трети населения, достигшего 16-летнего возраста и проживающего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7.6. Если собрание (конференция) не состоялось по причине отсутствия кворума, то собрание (конференция) может быть проведено в форме заочного голосования.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Заочное голосование проводится в течение 14 рабочих дней со дня несостоявшегося собрания (конференции) и осуществляется путем сбора в письменной форме подписей за принятие решений по вопросам, поставленным на голосование, </w:t>
      </w:r>
      <w:proofErr w:type="gramStart"/>
      <w:r w:rsidRPr="00C54A4E">
        <w:rPr>
          <w:rFonts w:ascii="Times New Roman" w:hAnsi="Times New Roman" w:cs="Times New Roman"/>
          <w:sz w:val="28"/>
          <w:szCs w:val="28"/>
        </w:rPr>
        <w:t>от</w:t>
      </w:r>
      <w:proofErr w:type="gramEnd"/>
      <w:r w:rsidRPr="00C54A4E">
        <w:rPr>
          <w:rFonts w:ascii="Times New Roman" w:hAnsi="Times New Roman" w:cs="Times New Roman"/>
          <w:sz w:val="28"/>
          <w:szCs w:val="28"/>
        </w:rPr>
        <w:t>:</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граждан, достигших 16-летнего возраста и проживающих в границах территории, на которой осуществляется ТОС, - при проведении собрания в форме </w:t>
      </w:r>
      <w:r w:rsidRPr="00C54A4E">
        <w:rPr>
          <w:rFonts w:ascii="Times New Roman" w:hAnsi="Times New Roman" w:cs="Times New Roman"/>
          <w:sz w:val="28"/>
          <w:szCs w:val="28"/>
        </w:rPr>
        <w:lastRenderedPageBreak/>
        <w:t>заочного голосования;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делегатов конференции - при проведении конференции в форме заочного голосования.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Результаты голосования в 7-дневный срок со дня окончания заочного голосования оформляются в форме протокола с приложением подписных листов за принятие решений по вопросам, поставленным на голосование.</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7.7. Организация учредительного собрания (конференции) ТОС </w:t>
      </w:r>
      <w:r w:rsidRPr="00CB6A59">
        <w:rPr>
          <w:rFonts w:ascii="Times New Roman" w:hAnsi="Times New Roman" w:cs="Times New Roman"/>
          <w:sz w:val="28"/>
          <w:szCs w:val="28"/>
        </w:rPr>
        <w:t xml:space="preserve">обеспечивается инициативной группой в порядке, установленном </w:t>
      </w:r>
      <w:hyperlink w:anchor="P94" w:history="1">
        <w:r w:rsidRPr="00CB6A59">
          <w:rPr>
            <w:rFonts w:ascii="Times New Roman" w:hAnsi="Times New Roman" w:cs="Times New Roman"/>
            <w:sz w:val="28"/>
            <w:szCs w:val="28"/>
          </w:rPr>
          <w:t>разделом 3</w:t>
        </w:r>
      </w:hyperlink>
      <w:r w:rsidRPr="00C54A4E">
        <w:rPr>
          <w:rFonts w:ascii="Times New Roman" w:hAnsi="Times New Roman" w:cs="Times New Roman"/>
          <w:sz w:val="28"/>
          <w:szCs w:val="28"/>
        </w:rPr>
        <w:t xml:space="preserve"> настоящего Положения. Порядок назначения и проведения иных собраний (конференций) определяется уставом ТОС в соответствии с законодательством.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7.8. О времени и месте проведения собрания (конференции) и вопросах, включенных в повестку дня, население в границах, в которых осуществляется ТОС, оповещается не </w:t>
      </w:r>
      <w:proofErr w:type="gramStart"/>
      <w:r w:rsidRPr="00C54A4E">
        <w:rPr>
          <w:rFonts w:ascii="Times New Roman" w:hAnsi="Times New Roman" w:cs="Times New Roman"/>
          <w:sz w:val="28"/>
          <w:szCs w:val="28"/>
        </w:rPr>
        <w:t>позднее</w:t>
      </w:r>
      <w:proofErr w:type="gramEnd"/>
      <w:r w:rsidRPr="00C54A4E">
        <w:rPr>
          <w:rFonts w:ascii="Times New Roman" w:hAnsi="Times New Roman" w:cs="Times New Roman"/>
          <w:sz w:val="28"/>
          <w:szCs w:val="28"/>
        </w:rPr>
        <w:t xml:space="preserve"> чем за 10 календарных дней путем размещения письменных объявлений на информационных досках, информационных сообщений на официальных сайтах органов местного самоуправления муниципального образования в информационно-телекоммуникационной сети "Интернет".</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7.9. Собрания (конференции) в целях осуществления ТОС принимают решения по вопросам, отнесенным к их компетенции законодательством Российской Федерации,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7.10. К исключительным полномочиям собрания (конференции) относятся: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установление структуры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принятие устава ТОС, внесение в него изменений и дополнений;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избрание органов ТОС и досрочное прекращение их полномочий;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 определение основных направлений деятельности ТОС, принципов формирования и использования его имущества;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утверждение сметы доходов и расходов ТОС и отчет</w:t>
      </w:r>
      <w:proofErr w:type="gramStart"/>
      <w:r w:rsidRPr="00C54A4E">
        <w:rPr>
          <w:rFonts w:ascii="Times New Roman" w:hAnsi="Times New Roman" w:cs="Times New Roman"/>
          <w:sz w:val="28"/>
          <w:szCs w:val="28"/>
        </w:rPr>
        <w:t>а о ее</w:t>
      </w:r>
      <w:proofErr w:type="gramEnd"/>
      <w:r w:rsidRPr="00C54A4E">
        <w:rPr>
          <w:rFonts w:ascii="Times New Roman" w:hAnsi="Times New Roman" w:cs="Times New Roman"/>
          <w:sz w:val="28"/>
          <w:szCs w:val="28"/>
        </w:rPr>
        <w:t xml:space="preserve"> исполнении;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 утверждение планов и программ работы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 рассмотрение и утверждение отчетов о деятельности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8) принятие решений о создании ТОС других юридических лиц, об участии ТОС в других юридических лицах, о создании филиалов и об открытии представительств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 утверждение аудиторской организации или индивидуального аудитора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10) принятие решений о реорганизации и ликвидации ТОС, о назначении ликвидационной комиссии (ликвидатора) и об утверждении ликвидационного баланса;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11) определение порядка приема в состав членов ТОС и исключения из состава его членов;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12) принятие решений о размере и порядке уплаты членами ТОС членских и иных имущественных взносов.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7.11. Решения собрания (конференции) по вопросам исключительной компетенции принимаются путем открытого голосования квалифицированным большинством в две трети голосов ее участников.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Решение конференции граждан по иным вопросам принимается путем открытого голосования простым большинством голосов присутствующих граждан.</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При равенстве голосов голос председательствующего является решающим.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lastRenderedPageBreak/>
        <w:t>7.12. Решения собраний (конференций) оформляются протоколами. В протоколе указываются: дата и место проведения собрания, конференции, общее число граждан, достигших 16-летнего возраста, проживающих в границах территории ТОС, общее количество присутствующих на собрании, делегатов на конференции, состав президиума, повестка дня, краткое содержание выступлений, результаты голосования, принятые решения. Протокол подписывается председательствующим и секретарем собрания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7.13. Расходы, связанные с подготовкой и проведением собрания (конференции), проводимых по инициативе органов местного самоуправления, производятся за счет средств местного бюджета.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Расходы, связанные с подготовкой и проведением собрания (конференции), проводимых по инициативе граждан, производятся за счет средств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7.14. Для организации и непосредственной реализации функций по осуществлению ТОС избираются подотчетные собранию (конференции) органы.</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Порядок формирования, прекращения полномочий, права и обязанности, срок полномочий органов ТОС устанавливаются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7.15. Органы ТОС обязаны информировать население, проживающее в границах территории, на которой осуществляется ТОС, о своей деятельности.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Органы ТОС не реже одного раза в год </w:t>
      </w:r>
      <w:proofErr w:type="gramStart"/>
      <w:r w:rsidRPr="00C54A4E">
        <w:rPr>
          <w:rFonts w:ascii="Times New Roman" w:hAnsi="Times New Roman" w:cs="Times New Roman"/>
          <w:sz w:val="28"/>
          <w:szCs w:val="28"/>
        </w:rPr>
        <w:t>отчитываются о</w:t>
      </w:r>
      <w:proofErr w:type="gramEnd"/>
      <w:r w:rsidRPr="00C54A4E">
        <w:rPr>
          <w:rFonts w:ascii="Times New Roman" w:hAnsi="Times New Roman" w:cs="Times New Roman"/>
          <w:sz w:val="28"/>
          <w:szCs w:val="28"/>
        </w:rPr>
        <w:t xml:space="preserve"> своей работе на собрании (конференции).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7.16. Органы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представляют интересы населения, проживающего на соответствующей территории;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обеспечивают исполнение решений, принятых на собраниях, конференциях;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осуществляют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иных денежных поступлений, не противоречащих действующему законодательству;</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 взаимодействуют с органами местного самоуправления и иными органами власти;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 вправе присутствовать на заседаниях органов местного самоуправления, затрагивающих интересы граждан, проживающих в границах территории ТОС, либо связанных с осуществлением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 осуществляют иные функции, предусмотренные настоящим Положением и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7.17. В соответствии с уставом ТОС непосредственно на собрании (конференции) или членами одного из органов ТОС из своего состава избирается руководитель ТОС, который имеет право без доверенности выступать от имени ТОС. Руководитель ТОС может являться также руководителем какого-либо органа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lastRenderedPageBreak/>
        <w:t>Руководитель ТОС представляет интересы населения, проживающего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7.18. Руководитель ТОС (если иное не установлено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 представляет ТОС в отношениях с органами государственной власти, органами местного самоуправления, организациями независимо от форм собственности и населением муниципального образования;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организует подготовку и проведение собраний (конференций);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организует деятельность органов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4) обеспечивает исполнение принятых решений ТОС и </w:t>
      </w:r>
      <w:proofErr w:type="gramStart"/>
      <w:r w:rsidRPr="00C54A4E">
        <w:rPr>
          <w:rFonts w:ascii="Times New Roman" w:hAnsi="Times New Roman" w:cs="Times New Roman"/>
          <w:sz w:val="28"/>
          <w:szCs w:val="28"/>
        </w:rPr>
        <w:t>контроль за</w:t>
      </w:r>
      <w:proofErr w:type="gramEnd"/>
      <w:r w:rsidRPr="00C54A4E">
        <w:rPr>
          <w:rFonts w:ascii="Times New Roman" w:hAnsi="Times New Roman" w:cs="Times New Roman"/>
          <w:sz w:val="28"/>
          <w:szCs w:val="28"/>
        </w:rPr>
        <w:t xml:space="preserve"> их реализацией;</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обеспечивает организацию выборов членов органов ТОС взамен выбывших;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6) подписывает решения, протоколы заседаний и иные документы органов ТОС, в которых выполняет функции руководителя;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 взаимодействует с органами местного самоуправления, информирует их о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7.19. Полномочия органов ТОС могут прекращаться досрочно, если иное не предусмотрено уставом ТОС, в следующих случаях: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а) принятия соответствующего решения собранием (конференцией), в том числе в случае нарушения органами ТОС действующего законодательства, муниципальных правовых актов, договорных обязательств, устава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б) в случаях, предусмотренных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7.20. В целях представления интересов населения, проживающего в границах территории, на которой осуществляется ТОС, органы ТОС вправе:</w:t>
      </w:r>
    </w:p>
    <w:p w:rsidR="00C54A4E" w:rsidRPr="00C54A4E" w:rsidRDefault="00C54A4E" w:rsidP="00C54A4E">
      <w:pPr>
        <w:pStyle w:val="ConsPlusNormal"/>
        <w:ind w:firstLine="540"/>
        <w:jc w:val="both"/>
        <w:rPr>
          <w:rFonts w:ascii="Times New Roman" w:hAnsi="Times New Roman" w:cs="Times New Roman"/>
          <w:sz w:val="28"/>
          <w:szCs w:val="28"/>
        </w:rPr>
      </w:pPr>
      <w:proofErr w:type="gramStart"/>
      <w:r w:rsidRPr="00C54A4E">
        <w:rPr>
          <w:rFonts w:ascii="Times New Roman" w:hAnsi="Times New Roman" w:cs="Times New Roman"/>
          <w:sz w:val="28"/>
          <w:szCs w:val="28"/>
        </w:rPr>
        <w:t>1) оказывать содействие в работе советов многоквартирных домов, действующих на территории, на которой осуществляется ТОС, и осуществлять общественный контроль за соблюдением действующего законодательства в целях обеспечения интересов населения, проживающего в границах ТОС, в том числе по вопросам соблюдения правил и норм технической эксплуатации и ремонта жилищного фонда, подготовке домов к эксплуатации в зимних условиях, вывозу мусора, безопасности дорожного движения, благоустройству</w:t>
      </w:r>
      <w:proofErr w:type="gramEnd"/>
      <w:r w:rsidRPr="00C54A4E">
        <w:rPr>
          <w:rFonts w:ascii="Times New Roman" w:hAnsi="Times New Roman" w:cs="Times New Roman"/>
          <w:sz w:val="28"/>
          <w:szCs w:val="28"/>
        </w:rPr>
        <w:t xml:space="preserve"> дворовых территорий и объектов улично-дорожной сети: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2) привлекать граждан к участию в общественных мероприятиях по благоустройству, озеленению и санитарной очистке территорий в границах территории, на которой осуществляется ТОС, в том числе дворовых территорий многоквартирных жилых домов, обеспечению содержания зеленых насаждений, культурно-массового оборудования и инвентаря;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3) содействовать органам местного самоуправления в организации и проведении социально значимых мероприятий на территории, в границах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4) проводить работу с детьми, подростками и молодежью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5) организовывать культурно-массовые, спортивные и иные мероприятия в границах территории, на которой осуществляется ТОС, в том числе привлекать на добровольной основе население соответствующей территории к участию в таких мероприятиях;</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lastRenderedPageBreak/>
        <w:t>6) содействовать товариществам собственников жилья, жилищным кооперативам, иным специализированным потребительским кооперативам, управляющим организациям, действующим на территории, в границах которой осуществляется ТОС, в улучшении качества содержания жилищного фонда, в проведении мероприятий, направленных на энергосбережение и повышение энергетической эффективности;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7) проводить разъяснительную работу с населением, проживающим в границах территории, на которой осуществляется ТОС, по вопросам содержания, ремонта жилищного фонда и оплаты коммунальных услуг;</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8) оказывать содействие населению, проживающему в границах территории, на которой осуществляется ТОС, в проведении общих собраний собственников помещений в многоквартирных домах по вопросу выбора способа управления многоквартирным домом, выбора совета многоквартирного дома;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 содействовать проведению мероприятий по обеспечению первичных мер пожарной безопасности, по охране общественного порядка, предупреждению правонарушений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10) проводить работу с социально не защищенными слоями населения, проживающего в границах территории, на которой осуществляется ТОС, содействовать выявлению асоциальных семей и оказывать им помощь;</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11) проводить информационно-разъяснительную работу с населением, проживающим в границах территории, на которой осуществляется ТОС, а также опросы в целях изучения общественного мнения;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12) вести прием населения, проживающего в границах территории, на которой осуществляется ТОС, по различным вопросам, касающимся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13) осуществлять взаимодействие с муниципальными учреждениями и предприятиями;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14) содействовать в организации взаимодействия органов государственной власти и органов местного самоуправления с населением, проживающим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15) участвовать совместно с органами местного самоуправления муниципального образования в обсуждении вопросов в области градостроительной деятельности в соответствии с действующим законодательством;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16) привлекать население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17) вносить предложения в органы местного самоуправления муниципального образования: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формированию планов социально-экономического развития, муниципальных программ в части развития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учету интересов населения, проживающего в границах территории, на которой осуществляется ТОС, при изъятии земельных участков для муниципальных нужд;</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 по созданию, содержанию и ремонту детских и оздоровительных площадок, скверов, парковок (парковочных мест), площадок для выгула домашних животных в </w:t>
      </w:r>
      <w:r w:rsidRPr="00C54A4E">
        <w:rPr>
          <w:rFonts w:ascii="Times New Roman" w:hAnsi="Times New Roman" w:cs="Times New Roman"/>
          <w:sz w:val="28"/>
          <w:szCs w:val="28"/>
        </w:rPr>
        <w:lastRenderedPageBreak/>
        <w:t>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созданию условий для организации досуга, массового отдыха населения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созданию условий для развития в границах территории, на которой осуществляется ТОС, физической культуры и массового спорта;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вопросам благоустройства объектов улично-дорожной сети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размещению нестационарных торговых объектов и объектов для оказания услуг населению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 по созданию и участию в работе комиссий по </w:t>
      </w:r>
      <w:proofErr w:type="gramStart"/>
      <w:r w:rsidRPr="00C54A4E">
        <w:rPr>
          <w:rFonts w:ascii="Times New Roman" w:hAnsi="Times New Roman" w:cs="Times New Roman"/>
          <w:sz w:val="28"/>
          <w:szCs w:val="28"/>
        </w:rPr>
        <w:t>контролю за</w:t>
      </w:r>
      <w:proofErr w:type="gramEnd"/>
      <w:r w:rsidRPr="00C54A4E">
        <w:rPr>
          <w:rFonts w:ascii="Times New Roman" w:hAnsi="Times New Roman" w:cs="Times New Roman"/>
          <w:sz w:val="28"/>
          <w:szCs w:val="28"/>
        </w:rPr>
        <w:t xml:space="preserve"> работой муниципальных учреждений и предприятий, осуществляющих деятельность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участию в работе комиссий по приемке выполненных работ по подготовке образовательных учреждений к новому учебному году, расположенных в границах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по вопросам обеспечения населения, проживающего в границах территории, на которой осуществляется ТОС, услугами связи, общественного питания, торговли, бытового и транспортного обслуживания и другим вопросам местного значения.</w:t>
      </w:r>
    </w:p>
    <w:p w:rsidR="005966A4" w:rsidRDefault="005966A4" w:rsidP="005966A4">
      <w:pPr>
        <w:spacing w:after="0"/>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t>8. Экономическая основа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8.1. ТОС осуществляется за счет добровольных взносов и пожертвований юридических и физических лиц, средств, полученных от осуществления хозяйственной деятельности, а также других поступлений, предусмотренных действующим законодательством.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Правом владения, пользования и распоряжения имуществом ТОС от имени населения обладают собрания (конференции) граждан, органы ТОС в соответствии с уставом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8.2. По окончании финансового года органы ТОС </w:t>
      </w:r>
      <w:proofErr w:type="gramStart"/>
      <w:r w:rsidRPr="00C54A4E">
        <w:rPr>
          <w:rFonts w:ascii="Times New Roman" w:hAnsi="Times New Roman" w:cs="Times New Roman"/>
          <w:sz w:val="28"/>
          <w:szCs w:val="28"/>
        </w:rPr>
        <w:t>отчитываются о</w:t>
      </w:r>
      <w:proofErr w:type="gramEnd"/>
      <w:r w:rsidRPr="00C54A4E">
        <w:rPr>
          <w:rFonts w:ascii="Times New Roman" w:hAnsi="Times New Roman" w:cs="Times New Roman"/>
          <w:sz w:val="28"/>
          <w:szCs w:val="28"/>
        </w:rPr>
        <w:t xml:space="preserve"> финансовых результатах деятельности перед собранием (конференцией) граждан.</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8.3. Финансирование деятельности органов ТОС может осуществляться с использованием средств бюджета муниципального образования </w:t>
      </w:r>
      <w:r w:rsidR="00DA0720">
        <w:rPr>
          <w:rFonts w:ascii="Times New Roman" w:hAnsi="Times New Roman" w:cs="Times New Roman"/>
          <w:sz w:val="28"/>
          <w:szCs w:val="28"/>
        </w:rPr>
        <w:t xml:space="preserve">«Вяземский муниципальный округ» </w:t>
      </w:r>
      <w:r w:rsidRPr="00C54A4E">
        <w:rPr>
          <w:rFonts w:ascii="Times New Roman" w:hAnsi="Times New Roman" w:cs="Times New Roman"/>
          <w:sz w:val="28"/>
          <w:szCs w:val="28"/>
        </w:rPr>
        <w:t>Смоленской области (далее - местный бюджет) в соответствии с действующим законодательством.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8.4. </w:t>
      </w:r>
      <w:proofErr w:type="gramStart"/>
      <w:r w:rsidRPr="00C54A4E">
        <w:rPr>
          <w:rFonts w:ascii="Times New Roman" w:hAnsi="Times New Roman" w:cs="Times New Roman"/>
          <w:sz w:val="28"/>
          <w:szCs w:val="28"/>
        </w:rPr>
        <w:t>Органы территориального общественного самоуправления могут обращаться в Администрацию с предложениями о выделении средств на очередной финансовый год из местного бюджета для удовлетворения социально-бытовых потребностей граждан, проживающих в границах территории, на которой осуществляется ТОС.</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Предложения о выделении средств должны содержать конкретный перечень работ, предполагаемый их объем и сроки финансирования в соответствии с планом работы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8.5. Средства местного бюджета могут выделяться на реализацию инициатив и проектов ТОС по вопросам местного значения, направленных на удовлетворение социально-бытовых потребностей граждан, проживающих на соответствующей </w:t>
      </w:r>
      <w:r w:rsidRPr="00C54A4E">
        <w:rPr>
          <w:rFonts w:ascii="Times New Roman" w:hAnsi="Times New Roman" w:cs="Times New Roman"/>
          <w:sz w:val="28"/>
          <w:szCs w:val="28"/>
        </w:rPr>
        <w:lastRenderedPageBreak/>
        <w:t>территории ТОС, в соответствии с действующим законодательством.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8.6. Органы ТОС несут ответственность за нецелевое и неэффективное использование средств местного бюджета в порядке, предусмотренном действующим законодательством, муниципальными правовыми актами.</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8.7. </w:t>
      </w:r>
      <w:proofErr w:type="gramStart"/>
      <w:r w:rsidRPr="00C54A4E">
        <w:rPr>
          <w:rFonts w:ascii="Times New Roman" w:hAnsi="Times New Roman" w:cs="Times New Roman"/>
          <w:sz w:val="28"/>
          <w:szCs w:val="28"/>
        </w:rPr>
        <w:t>Средства местного бюджета, полученные и (или) использованные с нарушенном условий, целей и порядка их предоставления, подлежат возврату органами ТОС в местный бюджет в течение 10 дней со дня предъявления соответствующего требования главным распорядителем, а в случае неисполнения данного требования взыскиваются в судебном порядке по иску главного распорядителя.</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8.8. </w:t>
      </w:r>
      <w:proofErr w:type="gramStart"/>
      <w:r w:rsidRPr="00C54A4E">
        <w:rPr>
          <w:rFonts w:ascii="Times New Roman" w:hAnsi="Times New Roman" w:cs="Times New Roman"/>
          <w:sz w:val="28"/>
          <w:szCs w:val="28"/>
        </w:rPr>
        <w:t>Контроль за</w:t>
      </w:r>
      <w:proofErr w:type="gramEnd"/>
      <w:r w:rsidRPr="00C54A4E">
        <w:rPr>
          <w:rFonts w:ascii="Times New Roman" w:hAnsi="Times New Roman" w:cs="Times New Roman"/>
          <w:sz w:val="28"/>
          <w:szCs w:val="28"/>
        </w:rPr>
        <w:t xml:space="preserve"> финансовой деятельностью ТОС в части использования выделенных бюджетных средств осуществляется Администрацией.</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Title"/>
        <w:jc w:val="center"/>
        <w:outlineLvl w:val="1"/>
        <w:rPr>
          <w:rFonts w:ascii="Times New Roman" w:hAnsi="Times New Roman" w:cs="Times New Roman"/>
          <w:sz w:val="28"/>
          <w:szCs w:val="28"/>
        </w:rPr>
      </w:pPr>
      <w:r w:rsidRPr="00C54A4E">
        <w:rPr>
          <w:rFonts w:ascii="Times New Roman" w:hAnsi="Times New Roman" w:cs="Times New Roman"/>
          <w:sz w:val="28"/>
          <w:szCs w:val="28"/>
        </w:rPr>
        <w:t>9. Прекращение деятельности ТОС</w:t>
      </w:r>
    </w:p>
    <w:p w:rsidR="00C54A4E" w:rsidRPr="00C54A4E" w:rsidRDefault="00C54A4E" w:rsidP="00C54A4E">
      <w:pPr>
        <w:pStyle w:val="ConsPlusNormal"/>
        <w:jc w:val="both"/>
        <w:rPr>
          <w:rFonts w:ascii="Times New Roman" w:hAnsi="Times New Roman" w:cs="Times New Roman"/>
          <w:sz w:val="28"/>
          <w:szCs w:val="28"/>
        </w:rPr>
      </w:pP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9.1. Деятельность ТОС, если иное не предусмотрено уставом ТОС, прекращается по решению собрания (конференции) или по решению суда.</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9.2. В случае принятия собранием (конференцией) граждан решения о прекращении осуществления деятельности ТОС уполномоченный собранием (конференции) орган ТОС обязан в течение 3 рабочих дней в письменной форме уведомить об этом Администрацию с приложением соответствующего решения.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9.3. На основании представленных в соответствии с пунктом 9.2 настоящего Положения документов либо решения суда Администрация:</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в течение 10 рабочих дней со дня получения документов вносит в реестр запись о прекращении деятельности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 обеспечивает принятие постановления Администрации о признании </w:t>
      </w:r>
      <w:proofErr w:type="gramStart"/>
      <w:r w:rsidRPr="00C54A4E">
        <w:rPr>
          <w:rFonts w:ascii="Times New Roman" w:hAnsi="Times New Roman" w:cs="Times New Roman"/>
          <w:sz w:val="28"/>
          <w:szCs w:val="28"/>
        </w:rPr>
        <w:t>утратившими</w:t>
      </w:r>
      <w:proofErr w:type="gramEnd"/>
      <w:r w:rsidRPr="00C54A4E">
        <w:rPr>
          <w:rFonts w:ascii="Times New Roman" w:hAnsi="Times New Roman" w:cs="Times New Roman"/>
          <w:sz w:val="28"/>
          <w:szCs w:val="28"/>
        </w:rPr>
        <w:t xml:space="preserve"> силу постановлений Администрации о регистрации устава ТОС, регистрации изменений и дополнений в него;</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 обеспечивает подготовку и направление на рассмотрение Совета депутатов проекта решения о признании </w:t>
      </w:r>
      <w:proofErr w:type="gramStart"/>
      <w:r w:rsidRPr="00C54A4E">
        <w:rPr>
          <w:rFonts w:ascii="Times New Roman" w:hAnsi="Times New Roman" w:cs="Times New Roman"/>
          <w:sz w:val="28"/>
          <w:szCs w:val="28"/>
        </w:rPr>
        <w:t>утратившим</w:t>
      </w:r>
      <w:proofErr w:type="gramEnd"/>
      <w:r w:rsidRPr="00C54A4E">
        <w:rPr>
          <w:rFonts w:ascii="Times New Roman" w:hAnsi="Times New Roman" w:cs="Times New Roman"/>
          <w:sz w:val="28"/>
          <w:szCs w:val="28"/>
        </w:rPr>
        <w:t xml:space="preserve"> силу решения об установлении границ территории, на которой осуществляется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xml:space="preserve">9.4. </w:t>
      </w:r>
      <w:proofErr w:type="gramStart"/>
      <w:r w:rsidRPr="00C54A4E">
        <w:rPr>
          <w:rFonts w:ascii="Times New Roman" w:hAnsi="Times New Roman" w:cs="Times New Roman"/>
          <w:sz w:val="28"/>
          <w:szCs w:val="28"/>
        </w:rPr>
        <w:t>ТОС считается прекратившим свою деятельность со дня принятия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roofErr w:type="gramEnd"/>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9.5. Ликвидация ТОС как юридического лица осуществляется после прекращения деятельности ТОС в порядке, установленном действующим законодательством.</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9.6. При ликвидации ТОС:</w:t>
      </w:r>
    </w:p>
    <w:p w:rsidR="00C54A4E" w:rsidRPr="00C54A4E" w:rsidRDefault="00C54A4E" w:rsidP="00C54A4E">
      <w:pPr>
        <w:pStyle w:val="ConsPlusNormal"/>
        <w:ind w:firstLine="540"/>
        <w:jc w:val="both"/>
        <w:rPr>
          <w:rFonts w:ascii="Times New Roman" w:hAnsi="Times New Roman" w:cs="Times New Roman"/>
          <w:sz w:val="28"/>
          <w:szCs w:val="28"/>
        </w:rPr>
      </w:pPr>
      <w:r w:rsidRPr="00C54A4E">
        <w:rPr>
          <w:rFonts w:ascii="Times New Roman" w:hAnsi="Times New Roman" w:cs="Times New Roman"/>
          <w:sz w:val="28"/>
          <w:szCs w:val="28"/>
        </w:rPr>
        <w:t>- средства местного бюджета, выделенные ТОС, подлежат возврату в бюджет муниципального образования;</w:t>
      </w:r>
    </w:p>
    <w:p w:rsidR="005966A4" w:rsidRDefault="00C54A4E" w:rsidP="005966A4">
      <w:pPr>
        <w:spacing w:after="0"/>
        <w:jc w:val="center"/>
        <w:rPr>
          <w:rFonts w:ascii="Times New Roman" w:hAnsi="Times New Roman" w:cs="Times New Roman"/>
          <w:b/>
          <w:sz w:val="28"/>
          <w:szCs w:val="28"/>
        </w:rPr>
      </w:pPr>
      <w:r w:rsidRPr="00C54A4E">
        <w:rPr>
          <w:rFonts w:ascii="Times New Roman" w:hAnsi="Times New Roman" w:cs="Times New Roman"/>
          <w:sz w:val="28"/>
          <w:szCs w:val="28"/>
        </w:rPr>
        <w:t>- имущество, находящееся на его балансе, приобретенное за счет средств местного бюджета, выделенных на приобретение такого имущества, или переданное органами местного самоуправления, подлежит возврату органам местного самоуправления.</w:t>
      </w:r>
      <w:r w:rsidR="005966A4" w:rsidRPr="005966A4">
        <w:rPr>
          <w:rFonts w:ascii="Times New Roman" w:hAnsi="Times New Roman" w:cs="Times New Roman"/>
          <w:b/>
          <w:sz w:val="28"/>
          <w:szCs w:val="28"/>
        </w:rPr>
        <w:t xml:space="preserve"> </w:t>
      </w:r>
    </w:p>
    <w:p w:rsidR="005966A4" w:rsidRPr="005966A4" w:rsidRDefault="005966A4" w:rsidP="005966A4">
      <w:pPr>
        <w:spacing w:after="0"/>
        <w:jc w:val="center"/>
        <w:rPr>
          <w:rFonts w:ascii="Times New Roman" w:hAnsi="Times New Roman" w:cs="Times New Roman"/>
          <w:b/>
          <w:sz w:val="28"/>
          <w:szCs w:val="28"/>
        </w:rPr>
      </w:pPr>
      <w:r w:rsidRPr="005966A4">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10. </w:t>
      </w:r>
      <w:r w:rsidRPr="005966A4">
        <w:rPr>
          <w:rFonts w:ascii="Times New Roman" w:hAnsi="Times New Roman" w:cs="Times New Roman"/>
          <w:b/>
          <w:sz w:val="28"/>
          <w:szCs w:val="28"/>
        </w:rPr>
        <w:t>Заключительные положения</w:t>
      </w:r>
    </w:p>
    <w:p w:rsidR="005966A4" w:rsidRDefault="005966A4" w:rsidP="005966A4">
      <w:pPr>
        <w:spacing w:after="0"/>
        <w:ind w:firstLine="709"/>
        <w:rPr>
          <w:rFonts w:ascii="Times New Roman" w:hAnsi="Times New Roman" w:cs="Times New Roman"/>
          <w:sz w:val="28"/>
          <w:szCs w:val="28"/>
        </w:rPr>
      </w:pPr>
    </w:p>
    <w:p w:rsidR="005966A4" w:rsidRPr="005966A4" w:rsidRDefault="005966A4" w:rsidP="005966A4">
      <w:pPr>
        <w:ind w:firstLine="708"/>
        <w:rPr>
          <w:rFonts w:ascii="Times New Roman" w:hAnsi="Times New Roman" w:cs="Times New Roman"/>
          <w:sz w:val="28"/>
          <w:szCs w:val="28"/>
        </w:rPr>
      </w:pPr>
      <w:r>
        <w:rPr>
          <w:rFonts w:ascii="Times New Roman" w:hAnsi="Times New Roman" w:cs="Times New Roman"/>
          <w:sz w:val="28"/>
          <w:szCs w:val="28"/>
        </w:rPr>
        <w:t xml:space="preserve">10.1. </w:t>
      </w:r>
      <w:r w:rsidRPr="005966A4">
        <w:rPr>
          <w:rFonts w:ascii="Times New Roman" w:hAnsi="Times New Roman" w:cs="Times New Roman"/>
          <w:sz w:val="28"/>
          <w:szCs w:val="28"/>
        </w:rPr>
        <w:t xml:space="preserve">Документы органов ТОС, созданных до вступления в силу настоящего </w:t>
      </w:r>
      <w:r>
        <w:rPr>
          <w:rFonts w:ascii="Times New Roman" w:hAnsi="Times New Roman" w:cs="Times New Roman"/>
          <w:sz w:val="28"/>
          <w:szCs w:val="28"/>
        </w:rPr>
        <w:t>П</w:t>
      </w:r>
      <w:r w:rsidRPr="005966A4">
        <w:rPr>
          <w:rFonts w:ascii="Times New Roman" w:hAnsi="Times New Roman" w:cs="Times New Roman"/>
          <w:sz w:val="28"/>
          <w:szCs w:val="28"/>
        </w:rPr>
        <w:t>оложения, применяются в части, не противоречащей настоящему Положению, и подлежат приведению в соответствие с настоящим Положением и действующим законодательством.</w:t>
      </w:r>
    </w:p>
    <w:p w:rsidR="000F6773" w:rsidRDefault="000F6773" w:rsidP="00E00E60">
      <w:pPr>
        <w:pStyle w:val="ConsPlusNormal"/>
        <w:ind w:firstLine="540"/>
        <w:jc w:val="both"/>
        <w:rPr>
          <w:rFonts w:ascii="Times New Roman" w:hAnsi="Times New Roman" w:cs="Times New Roman"/>
          <w:sz w:val="28"/>
          <w:szCs w:val="28"/>
        </w:rPr>
      </w:pPr>
    </w:p>
    <w:sectPr w:rsidR="000F6773" w:rsidSect="00221B1D">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lassic Russi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54A4E"/>
    <w:rsid w:val="00003AC3"/>
    <w:rsid w:val="00045AB8"/>
    <w:rsid w:val="000B0CE4"/>
    <w:rsid w:val="000E76D3"/>
    <w:rsid w:val="000F6773"/>
    <w:rsid w:val="00156368"/>
    <w:rsid w:val="00195BFA"/>
    <w:rsid w:val="001B5597"/>
    <w:rsid w:val="001C6069"/>
    <w:rsid w:val="00221B1D"/>
    <w:rsid w:val="00233CCC"/>
    <w:rsid w:val="003B6285"/>
    <w:rsid w:val="003D72D4"/>
    <w:rsid w:val="004B7B6C"/>
    <w:rsid w:val="004F19C0"/>
    <w:rsid w:val="00545076"/>
    <w:rsid w:val="005966A4"/>
    <w:rsid w:val="0060718E"/>
    <w:rsid w:val="006113FA"/>
    <w:rsid w:val="006A58E6"/>
    <w:rsid w:val="007335D9"/>
    <w:rsid w:val="008B5510"/>
    <w:rsid w:val="008E63CA"/>
    <w:rsid w:val="009642A6"/>
    <w:rsid w:val="00976270"/>
    <w:rsid w:val="00A81E12"/>
    <w:rsid w:val="00AB6243"/>
    <w:rsid w:val="00B44664"/>
    <w:rsid w:val="00C54A4E"/>
    <w:rsid w:val="00C86EA5"/>
    <w:rsid w:val="00CB6A59"/>
    <w:rsid w:val="00CC2504"/>
    <w:rsid w:val="00D851DC"/>
    <w:rsid w:val="00DA0720"/>
    <w:rsid w:val="00DA7143"/>
    <w:rsid w:val="00DC5FF1"/>
    <w:rsid w:val="00E00E60"/>
    <w:rsid w:val="00F73D4B"/>
    <w:rsid w:val="00FA10B8"/>
    <w:rsid w:val="00FC2111"/>
    <w:rsid w:val="00FF0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CC"/>
  </w:style>
  <w:style w:type="paragraph" w:styleId="3">
    <w:name w:val="heading 3"/>
    <w:basedOn w:val="a"/>
    <w:link w:val="30"/>
    <w:uiPriority w:val="9"/>
    <w:qFormat/>
    <w:rsid w:val="001C60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A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4A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4A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4A4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unhideWhenUsed/>
    <w:rsid w:val="000F6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6773"/>
    <w:rPr>
      <w:color w:val="0000FF"/>
      <w:u w:val="single"/>
    </w:rPr>
  </w:style>
  <w:style w:type="paragraph" w:customStyle="1" w:styleId="consplusnormal0">
    <w:name w:val="consplusnormal"/>
    <w:basedOn w:val="a"/>
    <w:rsid w:val="000F6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0F6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0F6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6"/>
    <w:link w:val="a7"/>
    <w:qFormat/>
    <w:rsid w:val="00FA10B8"/>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7">
    <w:name w:val="Название Знак"/>
    <w:basedOn w:val="a0"/>
    <w:link w:val="a5"/>
    <w:rsid w:val="00FA10B8"/>
    <w:rPr>
      <w:rFonts w:ascii="Times New Roman" w:eastAsia="Times New Roman" w:hAnsi="Times New Roman" w:cs="Times New Roman"/>
      <w:sz w:val="28"/>
      <w:szCs w:val="20"/>
      <w:lang w:eastAsia="ar-SA"/>
    </w:rPr>
  </w:style>
  <w:style w:type="paragraph" w:styleId="a6">
    <w:name w:val="Subtitle"/>
    <w:basedOn w:val="a"/>
    <w:next w:val="a"/>
    <w:link w:val="a8"/>
    <w:qFormat/>
    <w:rsid w:val="00FA10B8"/>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a8">
    <w:name w:val="Подзаголовок Знак"/>
    <w:basedOn w:val="a0"/>
    <w:link w:val="a6"/>
    <w:rsid w:val="00FA10B8"/>
    <w:rPr>
      <w:rFonts w:ascii="Arial" w:eastAsia="MS Mincho" w:hAnsi="Arial" w:cs="Tahoma"/>
      <w:i/>
      <w:iCs/>
      <w:sz w:val="28"/>
      <w:szCs w:val="28"/>
      <w:lang w:eastAsia="ar-SA"/>
    </w:rPr>
  </w:style>
  <w:style w:type="paragraph" w:styleId="a9">
    <w:name w:val="Balloon Text"/>
    <w:basedOn w:val="a"/>
    <w:link w:val="aa"/>
    <w:uiPriority w:val="99"/>
    <w:semiHidden/>
    <w:unhideWhenUsed/>
    <w:rsid w:val="00FA10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10B8"/>
    <w:rPr>
      <w:rFonts w:ascii="Tahoma" w:hAnsi="Tahoma" w:cs="Tahoma"/>
      <w:sz w:val="16"/>
      <w:szCs w:val="16"/>
    </w:rPr>
  </w:style>
  <w:style w:type="table" w:styleId="ab">
    <w:name w:val="Table Grid"/>
    <w:basedOn w:val="a1"/>
    <w:rsid w:val="007335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CC2504"/>
    <w:rPr>
      <w:b/>
      <w:bCs/>
    </w:rPr>
  </w:style>
  <w:style w:type="character" w:styleId="ad">
    <w:name w:val="page number"/>
    <w:basedOn w:val="a0"/>
    <w:rsid w:val="00CC2504"/>
  </w:style>
  <w:style w:type="character" w:customStyle="1" w:styleId="hyperlink">
    <w:name w:val="hyperlink"/>
    <w:basedOn w:val="a0"/>
    <w:rsid w:val="001C6069"/>
  </w:style>
  <w:style w:type="character" w:customStyle="1" w:styleId="30">
    <w:name w:val="Заголовок 3 Знак"/>
    <w:basedOn w:val="a0"/>
    <w:link w:val="3"/>
    <w:uiPriority w:val="9"/>
    <w:rsid w:val="001C6069"/>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50953625">
      <w:bodyDiv w:val="1"/>
      <w:marLeft w:val="0"/>
      <w:marRight w:val="0"/>
      <w:marTop w:val="0"/>
      <w:marBottom w:val="0"/>
      <w:divBdr>
        <w:top w:val="none" w:sz="0" w:space="0" w:color="auto"/>
        <w:left w:val="none" w:sz="0" w:space="0" w:color="auto"/>
        <w:bottom w:val="none" w:sz="0" w:space="0" w:color="auto"/>
        <w:right w:val="none" w:sz="0" w:space="0" w:color="auto"/>
      </w:divBdr>
      <w:divsChild>
        <w:div w:id="1395813130">
          <w:marLeft w:val="0"/>
          <w:marRight w:val="0"/>
          <w:marTop w:val="0"/>
          <w:marBottom w:val="0"/>
          <w:divBdr>
            <w:top w:val="none" w:sz="0" w:space="0" w:color="auto"/>
            <w:left w:val="none" w:sz="0" w:space="0" w:color="auto"/>
            <w:bottom w:val="none" w:sz="0" w:space="0" w:color="auto"/>
            <w:right w:val="none" w:sz="0" w:space="0" w:color="auto"/>
          </w:divBdr>
        </w:div>
      </w:divsChild>
    </w:div>
    <w:div w:id="603805058">
      <w:bodyDiv w:val="1"/>
      <w:marLeft w:val="0"/>
      <w:marRight w:val="0"/>
      <w:marTop w:val="0"/>
      <w:marBottom w:val="0"/>
      <w:divBdr>
        <w:top w:val="none" w:sz="0" w:space="0" w:color="auto"/>
        <w:left w:val="none" w:sz="0" w:space="0" w:color="auto"/>
        <w:bottom w:val="none" w:sz="0" w:space="0" w:color="auto"/>
        <w:right w:val="none" w:sz="0" w:space="0" w:color="auto"/>
      </w:divBdr>
    </w:div>
    <w:div w:id="104051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1B3606-18B6-415A-8AC9-6E826DD95F52" TargetMode="External"/><Relationship Id="rId13" Type="http://schemas.openxmlformats.org/officeDocument/2006/relationships/hyperlink" Target="consultantplus://offline/ref=C54EC21BB9C5C5FB20C0C59E1A6E4C79C61B33B0473FF5F4C3417821237CCE88C673AE99824B4B959C30D0CDEA2EB7H" TargetMode="External"/><Relationship Id="rId3" Type="http://schemas.openxmlformats.org/officeDocument/2006/relationships/settings" Target="settings.xml"/><Relationship Id="rId7" Type="http://schemas.openxmlformats.org/officeDocument/2006/relationships/hyperlink" Target="http://xn----7sbbdc4aymm3am9jpbhe.xn--p1ai/documents/930.html" TargetMode="External"/><Relationship Id="rId12" Type="http://schemas.openxmlformats.org/officeDocument/2006/relationships/hyperlink" Target="consultantplus://offline/ref=C54EC21BB9C5C5FB20C0C59E1A6E4C79C71035BB4531F5F4C3417821237CCE88D473F695804356959B25869CAFBBBB230F17A6AC4C00429921B8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54EC21BB9C5C5FB20C0C59E1A6E4C79C71035BB4531F5F4C3417821237CCE88C673AE99824B4B959C30D0CDEA2EB7H" TargetMode="External"/><Relationship Id="rId11" Type="http://schemas.openxmlformats.org/officeDocument/2006/relationships/hyperlink" Target="consultantplus://offline/ref=C54EC21BB9C5C5FB20C0C59E1A6E4C79C61B33B0473FF5F4C3417821237CCE88C673AE99824B4B959C30D0CDEA2EB7H" TargetMode="External"/><Relationship Id="rId5" Type="http://schemas.openxmlformats.org/officeDocument/2006/relationships/image" Target="media/image1.png"/><Relationship Id="rId15" Type="http://schemas.openxmlformats.org/officeDocument/2006/relationships/hyperlink" Target="consultantplus://offline/ref=C54EC21BB9C5C5FB20C0C59E1A6E4C79C71035BB4531F5F4C3417821237CCE88D473F695804356949925869CAFBBBB230F17A6AC4C00429921B8H" TargetMode="External"/><Relationship Id="rId10" Type="http://schemas.openxmlformats.org/officeDocument/2006/relationships/hyperlink" Target="consultantplus://offline/ref=C54EC21BB9C5C5FB20C0C59E1A6E4C79C71035BB4531F5F4C3417821237CCE88C673AE99824B4B959C30D0CDEA2EB7H"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F1B3606-18B6-415A-8AC9-6E826DD95F52" TargetMode="External"/><Relationship Id="rId14" Type="http://schemas.openxmlformats.org/officeDocument/2006/relationships/hyperlink" Target="consultantplus://offline/ref=C54EC21BB9C5C5FB20C0C59E1A6E4C79C61B33B0473FF5F4C3417821237CCE88C673AE99824B4B959C30D0CDEA2EB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8FA5-2BC6-4A6C-B7AF-FB2A7A01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22</Pages>
  <Words>7981</Words>
  <Characters>45498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2025-03-04T12:09:00Z</cp:lastPrinted>
  <dcterms:created xsi:type="dcterms:W3CDTF">2025-02-18T08:53:00Z</dcterms:created>
  <dcterms:modified xsi:type="dcterms:W3CDTF">2025-03-04T13:09:00Z</dcterms:modified>
</cp:coreProperties>
</file>